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02E" w:rsidRPr="00B42459" w:rsidRDefault="000548E9">
      <w:pPr>
        <w:rPr>
          <w:rFonts w:ascii="Century Gothic" w:hAnsi="Century Gothic"/>
          <w:b/>
          <w:lang w:val="en-PH"/>
        </w:rPr>
      </w:pPr>
      <w:r w:rsidRPr="00B42459">
        <w:rPr>
          <w:rFonts w:ascii="Century Gothic" w:hAnsi="Century Gothic"/>
          <w:b/>
          <w:lang w:val="en-PH"/>
        </w:rPr>
        <w:t>PERSONAL</w:t>
      </w:r>
    </w:p>
    <w:tbl>
      <w:tblPr>
        <w:tblStyle w:val="TableGrid"/>
        <w:tblW w:w="0" w:type="auto"/>
        <w:tblLook w:val="04A0" w:firstRow="1" w:lastRow="0" w:firstColumn="1" w:lastColumn="0" w:noHBand="0" w:noVBand="1"/>
      </w:tblPr>
      <w:tblGrid>
        <w:gridCol w:w="2334"/>
        <w:gridCol w:w="2971"/>
        <w:gridCol w:w="2013"/>
        <w:gridCol w:w="2032"/>
      </w:tblGrid>
      <w:tr w:rsidR="000548E9" w:rsidRPr="000548E9" w:rsidTr="00B42459">
        <w:tc>
          <w:tcPr>
            <w:tcW w:w="2334" w:type="dxa"/>
            <w:vMerge w:val="restart"/>
          </w:tcPr>
          <w:p w:rsidR="000548E9" w:rsidRPr="000548E9" w:rsidRDefault="000548E9" w:rsidP="000548E9">
            <w:pPr>
              <w:rPr>
                <w:rFonts w:ascii="Century Gothic" w:hAnsi="Century Gothic"/>
                <w:lang w:val="en-PH"/>
              </w:rPr>
            </w:pPr>
            <w:r>
              <w:rPr>
                <w:rFonts w:ascii="Century Gothic" w:hAnsi="Century Gothic"/>
                <w:lang w:val="en-PH"/>
              </w:rPr>
              <w:t>Name</w:t>
            </w:r>
          </w:p>
        </w:tc>
        <w:tc>
          <w:tcPr>
            <w:tcW w:w="7016" w:type="dxa"/>
            <w:gridSpan w:val="3"/>
            <w:tcBorders>
              <w:bottom w:val="nil"/>
            </w:tcBorders>
          </w:tcPr>
          <w:p w:rsidR="000548E9" w:rsidRPr="000548E9" w:rsidRDefault="00D13611" w:rsidP="00755B9A">
            <w:pPr>
              <w:rPr>
                <w:rFonts w:ascii="Century Gothic" w:hAnsi="Century Gothic"/>
                <w:lang w:val="en-PH"/>
              </w:rPr>
            </w:pPr>
            <w:r>
              <w:rPr>
                <w:rFonts w:ascii="Century Gothic" w:hAnsi="Century Gothic"/>
                <w:lang w:val="en-PH"/>
              </w:rPr>
              <w:t xml:space="preserve">Asst. Prof. </w:t>
            </w:r>
            <w:r w:rsidR="00755B9A">
              <w:rPr>
                <w:rFonts w:ascii="Century Gothic" w:hAnsi="Century Gothic"/>
                <w:lang w:val="en-PH"/>
              </w:rPr>
              <w:t>MYRA P. DE LEON,</w:t>
            </w:r>
            <w:r>
              <w:rPr>
                <w:rFonts w:ascii="Century Gothic" w:hAnsi="Century Gothic"/>
                <w:lang w:val="en-PH"/>
              </w:rPr>
              <w:t xml:space="preserve"> Ed D.</w:t>
            </w:r>
          </w:p>
        </w:tc>
      </w:tr>
      <w:tr w:rsidR="000548E9" w:rsidRPr="000548E9" w:rsidTr="00B42459">
        <w:trPr>
          <w:trHeight w:val="71"/>
        </w:trPr>
        <w:tc>
          <w:tcPr>
            <w:tcW w:w="2334" w:type="dxa"/>
            <w:vMerge/>
          </w:tcPr>
          <w:p w:rsidR="000548E9" w:rsidRPr="000548E9" w:rsidRDefault="000548E9">
            <w:pPr>
              <w:rPr>
                <w:rFonts w:ascii="Century Gothic" w:hAnsi="Century Gothic"/>
                <w:lang w:val="en-PH"/>
              </w:rPr>
            </w:pPr>
          </w:p>
        </w:tc>
        <w:tc>
          <w:tcPr>
            <w:tcW w:w="7016" w:type="dxa"/>
            <w:gridSpan w:val="3"/>
            <w:tcBorders>
              <w:top w:val="nil"/>
            </w:tcBorders>
          </w:tcPr>
          <w:p w:rsidR="000548E9" w:rsidRPr="000548E9" w:rsidRDefault="000548E9" w:rsidP="000548E9">
            <w:pPr>
              <w:rPr>
                <w:rFonts w:ascii="Century Gothic" w:hAnsi="Century Gothic"/>
                <w:sz w:val="16"/>
                <w:lang w:val="en-PH"/>
              </w:rPr>
            </w:pPr>
            <w:r w:rsidRPr="000548E9">
              <w:rPr>
                <w:rFonts w:ascii="Century Gothic" w:hAnsi="Century Gothic"/>
                <w:sz w:val="16"/>
                <w:lang w:val="en-PH"/>
              </w:rPr>
              <w:t>Rank/Title</w:t>
            </w:r>
            <w:r>
              <w:rPr>
                <w:rFonts w:ascii="Century Gothic" w:hAnsi="Century Gothic"/>
                <w:sz w:val="16"/>
                <w:lang w:val="en-PH"/>
              </w:rPr>
              <w:tab/>
            </w:r>
            <w:r w:rsidRPr="000548E9">
              <w:rPr>
                <w:rFonts w:ascii="Century Gothic" w:hAnsi="Century Gothic"/>
                <w:sz w:val="16"/>
                <w:lang w:val="en-PH"/>
              </w:rPr>
              <w:t>First Name</w:t>
            </w:r>
            <w:r>
              <w:rPr>
                <w:rFonts w:ascii="Century Gothic" w:hAnsi="Century Gothic"/>
                <w:sz w:val="16"/>
                <w:lang w:val="en-PH"/>
              </w:rPr>
              <w:tab/>
            </w:r>
            <w:r w:rsidRPr="000548E9">
              <w:rPr>
                <w:rFonts w:ascii="Century Gothic" w:hAnsi="Century Gothic"/>
                <w:sz w:val="16"/>
                <w:lang w:val="en-PH"/>
              </w:rPr>
              <w:t>M.I.</w:t>
            </w:r>
            <w:r>
              <w:rPr>
                <w:rFonts w:ascii="Century Gothic" w:hAnsi="Century Gothic"/>
                <w:sz w:val="16"/>
                <w:lang w:val="en-PH"/>
              </w:rPr>
              <w:tab/>
            </w:r>
            <w:r w:rsidRPr="000548E9">
              <w:rPr>
                <w:rFonts w:ascii="Century Gothic" w:hAnsi="Century Gothic"/>
                <w:sz w:val="16"/>
                <w:lang w:val="en-PH"/>
              </w:rPr>
              <w:t>Surname</w:t>
            </w:r>
            <w:r w:rsidRPr="000548E9">
              <w:rPr>
                <w:rFonts w:ascii="Century Gothic" w:hAnsi="Century Gothic"/>
                <w:sz w:val="16"/>
                <w:lang w:val="en-PH"/>
              </w:rPr>
              <w:tab/>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Position(s)</w:t>
            </w:r>
          </w:p>
        </w:tc>
        <w:tc>
          <w:tcPr>
            <w:tcW w:w="7016" w:type="dxa"/>
            <w:gridSpan w:val="3"/>
          </w:tcPr>
          <w:p w:rsidR="00A76047" w:rsidRDefault="00D13611" w:rsidP="00D13611">
            <w:pPr>
              <w:rPr>
                <w:rFonts w:ascii="Century Gothic" w:hAnsi="Century Gothic"/>
                <w:lang w:val="en-PH"/>
              </w:rPr>
            </w:pPr>
            <w:r>
              <w:rPr>
                <w:rFonts w:ascii="Century Gothic" w:hAnsi="Century Gothic"/>
                <w:lang w:val="en-PH"/>
              </w:rPr>
              <w:t xml:space="preserve">Faculty </w:t>
            </w:r>
            <w:r w:rsidR="00A76047">
              <w:rPr>
                <w:rFonts w:ascii="Century Gothic" w:hAnsi="Century Gothic"/>
                <w:lang w:val="en-PH"/>
              </w:rPr>
              <w:t>m</w:t>
            </w:r>
            <w:r>
              <w:rPr>
                <w:rFonts w:ascii="Century Gothic" w:hAnsi="Century Gothic"/>
                <w:lang w:val="en-PH"/>
              </w:rPr>
              <w:t>ember</w:t>
            </w:r>
            <w:r w:rsidR="00A76047">
              <w:rPr>
                <w:rFonts w:ascii="Century Gothic" w:hAnsi="Century Gothic"/>
                <w:lang w:val="en-PH"/>
              </w:rPr>
              <w:t xml:space="preserve">, Department of </w:t>
            </w:r>
            <w:r>
              <w:rPr>
                <w:rFonts w:ascii="Century Gothic" w:hAnsi="Century Gothic"/>
                <w:lang w:val="en-PH"/>
              </w:rPr>
              <w:t xml:space="preserve">Filipino </w:t>
            </w:r>
          </w:p>
          <w:p w:rsidR="00A76047" w:rsidRDefault="00D13611" w:rsidP="00A76047">
            <w:pPr>
              <w:rPr>
                <w:rFonts w:ascii="Century Gothic" w:hAnsi="Century Gothic"/>
                <w:lang w:val="en-PH"/>
              </w:rPr>
            </w:pPr>
            <w:r>
              <w:rPr>
                <w:rFonts w:ascii="Century Gothic" w:hAnsi="Century Gothic"/>
                <w:lang w:val="en-PH"/>
              </w:rPr>
              <w:t>Community Development Coordinator</w:t>
            </w:r>
            <w:r w:rsidR="00A76047">
              <w:rPr>
                <w:rFonts w:ascii="Century Gothic" w:hAnsi="Century Gothic"/>
                <w:lang w:val="en-PH"/>
              </w:rPr>
              <w:t>, College of Education</w:t>
            </w:r>
          </w:p>
          <w:p w:rsidR="000548E9" w:rsidRPr="000548E9" w:rsidRDefault="00D13611" w:rsidP="00A76047">
            <w:pPr>
              <w:rPr>
                <w:rFonts w:ascii="Century Gothic" w:hAnsi="Century Gothic"/>
                <w:lang w:val="en-PH"/>
              </w:rPr>
            </w:pPr>
            <w:r>
              <w:rPr>
                <w:rFonts w:ascii="Century Gothic" w:hAnsi="Century Gothic"/>
                <w:lang w:val="en-PH"/>
              </w:rPr>
              <w:t xml:space="preserve">Coordinator for UST </w:t>
            </w:r>
            <w:proofErr w:type="spellStart"/>
            <w:r>
              <w:rPr>
                <w:rFonts w:ascii="Century Gothic" w:hAnsi="Century Gothic"/>
                <w:lang w:val="en-PH"/>
              </w:rPr>
              <w:t>Simbahayan</w:t>
            </w:r>
            <w:proofErr w:type="spellEnd"/>
            <w:r>
              <w:rPr>
                <w:rFonts w:ascii="Century Gothic" w:hAnsi="Century Gothic"/>
                <w:lang w:val="en-PH"/>
              </w:rPr>
              <w:t xml:space="preserve"> Community</w:t>
            </w:r>
            <w:r w:rsidR="00A76047">
              <w:rPr>
                <w:rFonts w:ascii="Century Gothic" w:hAnsi="Century Gothic"/>
                <w:lang w:val="en-PH"/>
              </w:rPr>
              <w:t>-b</w:t>
            </w:r>
            <w:r>
              <w:rPr>
                <w:rFonts w:ascii="Century Gothic" w:hAnsi="Century Gothic"/>
                <w:lang w:val="en-PH"/>
              </w:rPr>
              <w:t>ased Education Program</w:t>
            </w:r>
            <w:r w:rsidR="00A76047">
              <w:rPr>
                <w:rFonts w:ascii="Century Gothic" w:hAnsi="Century Gothic"/>
                <w:lang w:val="en-PH"/>
              </w:rPr>
              <w:t>, University of Santo Tomas</w:t>
            </w:r>
          </w:p>
        </w:tc>
      </w:tr>
      <w:tr w:rsidR="000548E9" w:rsidRPr="000548E9" w:rsidTr="00B42459">
        <w:tc>
          <w:tcPr>
            <w:tcW w:w="2334" w:type="dxa"/>
          </w:tcPr>
          <w:p w:rsidR="000548E9" w:rsidRPr="000548E9" w:rsidRDefault="000548E9" w:rsidP="000548E9">
            <w:pPr>
              <w:rPr>
                <w:rFonts w:ascii="Century Gothic" w:hAnsi="Century Gothic"/>
                <w:lang w:val="en-PH"/>
              </w:rPr>
            </w:pPr>
            <w:r>
              <w:rPr>
                <w:rFonts w:ascii="Century Gothic" w:hAnsi="Century Gothic"/>
                <w:lang w:val="en-PH"/>
              </w:rPr>
              <w:t>Discipline</w:t>
            </w:r>
          </w:p>
        </w:tc>
        <w:tc>
          <w:tcPr>
            <w:tcW w:w="7016" w:type="dxa"/>
            <w:gridSpan w:val="3"/>
          </w:tcPr>
          <w:p w:rsidR="000548E9" w:rsidRPr="000548E9" w:rsidRDefault="00D13611" w:rsidP="002C354D">
            <w:pPr>
              <w:rPr>
                <w:rFonts w:ascii="Century Gothic" w:hAnsi="Century Gothic"/>
                <w:lang w:val="en-PH"/>
              </w:rPr>
            </w:pPr>
            <w:r>
              <w:rPr>
                <w:rFonts w:ascii="Century Gothic" w:hAnsi="Century Gothic"/>
                <w:lang w:val="en-PH"/>
              </w:rPr>
              <w:t>Filipino</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Department</w:t>
            </w:r>
          </w:p>
        </w:tc>
        <w:tc>
          <w:tcPr>
            <w:tcW w:w="7016" w:type="dxa"/>
            <w:gridSpan w:val="3"/>
          </w:tcPr>
          <w:p w:rsidR="000548E9" w:rsidRPr="000548E9" w:rsidRDefault="00A76047" w:rsidP="00A76047">
            <w:pPr>
              <w:rPr>
                <w:rFonts w:ascii="Century Gothic" w:hAnsi="Century Gothic"/>
                <w:lang w:val="en-PH"/>
              </w:rPr>
            </w:pPr>
            <w:r>
              <w:rPr>
                <w:rFonts w:ascii="Century Gothic" w:hAnsi="Century Gothic"/>
                <w:lang w:val="en-PH"/>
              </w:rPr>
              <w:t>Department of Filipino</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Phone (Office)</w:t>
            </w:r>
          </w:p>
        </w:tc>
        <w:tc>
          <w:tcPr>
            <w:tcW w:w="7016" w:type="dxa"/>
            <w:gridSpan w:val="3"/>
          </w:tcPr>
          <w:p w:rsidR="000548E9" w:rsidRPr="000548E9" w:rsidRDefault="00A76047" w:rsidP="00A76047">
            <w:pPr>
              <w:rPr>
                <w:rFonts w:ascii="Century Gothic" w:hAnsi="Century Gothic"/>
                <w:lang w:val="en-PH"/>
              </w:rPr>
            </w:pPr>
            <w:r>
              <w:rPr>
                <w:rFonts w:ascii="Century Gothic" w:hAnsi="Century Gothic"/>
                <w:lang w:val="en-PH"/>
              </w:rPr>
              <w:t>(</w:t>
            </w:r>
            <w:r w:rsidR="00D13611">
              <w:rPr>
                <w:rFonts w:ascii="Century Gothic" w:hAnsi="Century Gothic"/>
                <w:lang w:val="en-PH"/>
              </w:rPr>
              <w:t>02</w:t>
            </w:r>
            <w:r>
              <w:rPr>
                <w:rFonts w:ascii="Century Gothic" w:hAnsi="Century Gothic"/>
                <w:lang w:val="en-PH"/>
              </w:rPr>
              <w:t>) 4</w:t>
            </w:r>
            <w:r w:rsidR="00D13611">
              <w:rPr>
                <w:rFonts w:ascii="Century Gothic" w:hAnsi="Century Gothic"/>
                <w:lang w:val="en-PH"/>
              </w:rPr>
              <w:t>06</w:t>
            </w:r>
            <w:r>
              <w:rPr>
                <w:rFonts w:ascii="Century Gothic" w:hAnsi="Century Gothic"/>
                <w:lang w:val="en-PH"/>
              </w:rPr>
              <w:t xml:space="preserve"> </w:t>
            </w:r>
            <w:r w:rsidR="00D13611">
              <w:rPr>
                <w:rFonts w:ascii="Century Gothic" w:hAnsi="Century Gothic"/>
                <w:lang w:val="en-PH"/>
              </w:rPr>
              <w:t>1611 local 8260</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Email address</w:t>
            </w:r>
          </w:p>
          <w:p w:rsidR="000548E9" w:rsidRPr="000548E9" w:rsidRDefault="000548E9" w:rsidP="002C354D">
            <w:pPr>
              <w:rPr>
                <w:rFonts w:ascii="Century Gothic" w:hAnsi="Century Gothic"/>
                <w:lang w:val="en-PH"/>
              </w:rPr>
            </w:pPr>
            <w:r w:rsidRPr="000548E9">
              <w:rPr>
                <w:rFonts w:ascii="Century Gothic" w:hAnsi="Century Gothic"/>
                <w:sz w:val="16"/>
                <w:lang w:val="en-PH"/>
              </w:rPr>
              <w:t>(official)</w:t>
            </w:r>
          </w:p>
        </w:tc>
        <w:tc>
          <w:tcPr>
            <w:tcW w:w="7016" w:type="dxa"/>
            <w:gridSpan w:val="3"/>
          </w:tcPr>
          <w:p w:rsidR="000548E9" w:rsidRPr="000548E9" w:rsidRDefault="00A76047" w:rsidP="00A76047">
            <w:pPr>
              <w:rPr>
                <w:rFonts w:ascii="Century Gothic" w:hAnsi="Century Gothic"/>
                <w:lang w:val="en-PH"/>
              </w:rPr>
            </w:pPr>
            <w:hyperlink r:id="rId4" w:history="1">
              <w:r w:rsidRPr="00ED5D61">
                <w:rPr>
                  <w:rStyle w:val="Hyperlink"/>
                  <w:rFonts w:ascii="Century Gothic" w:hAnsi="Century Gothic"/>
                  <w:lang w:val="en-PH"/>
                </w:rPr>
                <w:t>mpdeleon@ust.edu.ph</w:t>
              </w:r>
            </w:hyperlink>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Consultation Period</w:t>
            </w:r>
          </w:p>
          <w:p w:rsidR="000548E9" w:rsidRPr="000548E9" w:rsidRDefault="000548E9" w:rsidP="002C354D">
            <w:pPr>
              <w:rPr>
                <w:rFonts w:ascii="Century Gothic" w:hAnsi="Century Gothic"/>
                <w:lang w:val="en-PH"/>
              </w:rPr>
            </w:pPr>
            <w:r w:rsidRPr="000548E9">
              <w:rPr>
                <w:rFonts w:ascii="Century Gothic" w:hAnsi="Century Gothic"/>
                <w:sz w:val="16"/>
                <w:lang w:val="en-PH"/>
              </w:rPr>
              <w:t>(2</w:t>
            </w:r>
            <w:r w:rsidRPr="000548E9">
              <w:rPr>
                <w:rFonts w:ascii="Century Gothic" w:hAnsi="Century Gothic"/>
                <w:sz w:val="16"/>
                <w:vertAlign w:val="superscript"/>
                <w:lang w:val="en-PH"/>
              </w:rPr>
              <w:t>nd</w:t>
            </w:r>
            <w:r w:rsidRPr="000548E9">
              <w:rPr>
                <w:rFonts w:ascii="Century Gothic" w:hAnsi="Century Gothic"/>
                <w:sz w:val="16"/>
                <w:lang w:val="en-PH"/>
              </w:rPr>
              <w:t xml:space="preserve"> Term, AY 2016-2017)</w:t>
            </w:r>
          </w:p>
        </w:tc>
        <w:tc>
          <w:tcPr>
            <w:tcW w:w="7016" w:type="dxa"/>
            <w:gridSpan w:val="3"/>
          </w:tcPr>
          <w:p w:rsidR="000548E9" w:rsidRPr="000548E9" w:rsidRDefault="00D13611" w:rsidP="00A76047">
            <w:pPr>
              <w:rPr>
                <w:rFonts w:ascii="Century Gothic" w:hAnsi="Century Gothic"/>
                <w:lang w:val="en-PH"/>
              </w:rPr>
            </w:pPr>
            <w:r>
              <w:rPr>
                <w:rFonts w:ascii="Century Gothic" w:hAnsi="Century Gothic"/>
                <w:lang w:val="en-PH"/>
              </w:rPr>
              <w:t>M</w:t>
            </w:r>
            <w:r w:rsidR="00A76047">
              <w:rPr>
                <w:rFonts w:ascii="Century Gothic" w:hAnsi="Century Gothic"/>
                <w:lang w:val="en-PH"/>
              </w:rPr>
              <w:t>-W, 9</w:t>
            </w:r>
            <w:r>
              <w:rPr>
                <w:rFonts w:ascii="Century Gothic" w:hAnsi="Century Gothic"/>
                <w:lang w:val="en-PH"/>
              </w:rPr>
              <w:t>:00</w:t>
            </w:r>
            <w:r w:rsidR="00A76047">
              <w:rPr>
                <w:rFonts w:ascii="Century Gothic" w:hAnsi="Century Gothic"/>
                <w:lang w:val="en-PH"/>
              </w:rPr>
              <w:t xml:space="preserve"> AM</w:t>
            </w:r>
            <w:r>
              <w:rPr>
                <w:rFonts w:ascii="Century Gothic" w:hAnsi="Century Gothic"/>
                <w:lang w:val="en-PH"/>
              </w:rPr>
              <w:t xml:space="preserve"> – 3:00</w:t>
            </w:r>
            <w:r w:rsidR="00A76047">
              <w:rPr>
                <w:rFonts w:ascii="Century Gothic" w:hAnsi="Century Gothic"/>
                <w:lang w:val="en-PH"/>
              </w:rPr>
              <w:t xml:space="preserve"> PM</w:t>
            </w:r>
          </w:p>
        </w:tc>
      </w:tr>
      <w:tr w:rsidR="00B42459" w:rsidRPr="000548E9" w:rsidTr="00B42459">
        <w:trPr>
          <w:trHeight w:val="194"/>
        </w:trPr>
        <w:tc>
          <w:tcPr>
            <w:tcW w:w="2334" w:type="dxa"/>
          </w:tcPr>
          <w:p w:rsidR="00B42459" w:rsidRPr="000548E9" w:rsidRDefault="00B42459" w:rsidP="002C354D">
            <w:pPr>
              <w:rPr>
                <w:rFonts w:ascii="Century Gothic" w:hAnsi="Century Gothic"/>
                <w:lang w:val="en-PH"/>
              </w:rPr>
            </w:pPr>
            <w:r>
              <w:rPr>
                <w:rFonts w:ascii="Century Gothic" w:hAnsi="Century Gothic"/>
                <w:lang w:val="en-PH"/>
              </w:rPr>
              <w:t>Qualifications</w:t>
            </w:r>
          </w:p>
        </w:tc>
        <w:tc>
          <w:tcPr>
            <w:tcW w:w="2971" w:type="dxa"/>
          </w:tcPr>
          <w:p w:rsidR="00B42459" w:rsidRPr="000548E9" w:rsidRDefault="00B42459" w:rsidP="00B42459">
            <w:pPr>
              <w:jc w:val="center"/>
              <w:rPr>
                <w:rFonts w:ascii="Century Gothic" w:hAnsi="Century Gothic"/>
                <w:lang w:val="en-PH"/>
              </w:rPr>
            </w:pPr>
            <w:r w:rsidRPr="000548E9">
              <w:rPr>
                <w:rFonts w:ascii="Century Gothic" w:hAnsi="Century Gothic"/>
                <w:sz w:val="20"/>
                <w:lang w:val="en-PH"/>
              </w:rPr>
              <w:t>Deg</w:t>
            </w:r>
            <w:r>
              <w:rPr>
                <w:rFonts w:ascii="Century Gothic" w:hAnsi="Century Gothic"/>
                <w:sz w:val="20"/>
                <w:lang w:val="en-PH"/>
              </w:rPr>
              <w:t>ree</w:t>
            </w:r>
          </w:p>
        </w:tc>
        <w:tc>
          <w:tcPr>
            <w:tcW w:w="2013" w:type="dxa"/>
          </w:tcPr>
          <w:p w:rsidR="00B42459" w:rsidRPr="000548E9" w:rsidRDefault="00B42459" w:rsidP="00B42459">
            <w:pPr>
              <w:jc w:val="center"/>
              <w:rPr>
                <w:rFonts w:ascii="Century Gothic" w:hAnsi="Century Gothic"/>
                <w:lang w:val="en-PH"/>
              </w:rPr>
            </w:pPr>
            <w:r>
              <w:rPr>
                <w:rFonts w:ascii="Century Gothic" w:hAnsi="Century Gothic"/>
                <w:lang w:val="en-PH"/>
              </w:rPr>
              <w:t>School</w:t>
            </w:r>
          </w:p>
        </w:tc>
        <w:tc>
          <w:tcPr>
            <w:tcW w:w="2032" w:type="dxa"/>
          </w:tcPr>
          <w:p w:rsidR="00B42459" w:rsidRPr="000548E9" w:rsidRDefault="00B42459" w:rsidP="00B42459">
            <w:pPr>
              <w:jc w:val="center"/>
              <w:rPr>
                <w:rFonts w:ascii="Century Gothic" w:hAnsi="Century Gothic"/>
                <w:lang w:val="en-PH"/>
              </w:rPr>
            </w:pPr>
            <w:r>
              <w:rPr>
                <w:rFonts w:ascii="Century Gothic" w:hAnsi="Century Gothic"/>
                <w:lang w:val="en-PH"/>
              </w:rPr>
              <w:t>Year Graduated</w:t>
            </w:r>
          </w:p>
        </w:tc>
      </w:tr>
      <w:tr w:rsidR="00B42459" w:rsidRPr="000548E9" w:rsidTr="00B42459">
        <w:trPr>
          <w:trHeight w:val="115"/>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Doctorate</w:t>
            </w:r>
          </w:p>
        </w:tc>
        <w:tc>
          <w:tcPr>
            <w:tcW w:w="2971" w:type="dxa"/>
          </w:tcPr>
          <w:p w:rsidR="00B42459" w:rsidRPr="000548E9" w:rsidRDefault="00D13611" w:rsidP="002C354D">
            <w:pPr>
              <w:rPr>
                <w:rFonts w:ascii="Century Gothic" w:hAnsi="Century Gothic"/>
                <w:sz w:val="20"/>
                <w:lang w:val="en-PH"/>
              </w:rPr>
            </w:pPr>
            <w:r>
              <w:rPr>
                <w:rFonts w:ascii="Century Gothic" w:hAnsi="Century Gothic"/>
                <w:sz w:val="20"/>
                <w:lang w:val="en-PH"/>
              </w:rPr>
              <w:t>Education Major in Management and Planning</w:t>
            </w:r>
          </w:p>
        </w:tc>
        <w:tc>
          <w:tcPr>
            <w:tcW w:w="2013" w:type="dxa"/>
          </w:tcPr>
          <w:p w:rsidR="00B42459" w:rsidRPr="000548E9" w:rsidRDefault="00D13611" w:rsidP="00D13611">
            <w:pPr>
              <w:rPr>
                <w:rFonts w:ascii="Century Gothic" w:hAnsi="Century Gothic"/>
                <w:sz w:val="20"/>
                <w:lang w:val="en-PH"/>
              </w:rPr>
            </w:pPr>
            <w:r>
              <w:rPr>
                <w:rFonts w:ascii="Century Gothic" w:hAnsi="Century Gothic"/>
                <w:sz w:val="20"/>
                <w:lang w:val="en-PH"/>
              </w:rPr>
              <w:t>Manuel L Quezon University (MLQU)</w:t>
            </w:r>
          </w:p>
        </w:tc>
        <w:tc>
          <w:tcPr>
            <w:tcW w:w="2032" w:type="dxa"/>
          </w:tcPr>
          <w:p w:rsidR="00B42459" w:rsidRPr="000548E9" w:rsidRDefault="00D13611" w:rsidP="00A76047">
            <w:pPr>
              <w:jc w:val="center"/>
              <w:rPr>
                <w:rFonts w:ascii="Century Gothic" w:hAnsi="Century Gothic"/>
                <w:sz w:val="20"/>
                <w:lang w:val="en-PH"/>
              </w:rPr>
            </w:pPr>
            <w:r>
              <w:rPr>
                <w:rFonts w:ascii="Century Gothic" w:hAnsi="Century Gothic"/>
                <w:sz w:val="20"/>
                <w:lang w:val="en-PH"/>
              </w:rPr>
              <w:t>2015</w:t>
            </w:r>
          </w:p>
        </w:tc>
      </w:tr>
      <w:tr w:rsidR="00B42459" w:rsidRPr="000548E9" w:rsidTr="00B42459">
        <w:trPr>
          <w:trHeight w:val="126"/>
        </w:trPr>
        <w:tc>
          <w:tcPr>
            <w:tcW w:w="2334" w:type="dxa"/>
          </w:tcPr>
          <w:p w:rsidR="00B42459" w:rsidRPr="00B42459" w:rsidRDefault="00B42459" w:rsidP="00B42459">
            <w:pPr>
              <w:jc w:val="right"/>
              <w:rPr>
                <w:rFonts w:ascii="Century Gothic" w:hAnsi="Century Gothic"/>
                <w:sz w:val="20"/>
                <w:lang w:val="en-PH"/>
              </w:rPr>
            </w:pPr>
            <w:proofErr w:type="spellStart"/>
            <w:r w:rsidRPr="00B42459">
              <w:rPr>
                <w:rFonts w:ascii="Century Gothic" w:hAnsi="Century Gothic"/>
                <w:sz w:val="20"/>
                <w:lang w:val="en-PH"/>
              </w:rPr>
              <w:t>Masterate</w:t>
            </w:r>
            <w:proofErr w:type="spellEnd"/>
          </w:p>
        </w:tc>
        <w:tc>
          <w:tcPr>
            <w:tcW w:w="2971" w:type="dxa"/>
          </w:tcPr>
          <w:p w:rsidR="00B42459" w:rsidRPr="000548E9" w:rsidRDefault="00D13611" w:rsidP="002C354D">
            <w:pPr>
              <w:rPr>
                <w:rFonts w:ascii="Century Gothic" w:hAnsi="Century Gothic"/>
                <w:sz w:val="20"/>
                <w:lang w:val="en-PH"/>
              </w:rPr>
            </w:pPr>
            <w:r>
              <w:rPr>
                <w:rFonts w:ascii="Century Gothic" w:hAnsi="Century Gothic"/>
                <w:sz w:val="20"/>
                <w:lang w:val="en-PH"/>
              </w:rPr>
              <w:t>Master of Arts in Teaching Filipino</w:t>
            </w:r>
          </w:p>
        </w:tc>
        <w:tc>
          <w:tcPr>
            <w:tcW w:w="2013" w:type="dxa"/>
          </w:tcPr>
          <w:p w:rsidR="00B42459" w:rsidRPr="000548E9" w:rsidRDefault="00D13611" w:rsidP="002C354D">
            <w:pPr>
              <w:rPr>
                <w:rFonts w:ascii="Century Gothic" w:hAnsi="Century Gothic"/>
                <w:sz w:val="20"/>
                <w:lang w:val="en-PH"/>
              </w:rPr>
            </w:pPr>
            <w:r>
              <w:rPr>
                <w:rFonts w:ascii="Century Gothic" w:hAnsi="Century Gothic"/>
                <w:sz w:val="20"/>
                <w:lang w:val="en-PH"/>
              </w:rPr>
              <w:t>Emilio Aguinaldo College (EAC)</w:t>
            </w:r>
          </w:p>
        </w:tc>
        <w:tc>
          <w:tcPr>
            <w:tcW w:w="2032" w:type="dxa"/>
          </w:tcPr>
          <w:p w:rsidR="00B42459" w:rsidRPr="000548E9" w:rsidRDefault="00D13611" w:rsidP="00A76047">
            <w:pPr>
              <w:jc w:val="center"/>
              <w:rPr>
                <w:rFonts w:ascii="Century Gothic" w:hAnsi="Century Gothic"/>
                <w:sz w:val="20"/>
                <w:lang w:val="en-PH"/>
              </w:rPr>
            </w:pPr>
            <w:r>
              <w:rPr>
                <w:rFonts w:ascii="Century Gothic" w:hAnsi="Century Gothic"/>
                <w:sz w:val="20"/>
                <w:lang w:val="en-PH"/>
              </w:rPr>
              <w:t>2004</w:t>
            </w:r>
          </w:p>
        </w:tc>
      </w:tr>
      <w:tr w:rsidR="00B42459" w:rsidRPr="000548E9" w:rsidTr="00B42459">
        <w:trPr>
          <w:trHeight w:val="133"/>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Unde</w:t>
            </w:r>
            <w:r w:rsidR="00A76047">
              <w:rPr>
                <w:rFonts w:ascii="Century Gothic" w:hAnsi="Century Gothic"/>
                <w:sz w:val="20"/>
                <w:lang w:val="en-PH"/>
              </w:rPr>
              <w:t>r</w:t>
            </w:r>
            <w:r w:rsidRPr="00B42459">
              <w:rPr>
                <w:rFonts w:ascii="Century Gothic" w:hAnsi="Century Gothic"/>
                <w:sz w:val="20"/>
                <w:lang w:val="en-PH"/>
              </w:rPr>
              <w:t>graduate</w:t>
            </w:r>
          </w:p>
        </w:tc>
        <w:tc>
          <w:tcPr>
            <w:tcW w:w="2971" w:type="dxa"/>
          </w:tcPr>
          <w:p w:rsidR="00B42459" w:rsidRPr="000548E9" w:rsidRDefault="00D13611" w:rsidP="00A76047">
            <w:pPr>
              <w:rPr>
                <w:rFonts w:ascii="Century Gothic" w:hAnsi="Century Gothic"/>
                <w:sz w:val="20"/>
                <w:lang w:val="en-PH"/>
              </w:rPr>
            </w:pPr>
            <w:r>
              <w:rPr>
                <w:rFonts w:ascii="Century Gothic" w:hAnsi="Century Gothic"/>
                <w:sz w:val="20"/>
                <w:lang w:val="en-PH"/>
              </w:rPr>
              <w:t>B</w:t>
            </w:r>
            <w:r w:rsidR="00A76047">
              <w:rPr>
                <w:rFonts w:ascii="Century Gothic" w:hAnsi="Century Gothic"/>
                <w:sz w:val="20"/>
                <w:lang w:val="en-PH"/>
              </w:rPr>
              <w:t xml:space="preserve">achelor of </w:t>
            </w:r>
            <w:r>
              <w:rPr>
                <w:rFonts w:ascii="Century Gothic" w:hAnsi="Century Gothic"/>
                <w:sz w:val="20"/>
                <w:lang w:val="en-PH"/>
              </w:rPr>
              <w:t>S</w:t>
            </w:r>
            <w:r w:rsidR="00A76047">
              <w:rPr>
                <w:rFonts w:ascii="Century Gothic" w:hAnsi="Century Gothic"/>
                <w:sz w:val="20"/>
                <w:lang w:val="en-PH"/>
              </w:rPr>
              <w:t xml:space="preserve">econdary </w:t>
            </w:r>
            <w:r>
              <w:rPr>
                <w:rFonts w:ascii="Century Gothic" w:hAnsi="Century Gothic"/>
                <w:sz w:val="20"/>
                <w:lang w:val="en-PH"/>
              </w:rPr>
              <w:t>E</w:t>
            </w:r>
            <w:r w:rsidR="00A76047">
              <w:rPr>
                <w:rFonts w:ascii="Century Gothic" w:hAnsi="Century Gothic"/>
                <w:sz w:val="20"/>
                <w:lang w:val="en-PH"/>
              </w:rPr>
              <w:t xml:space="preserve">ducation major in </w:t>
            </w:r>
            <w:r>
              <w:rPr>
                <w:rFonts w:ascii="Century Gothic" w:hAnsi="Century Gothic"/>
                <w:sz w:val="20"/>
                <w:lang w:val="en-PH"/>
              </w:rPr>
              <w:t>Filipino</w:t>
            </w:r>
          </w:p>
        </w:tc>
        <w:tc>
          <w:tcPr>
            <w:tcW w:w="2013" w:type="dxa"/>
          </w:tcPr>
          <w:p w:rsidR="00B42459" w:rsidRPr="000548E9" w:rsidRDefault="00D13611" w:rsidP="00A76047">
            <w:pPr>
              <w:rPr>
                <w:rFonts w:ascii="Century Gothic" w:hAnsi="Century Gothic"/>
                <w:sz w:val="20"/>
                <w:lang w:val="en-PH"/>
              </w:rPr>
            </w:pPr>
            <w:r>
              <w:rPr>
                <w:rFonts w:ascii="Century Gothic" w:hAnsi="Century Gothic"/>
                <w:sz w:val="20"/>
                <w:lang w:val="en-PH"/>
              </w:rPr>
              <w:t>Univ</w:t>
            </w:r>
            <w:r w:rsidR="00A76047">
              <w:rPr>
                <w:rFonts w:ascii="Century Gothic" w:hAnsi="Century Gothic"/>
                <w:sz w:val="20"/>
                <w:lang w:val="en-PH"/>
              </w:rPr>
              <w:t xml:space="preserve">ersity </w:t>
            </w:r>
            <w:r>
              <w:rPr>
                <w:rFonts w:ascii="Century Gothic" w:hAnsi="Century Gothic"/>
                <w:sz w:val="20"/>
                <w:lang w:val="en-PH"/>
              </w:rPr>
              <w:t>of Santo Tomas</w:t>
            </w:r>
          </w:p>
        </w:tc>
        <w:tc>
          <w:tcPr>
            <w:tcW w:w="2032" w:type="dxa"/>
          </w:tcPr>
          <w:p w:rsidR="00B42459" w:rsidRPr="000548E9" w:rsidRDefault="00D13611" w:rsidP="00A76047">
            <w:pPr>
              <w:jc w:val="center"/>
              <w:rPr>
                <w:rFonts w:ascii="Century Gothic" w:hAnsi="Century Gothic"/>
                <w:sz w:val="20"/>
                <w:lang w:val="en-PH"/>
              </w:rPr>
            </w:pPr>
            <w:r>
              <w:rPr>
                <w:rFonts w:ascii="Century Gothic" w:hAnsi="Century Gothic"/>
                <w:sz w:val="20"/>
                <w:lang w:val="en-PH"/>
              </w:rPr>
              <w:t>1997</w:t>
            </w:r>
          </w:p>
        </w:tc>
      </w:tr>
      <w:tr w:rsidR="00B42459" w:rsidRPr="000548E9" w:rsidTr="00B42459">
        <w:trPr>
          <w:trHeight w:val="126"/>
        </w:trPr>
        <w:tc>
          <w:tcPr>
            <w:tcW w:w="2334" w:type="dxa"/>
            <w:vMerge w:val="restart"/>
          </w:tcPr>
          <w:p w:rsidR="00B42459" w:rsidRPr="000548E9" w:rsidRDefault="00B42459" w:rsidP="002C354D">
            <w:pPr>
              <w:rPr>
                <w:rFonts w:ascii="Century Gothic" w:hAnsi="Century Gothic"/>
                <w:lang w:val="en-PH"/>
              </w:rPr>
            </w:pPr>
            <w:r>
              <w:rPr>
                <w:rFonts w:ascii="Century Gothic" w:hAnsi="Century Gothic"/>
                <w:lang w:val="en-PH"/>
              </w:rPr>
              <w:t>Professional Memberships</w:t>
            </w:r>
          </w:p>
        </w:tc>
        <w:tc>
          <w:tcPr>
            <w:tcW w:w="2971"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Name of organization</w:t>
            </w:r>
          </w:p>
        </w:tc>
        <w:tc>
          <w:tcPr>
            <w:tcW w:w="2013"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Position</w:t>
            </w:r>
          </w:p>
        </w:tc>
        <w:tc>
          <w:tcPr>
            <w:tcW w:w="2032"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Inclusive years</w:t>
            </w:r>
          </w:p>
        </w:tc>
      </w:tr>
      <w:tr w:rsidR="00B42459" w:rsidRPr="000548E9" w:rsidTr="00B42459">
        <w:trPr>
          <w:trHeight w:val="138"/>
        </w:trPr>
        <w:tc>
          <w:tcPr>
            <w:tcW w:w="2334" w:type="dxa"/>
            <w:vMerge/>
          </w:tcPr>
          <w:p w:rsidR="00B42459" w:rsidRDefault="00B42459" w:rsidP="002C354D">
            <w:pPr>
              <w:rPr>
                <w:rFonts w:ascii="Century Gothic" w:hAnsi="Century Gothic"/>
                <w:lang w:val="en-PH"/>
              </w:rPr>
            </w:pPr>
          </w:p>
        </w:tc>
        <w:tc>
          <w:tcPr>
            <w:tcW w:w="2971" w:type="dxa"/>
          </w:tcPr>
          <w:p w:rsidR="00B42459" w:rsidRPr="00A76047" w:rsidRDefault="00D13611" w:rsidP="002C354D">
            <w:pPr>
              <w:rPr>
                <w:rFonts w:ascii="Century Gothic" w:hAnsi="Century Gothic"/>
                <w:sz w:val="20"/>
                <w:lang w:val="en-PH"/>
              </w:rPr>
            </w:pPr>
            <w:r w:rsidRPr="00A76047">
              <w:rPr>
                <w:rFonts w:ascii="Century Gothic" w:hAnsi="Century Gothic"/>
                <w:sz w:val="20"/>
                <w:lang w:val="en-PH"/>
              </w:rPr>
              <w:t>Faculty Association of the College of Education (FACE)</w:t>
            </w:r>
          </w:p>
        </w:tc>
        <w:tc>
          <w:tcPr>
            <w:tcW w:w="2013" w:type="dxa"/>
          </w:tcPr>
          <w:p w:rsidR="00B42459" w:rsidRPr="00A76047" w:rsidRDefault="00A76047" w:rsidP="002C354D">
            <w:pPr>
              <w:rPr>
                <w:rFonts w:ascii="Century Gothic" w:hAnsi="Century Gothic"/>
                <w:sz w:val="20"/>
                <w:lang w:val="en-PH"/>
              </w:rPr>
            </w:pPr>
            <w:r w:rsidRPr="00A76047">
              <w:rPr>
                <w:rFonts w:ascii="Century Gothic" w:hAnsi="Century Gothic"/>
                <w:sz w:val="20"/>
                <w:lang w:val="en-PH"/>
              </w:rPr>
              <w:t>M</w:t>
            </w:r>
            <w:r w:rsidR="00D13611" w:rsidRPr="00A76047">
              <w:rPr>
                <w:rFonts w:ascii="Century Gothic" w:hAnsi="Century Gothic"/>
                <w:sz w:val="20"/>
                <w:lang w:val="en-PH"/>
              </w:rPr>
              <w:t>ember</w:t>
            </w:r>
          </w:p>
        </w:tc>
        <w:tc>
          <w:tcPr>
            <w:tcW w:w="2032" w:type="dxa"/>
          </w:tcPr>
          <w:p w:rsidR="00B42459" w:rsidRPr="00A76047" w:rsidRDefault="00D13611" w:rsidP="00A76047">
            <w:pPr>
              <w:jc w:val="center"/>
              <w:rPr>
                <w:rFonts w:ascii="Century Gothic" w:hAnsi="Century Gothic"/>
                <w:sz w:val="20"/>
                <w:lang w:val="en-PH"/>
              </w:rPr>
            </w:pPr>
            <w:r w:rsidRPr="00A76047">
              <w:rPr>
                <w:rFonts w:ascii="Century Gothic" w:hAnsi="Century Gothic"/>
                <w:sz w:val="20"/>
                <w:lang w:val="en-PH"/>
              </w:rPr>
              <w:t>1999</w:t>
            </w:r>
            <w:r w:rsidR="00A76047" w:rsidRPr="00A76047">
              <w:rPr>
                <w:rFonts w:ascii="Century Gothic" w:hAnsi="Century Gothic"/>
                <w:sz w:val="20"/>
                <w:lang w:val="en-PH"/>
              </w:rPr>
              <w:t xml:space="preserve"> – </w:t>
            </w:r>
            <w:r w:rsidRPr="00A76047">
              <w:rPr>
                <w:rFonts w:ascii="Century Gothic" w:hAnsi="Century Gothic"/>
                <w:sz w:val="20"/>
                <w:lang w:val="en-PH"/>
              </w:rPr>
              <w:t>present</w:t>
            </w:r>
          </w:p>
        </w:tc>
      </w:tr>
      <w:tr w:rsidR="00A76047" w:rsidRPr="000548E9" w:rsidTr="00B42459">
        <w:trPr>
          <w:trHeight w:val="138"/>
        </w:trPr>
        <w:tc>
          <w:tcPr>
            <w:tcW w:w="2334" w:type="dxa"/>
            <w:vMerge/>
          </w:tcPr>
          <w:p w:rsidR="00A76047" w:rsidRDefault="00A76047" w:rsidP="00A76047">
            <w:pPr>
              <w:rPr>
                <w:rFonts w:ascii="Century Gothic" w:hAnsi="Century Gothic"/>
                <w:lang w:val="en-PH"/>
              </w:rPr>
            </w:pPr>
          </w:p>
        </w:tc>
        <w:tc>
          <w:tcPr>
            <w:tcW w:w="2971" w:type="dxa"/>
          </w:tcPr>
          <w:p w:rsidR="00A76047" w:rsidRPr="00A76047" w:rsidRDefault="00A76047" w:rsidP="00A76047">
            <w:pPr>
              <w:rPr>
                <w:rFonts w:ascii="Century Gothic" w:hAnsi="Century Gothic"/>
                <w:sz w:val="20"/>
                <w:lang w:val="en-PH"/>
              </w:rPr>
            </w:pPr>
            <w:r w:rsidRPr="00A76047">
              <w:rPr>
                <w:rFonts w:ascii="Century Gothic" w:hAnsi="Century Gothic"/>
                <w:sz w:val="20"/>
                <w:lang w:val="en-PH"/>
              </w:rPr>
              <w:t xml:space="preserve">UST Faculty Union </w:t>
            </w:r>
          </w:p>
        </w:tc>
        <w:tc>
          <w:tcPr>
            <w:tcW w:w="2013" w:type="dxa"/>
          </w:tcPr>
          <w:p w:rsidR="00A76047" w:rsidRPr="00A76047" w:rsidRDefault="00A76047" w:rsidP="00A76047">
            <w:pPr>
              <w:rPr>
                <w:sz w:val="20"/>
              </w:rPr>
            </w:pPr>
            <w:r w:rsidRPr="00A76047">
              <w:rPr>
                <w:rFonts w:ascii="Century Gothic" w:hAnsi="Century Gothic"/>
                <w:sz w:val="20"/>
                <w:lang w:val="en-PH"/>
              </w:rPr>
              <w:t>Member</w:t>
            </w:r>
          </w:p>
        </w:tc>
        <w:tc>
          <w:tcPr>
            <w:tcW w:w="2032" w:type="dxa"/>
          </w:tcPr>
          <w:p w:rsidR="00A76047" w:rsidRPr="00A76047" w:rsidRDefault="00A76047" w:rsidP="00A76047">
            <w:pPr>
              <w:jc w:val="center"/>
              <w:rPr>
                <w:rFonts w:ascii="Century Gothic" w:hAnsi="Century Gothic"/>
                <w:sz w:val="20"/>
                <w:lang w:val="en-PH"/>
              </w:rPr>
            </w:pPr>
            <w:r w:rsidRPr="00A76047">
              <w:rPr>
                <w:rFonts w:ascii="Century Gothic" w:hAnsi="Century Gothic"/>
                <w:sz w:val="20"/>
                <w:lang w:val="en-PH"/>
              </w:rPr>
              <w:t>1999 – present</w:t>
            </w:r>
          </w:p>
        </w:tc>
      </w:tr>
      <w:tr w:rsidR="00A76047" w:rsidRPr="000548E9" w:rsidTr="00D13611">
        <w:trPr>
          <w:trHeight w:val="692"/>
        </w:trPr>
        <w:tc>
          <w:tcPr>
            <w:tcW w:w="2334" w:type="dxa"/>
            <w:vMerge/>
          </w:tcPr>
          <w:p w:rsidR="00A76047" w:rsidRDefault="00A76047" w:rsidP="00A76047">
            <w:pPr>
              <w:rPr>
                <w:rFonts w:ascii="Century Gothic" w:hAnsi="Century Gothic"/>
                <w:lang w:val="en-PH"/>
              </w:rPr>
            </w:pPr>
          </w:p>
        </w:tc>
        <w:tc>
          <w:tcPr>
            <w:tcW w:w="2971" w:type="dxa"/>
          </w:tcPr>
          <w:p w:rsidR="00A76047" w:rsidRPr="00A76047" w:rsidRDefault="00A76047" w:rsidP="00A76047">
            <w:pPr>
              <w:rPr>
                <w:rFonts w:ascii="Century Gothic" w:hAnsi="Century Gothic"/>
                <w:sz w:val="20"/>
                <w:lang w:val="en-PH"/>
              </w:rPr>
            </w:pPr>
            <w:r w:rsidRPr="00A76047">
              <w:rPr>
                <w:rFonts w:ascii="Century Gothic" w:hAnsi="Century Gothic"/>
                <w:sz w:val="20"/>
                <w:lang w:val="en-PH"/>
              </w:rPr>
              <w:t xml:space="preserve">College of Education Alumni Association </w:t>
            </w:r>
          </w:p>
        </w:tc>
        <w:tc>
          <w:tcPr>
            <w:tcW w:w="2013" w:type="dxa"/>
          </w:tcPr>
          <w:p w:rsidR="00A76047" w:rsidRPr="00A76047" w:rsidRDefault="00A76047" w:rsidP="00A76047">
            <w:pPr>
              <w:rPr>
                <w:sz w:val="20"/>
              </w:rPr>
            </w:pPr>
            <w:r w:rsidRPr="00A76047">
              <w:rPr>
                <w:rFonts w:ascii="Century Gothic" w:hAnsi="Century Gothic"/>
                <w:sz w:val="20"/>
                <w:lang w:val="en-PH"/>
              </w:rPr>
              <w:t>Member</w:t>
            </w:r>
          </w:p>
        </w:tc>
        <w:tc>
          <w:tcPr>
            <w:tcW w:w="2032" w:type="dxa"/>
          </w:tcPr>
          <w:p w:rsidR="00A76047" w:rsidRPr="00A76047" w:rsidRDefault="00A76047" w:rsidP="00A76047">
            <w:pPr>
              <w:jc w:val="center"/>
              <w:rPr>
                <w:rFonts w:ascii="Century Gothic" w:hAnsi="Century Gothic"/>
                <w:sz w:val="20"/>
                <w:lang w:val="en-PH"/>
              </w:rPr>
            </w:pPr>
            <w:r w:rsidRPr="00A76047">
              <w:rPr>
                <w:rFonts w:ascii="Century Gothic" w:hAnsi="Century Gothic"/>
                <w:sz w:val="20"/>
                <w:lang w:val="en-PH"/>
              </w:rPr>
              <w:t>2011 – present</w:t>
            </w:r>
          </w:p>
        </w:tc>
      </w:tr>
      <w:tr w:rsidR="00A76047" w:rsidRPr="000548E9" w:rsidTr="00B42459">
        <w:trPr>
          <w:trHeight w:val="138"/>
        </w:trPr>
        <w:tc>
          <w:tcPr>
            <w:tcW w:w="2334" w:type="dxa"/>
            <w:vMerge/>
          </w:tcPr>
          <w:p w:rsidR="00A76047" w:rsidRDefault="00A76047" w:rsidP="00A76047">
            <w:pPr>
              <w:rPr>
                <w:rFonts w:ascii="Century Gothic" w:hAnsi="Century Gothic"/>
                <w:lang w:val="en-PH"/>
              </w:rPr>
            </w:pPr>
          </w:p>
        </w:tc>
        <w:tc>
          <w:tcPr>
            <w:tcW w:w="2971" w:type="dxa"/>
          </w:tcPr>
          <w:p w:rsidR="00A76047" w:rsidRPr="00A76047" w:rsidRDefault="00A76047" w:rsidP="00A76047">
            <w:pPr>
              <w:rPr>
                <w:rFonts w:ascii="Century Gothic" w:hAnsi="Century Gothic"/>
                <w:sz w:val="20"/>
                <w:lang w:val="en-PH"/>
              </w:rPr>
            </w:pPr>
            <w:r w:rsidRPr="00A76047">
              <w:rPr>
                <w:rFonts w:ascii="Century Gothic" w:hAnsi="Century Gothic"/>
                <w:sz w:val="20"/>
                <w:lang w:val="en-PH"/>
              </w:rPr>
              <w:t xml:space="preserve">Catholic Teachers’ Guild of the Philippines (CTGP) </w:t>
            </w:r>
          </w:p>
        </w:tc>
        <w:tc>
          <w:tcPr>
            <w:tcW w:w="2013" w:type="dxa"/>
          </w:tcPr>
          <w:p w:rsidR="00A76047" w:rsidRPr="00A76047" w:rsidRDefault="00A76047" w:rsidP="00A76047">
            <w:pPr>
              <w:rPr>
                <w:sz w:val="20"/>
              </w:rPr>
            </w:pPr>
            <w:r w:rsidRPr="00A76047">
              <w:rPr>
                <w:rFonts w:ascii="Century Gothic" w:hAnsi="Century Gothic"/>
                <w:sz w:val="20"/>
                <w:lang w:val="en-PH"/>
              </w:rPr>
              <w:t>Member</w:t>
            </w:r>
          </w:p>
        </w:tc>
        <w:tc>
          <w:tcPr>
            <w:tcW w:w="2032" w:type="dxa"/>
          </w:tcPr>
          <w:p w:rsidR="00A76047" w:rsidRPr="00A76047" w:rsidRDefault="00A76047" w:rsidP="00A76047">
            <w:pPr>
              <w:jc w:val="center"/>
              <w:rPr>
                <w:rFonts w:ascii="Century Gothic" w:hAnsi="Century Gothic"/>
                <w:sz w:val="20"/>
                <w:lang w:val="en-PH"/>
              </w:rPr>
            </w:pPr>
            <w:r w:rsidRPr="00A76047">
              <w:rPr>
                <w:rFonts w:ascii="Century Gothic" w:hAnsi="Century Gothic"/>
                <w:sz w:val="20"/>
                <w:lang w:val="en-PH"/>
              </w:rPr>
              <w:t>2011 – present</w:t>
            </w:r>
          </w:p>
        </w:tc>
      </w:tr>
      <w:tr w:rsidR="00A76047" w:rsidRPr="000548E9" w:rsidTr="00B42459">
        <w:trPr>
          <w:trHeight w:val="126"/>
        </w:trPr>
        <w:tc>
          <w:tcPr>
            <w:tcW w:w="2334" w:type="dxa"/>
            <w:vMerge/>
          </w:tcPr>
          <w:p w:rsidR="00A76047" w:rsidRDefault="00A76047" w:rsidP="00A76047">
            <w:pPr>
              <w:rPr>
                <w:rFonts w:ascii="Century Gothic" w:hAnsi="Century Gothic"/>
                <w:lang w:val="en-PH"/>
              </w:rPr>
            </w:pPr>
          </w:p>
        </w:tc>
        <w:tc>
          <w:tcPr>
            <w:tcW w:w="2971" w:type="dxa"/>
          </w:tcPr>
          <w:p w:rsidR="00A76047" w:rsidRPr="00A76047" w:rsidRDefault="00A76047" w:rsidP="00A76047">
            <w:pPr>
              <w:rPr>
                <w:rFonts w:ascii="Century Gothic" w:hAnsi="Century Gothic"/>
                <w:sz w:val="20"/>
                <w:lang w:val="en-PH"/>
              </w:rPr>
            </w:pPr>
            <w:r w:rsidRPr="00A76047">
              <w:rPr>
                <w:rFonts w:ascii="Century Gothic" w:hAnsi="Century Gothic"/>
                <w:sz w:val="20"/>
                <w:lang w:val="en-PH"/>
              </w:rPr>
              <w:t>Reading Association of the Philippines (RAP)</w:t>
            </w:r>
          </w:p>
        </w:tc>
        <w:tc>
          <w:tcPr>
            <w:tcW w:w="2013" w:type="dxa"/>
          </w:tcPr>
          <w:p w:rsidR="00A76047" w:rsidRPr="00A76047" w:rsidRDefault="00A76047" w:rsidP="00A76047">
            <w:pPr>
              <w:rPr>
                <w:sz w:val="20"/>
              </w:rPr>
            </w:pPr>
            <w:r w:rsidRPr="00A76047">
              <w:rPr>
                <w:rFonts w:ascii="Century Gothic" w:hAnsi="Century Gothic"/>
                <w:sz w:val="20"/>
                <w:lang w:val="en-PH"/>
              </w:rPr>
              <w:t>Member</w:t>
            </w:r>
          </w:p>
        </w:tc>
        <w:tc>
          <w:tcPr>
            <w:tcW w:w="2032" w:type="dxa"/>
          </w:tcPr>
          <w:p w:rsidR="00A76047" w:rsidRPr="00A76047" w:rsidRDefault="00A76047" w:rsidP="00A76047">
            <w:pPr>
              <w:jc w:val="center"/>
              <w:rPr>
                <w:rFonts w:ascii="Century Gothic" w:hAnsi="Century Gothic"/>
                <w:sz w:val="20"/>
                <w:lang w:val="en-PH"/>
              </w:rPr>
            </w:pPr>
            <w:r w:rsidRPr="00A76047">
              <w:rPr>
                <w:rFonts w:ascii="Century Gothic" w:hAnsi="Century Gothic"/>
                <w:sz w:val="20"/>
                <w:lang w:val="en-PH"/>
              </w:rPr>
              <w:t>2015 – present</w:t>
            </w:r>
          </w:p>
        </w:tc>
      </w:tr>
      <w:tr w:rsidR="00A76047" w:rsidRPr="000548E9" w:rsidTr="00B42459">
        <w:trPr>
          <w:trHeight w:val="133"/>
        </w:trPr>
        <w:tc>
          <w:tcPr>
            <w:tcW w:w="2334" w:type="dxa"/>
            <w:vMerge/>
          </w:tcPr>
          <w:p w:rsidR="00A76047" w:rsidRDefault="00A76047" w:rsidP="00A76047">
            <w:pPr>
              <w:rPr>
                <w:rFonts w:ascii="Century Gothic" w:hAnsi="Century Gothic"/>
                <w:lang w:val="en-PH"/>
              </w:rPr>
            </w:pPr>
          </w:p>
        </w:tc>
        <w:tc>
          <w:tcPr>
            <w:tcW w:w="2971" w:type="dxa"/>
          </w:tcPr>
          <w:p w:rsidR="00A76047" w:rsidRPr="00A76047" w:rsidRDefault="00A76047" w:rsidP="00A76047">
            <w:pPr>
              <w:rPr>
                <w:rFonts w:ascii="Century Gothic" w:hAnsi="Century Gothic"/>
                <w:sz w:val="20"/>
                <w:lang w:val="en-PH"/>
              </w:rPr>
            </w:pPr>
            <w:proofErr w:type="spellStart"/>
            <w:r w:rsidRPr="00A76047">
              <w:rPr>
                <w:rFonts w:ascii="Century Gothic" w:hAnsi="Century Gothic"/>
                <w:sz w:val="20"/>
                <w:lang w:val="en-PH"/>
              </w:rPr>
              <w:t>Sanggunian</w:t>
            </w:r>
            <w:proofErr w:type="spellEnd"/>
            <w:r w:rsidRPr="00A76047">
              <w:rPr>
                <w:rFonts w:ascii="Century Gothic" w:hAnsi="Century Gothic"/>
                <w:sz w:val="20"/>
                <w:lang w:val="en-PH"/>
              </w:rPr>
              <w:t xml:space="preserve"> ng </w:t>
            </w:r>
            <w:proofErr w:type="spellStart"/>
            <w:r w:rsidRPr="00A76047">
              <w:rPr>
                <w:rFonts w:ascii="Century Gothic" w:hAnsi="Century Gothic"/>
                <w:sz w:val="20"/>
                <w:lang w:val="en-PH"/>
              </w:rPr>
              <w:t>mga</w:t>
            </w:r>
            <w:proofErr w:type="spellEnd"/>
            <w:r w:rsidRPr="00A76047">
              <w:rPr>
                <w:rFonts w:ascii="Century Gothic" w:hAnsi="Century Gothic"/>
                <w:sz w:val="20"/>
                <w:lang w:val="en-PH"/>
              </w:rPr>
              <w:t xml:space="preserve"> </w:t>
            </w:r>
            <w:proofErr w:type="spellStart"/>
            <w:r w:rsidRPr="00A76047">
              <w:rPr>
                <w:rFonts w:ascii="Century Gothic" w:hAnsi="Century Gothic"/>
                <w:sz w:val="20"/>
                <w:lang w:val="en-PH"/>
              </w:rPr>
              <w:t>Guro</w:t>
            </w:r>
            <w:proofErr w:type="spellEnd"/>
            <w:r w:rsidRPr="00A76047">
              <w:rPr>
                <w:rFonts w:ascii="Century Gothic" w:hAnsi="Century Gothic"/>
                <w:sz w:val="20"/>
                <w:lang w:val="en-PH"/>
              </w:rPr>
              <w:t xml:space="preserve"> </w:t>
            </w:r>
            <w:proofErr w:type="spellStart"/>
            <w:r w:rsidRPr="00A76047">
              <w:rPr>
                <w:rFonts w:ascii="Century Gothic" w:hAnsi="Century Gothic"/>
                <w:sz w:val="20"/>
                <w:lang w:val="en-PH"/>
              </w:rPr>
              <w:t>sa</w:t>
            </w:r>
            <w:proofErr w:type="spellEnd"/>
            <w:r w:rsidRPr="00A76047">
              <w:rPr>
                <w:rFonts w:ascii="Century Gothic" w:hAnsi="Century Gothic"/>
                <w:sz w:val="20"/>
                <w:lang w:val="en-PH"/>
              </w:rPr>
              <w:t xml:space="preserve"> Filipino (</w:t>
            </w:r>
            <w:proofErr w:type="spellStart"/>
            <w:r w:rsidRPr="00A76047">
              <w:rPr>
                <w:rFonts w:ascii="Century Gothic" w:hAnsi="Century Gothic"/>
                <w:sz w:val="20"/>
                <w:lang w:val="en-PH"/>
              </w:rPr>
              <w:t>SangFil</w:t>
            </w:r>
            <w:proofErr w:type="spellEnd"/>
            <w:r w:rsidRPr="00A76047">
              <w:rPr>
                <w:rFonts w:ascii="Century Gothic" w:hAnsi="Century Gothic"/>
                <w:sz w:val="20"/>
                <w:lang w:val="en-PH"/>
              </w:rPr>
              <w:t>)</w:t>
            </w:r>
          </w:p>
        </w:tc>
        <w:tc>
          <w:tcPr>
            <w:tcW w:w="2013" w:type="dxa"/>
          </w:tcPr>
          <w:p w:rsidR="00A76047" w:rsidRPr="00A76047" w:rsidRDefault="00A76047" w:rsidP="00A76047">
            <w:pPr>
              <w:rPr>
                <w:sz w:val="20"/>
              </w:rPr>
            </w:pPr>
            <w:r w:rsidRPr="00A76047">
              <w:rPr>
                <w:rFonts w:ascii="Century Gothic" w:hAnsi="Century Gothic"/>
                <w:sz w:val="20"/>
                <w:lang w:val="en-PH"/>
              </w:rPr>
              <w:t>Member</w:t>
            </w:r>
          </w:p>
        </w:tc>
        <w:tc>
          <w:tcPr>
            <w:tcW w:w="2032" w:type="dxa"/>
          </w:tcPr>
          <w:p w:rsidR="00A76047" w:rsidRPr="00A76047" w:rsidRDefault="00A76047" w:rsidP="00A76047">
            <w:pPr>
              <w:jc w:val="center"/>
              <w:rPr>
                <w:rFonts w:ascii="Century Gothic" w:hAnsi="Century Gothic"/>
                <w:sz w:val="20"/>
                <w:lang w:val="en-PH"/>
              </w:rPr>
            </w:pPr>
            <w:r w:rsidRPr="00A76047">
              <w:rPr>
                <w:rFonts w:ascii="Century Gothic" w:hAnsi="Century Gothic"/>
                <w:sz w:val="20"/>
                <w:lang w:val="en-PH"/>
              </w:rPr>
              <w:t>2000 – present</w:t>
            </w:r>
          </w:p>
        </w:tc>
      </w:tr>
    </w:tbl>
    <w:p w:rsidR="000548E9" w:rsidRDefault="000548E9">
      <w:pPr>
        <w:rPr>
          <w:rFonts w:ascii="Century Gothic" w:hAnsi="Century Gothic"/>
          <w:lang w:val="en-PH"/>
        </w:rPr>
      </w:pPr>
    </w:p>
    <w:p w:rsidR="00B42459" w:rsidRPr="00B42459" w:rsidRDefault="00B42459">
      <w:pPr>
        <w:rPr>
          <w:rFonts w:ascii="Century Gothic" w:hAnsi="Century Gothic"/>
          <w:b/>
          <w:lang w:val="en-PH"/>
        </w:rPr>
      </w:pPr>
      <w:r w:rsidRPr="00B42459">
        <w:rPr>
          <w:rFonts w:ascii="Century Gothic" w:hAnsi="Century Gothic"/>
          <w:b/>
          <w:lang w:val="en-PH"/>
        </w:rPr>
        <w:t>BIOGRAPHY (</w:t>
      </w:r>
      <w:proofErr w:type="spellStart"/>
      <w:r w:rsidRPr="00B42459">
        <w:rPr>
          <w:rFonts w:ascii="Century Gothic" w:hAnsi="Century Gothic"/>
          <w:b/>
          <w:lang w:val="en-PH"/>
        </w:rPr>
        <w:t>Bionote</w:t>
      </w:r>
      <w:proofErr w:type="spellEnd"/>
      <w:r w:rsidRPr="00B42459">
        <w:rPr>
          <w:rFonts w:ascii="Century Gothic" w:hAnsi="Century Gothic"/>
          <w:b/>
          <w:lang w:val="en-PH"/>
        </w:rPr>
        <w:t>: 75-100 words only)</w:t>
      </w:r>
    </w:p>
    <w:tbl>
      <w:tblPr>
        <w:tblStyle w:val="TableGrid"/>
        <w:tblW w:w="0" w:type="auto"/>
        <w:tblLook w:val="04A0" w:firstRow="1" w:lastRow="0" w:firstColumn="1" w:lastColumn="0" w:noHBand="0" w:noVBand="1"/>
      </w:tblPr>
      <w:tblGrid>
        <w:gridCol w:w="9350"/>
      </w:tblGrid>
      <w:tr w:rsidR="00B42459" w:rsidTr="00B42459">
        <w:tc>
          <w:tcPr>
            <w:tcW w:w="9350" w:type="dxa"/>
          </w:tcPr>
          <w:p w:rsidR="00B42459" w:rsidRDefault="00B42459">
            <w:pPr>
              <w:rPr>
                <w:rFonts w:ascii="Century Gothic" w:hAnsi="Century Gothic"/>
                <w:lang w:val="en-PH"/>
              </w:rPr>
            </w:pPr>
            <w:r w:rsidRPr="00B42459">
              <w:rPr>
                <w:rFonts w:ascii="Century Gothic" w:hAnsi="Century Gothic"/>
                <w:sz w:val="18"/>
                <w:lang w:val="en-PH"/>
              </w:rPr>
              <w:t>Type below:</w:t>
            </w:r>
            <w:r>
              <w:rPr>
                <w:rFonts w:ascii="Century Gothic" w:hAnsi="Century Gothic"/>
                <w:lang w:val="en-PH"/>
              </w:rPr>
              <w:t xml:space="preserve"> </w:t>
            </w:r>
          </w:p>
          <w:p w:rsidR="00A76047" w:rsidRDefault="00A76047">
            <w:pPr>
              <w:rPr>
                <w:rFonts w:ascii="Century Gothic" w:hAnsi="Century Gothic"/>
                <w:lang w:val="en-PH"/>
              </w:rPr>
            </w:pPr>
          </w:p>
          <w:p w:rsidR="00B42459" w:rsidRDefault="00A438E9">
            <w:pPr>
              <w:rPr>
                <w:rFonts w:ascii="Century Gothic" w:hAnsi="Century Gothic"/>
                <w:lang w:val="en-PH"/>
              </w:rPr>
            </w:pPr>
            <w:r>
              <w:rPr>
                <w:rFonts w:ascii="Century Gothic" w:hAnsi="Century Gothic"/>
                <w:lang w:val="en-PH"/>
              </w:rPr>
              <w:t xml:space="preserve">A teacher by profession, an actively-engaged community worker, a dynamic textbook writer, a mother by heart and a future researcher, </w:t>
            </w:r>
            <w:r w:rsidR="00A76047">
              <w:rPr>
                <w:rFonts w:ascii="Century Gothic" w:hAnsi="Century Gothic"/>
                <w:lang w:val="en-PH"/>
              </w:rPr>
              <w:t>Asst. Prof. d</w:t>
            </w:r>
            <w:r>
              <w:rPr>
                <w:rFonts w:ascii="Century Gothic" w:hAnsi="Century Gothic"/>
                <w:lang w:val="en-PH"/>
              </w:rPr>
              <w:t>e Leon balance</w:t>
            </w:r>
            <w:r w:rsidR="00A76047">
              <w:rPr>
                <w:rFonts w:ascii="Century Gothic" w:hAnsi="Century Gothic"/>
                <w:lang w:val="en-PH"/>
              </w:rPr>
              <w:t>s</w:t>
            </w:r>
            <w:r>
              <w:rPr>
                <w:rFonts w:ascii="Century Gothic" w:hAnsi="Century Gothic"/>
                <w:lang w:val="en-PH"/>
              </w:rPr>
              <w:t xml:space="preserve"> all </w:t>
            </w:r>
            <w:r w:rsidR="00A76047">
              <w:rPr>
                <w:rFonts w:ascii="Century Gothic" w:hAnsi="Century Gothic"/>
                <w:lang w:val="en-PH"/>
              </w:rPr>
              <w:t xml:space="preserve">her endeavors </w:t>
            </w:r>
            <w:r>
              <w:rPr>
                <w:rFonts w:ascii="Century Gothic" w:hAnsi="Century Gothic"/>
                <w:lang w:val="en-PH"/>
              </w:rPr>
              <w:t>at home, school and work place in order to provide an education geared towards the growth and development of her students, to contribute to the academe, community and hopefully to the nation in her most simple ways.</w:t>
            </w:r>
          </w:p>
          <w:p w:rsidR="00B42459" w:rsidRDefault="00B42459">
            <w:pPr>
              <w:rPr>
                <w:rFonts w:ascii="Century Gothic" w:hAnsi="Century Gothic"/>
                <w:lang w:val="en-PH"/>
              </w:rPr>
            </w:pPr>
          </w:p>
        </w:tc>
      </w:tr>
    </w:tbl>
    <w:p w:rsidR="00B42459" w:rsidRDefault="00B42459">
      <w:pPr>
        <w:rPr>
          <w:rFonts w:ascii="Century Gothic" w:hAnsi="Century Gothic"/>
          <w:lang w:val="en-PH"/>
        </w:rPr>
      </w:pPr>
    </w:p>
    <w:p w:rsidR="00B42459" w:rsidRDefault="00B42459">
      <w:pPr>
        <w:rPr>
          <w:rFonts w:ascii="Century Gothic" w:hAnsi="Century Gothic"/>
          <w:lang w:val="en-PH"/>
        </w:rPr>
      </w:pPr>
      <w:r>
        <w:rPr>
          <w:rFonts w:ascii="Century Gothic" w:hAnsi="Century Gothic"/>
          <w:lang w:val="en-PH"/>
        </w:rPr>
        <w:br w:type="page"/>
      </w:r>
    </w:p>
    <w:p w:rsidR="00B42459" w:rsidRPr="00B42459" w:rsidRDefault="00B42459" w:rsidP="00B42459">
      <w:pPr>
        <w:rPr>
          <w:rFonts w:ascii="Century Gothic" w:hAnsi="Century Gothic"/>
          <w:b/>
          <w:lang w:val="en-PH"/>
        </w:rPr>
      </w:pPr>
      <w:r>
        <w:rPr>
          <w:rFonts w:ascii="Century Gothic" w:hAnsi="Century Gothic"/>
          <w:b/>
          <w:lang w:val="en-PH"/>
        </w:rPr>
        <w:lastRenderedPageBreak/>
        <w:t>TEACHING</w:t>
      </w:r>
    </w:p>
    <w:tbl>
      <w:tblPr>
        <w:tblStyle w:val="TableGrid"/>
        <w:tblW w:w="0" w:type="auto"/>
        <w:tblLook w:val="04A0" w:firstRow="1" w:lastRow="0" w:firstColumn="1" w:lastColumn="0" w:noHBand="0" w:noVBand="1"/>
      </w:tblPr>
      <w:tblGrid>
        <w:gridCol w:w="1975"/>
        <w:gridCol w:w="7375"/>
      </w:tblGrid>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tcPr>
          <w:p w:rsidR="00B42459" w:rsidRPr="000548E9" w:rsidRDefault="00B42459" w:rsidP="002C354D">
            <w:pPr>
              <w:rPr>
                <w:rFonts w:ascii="Century Gothic" w:hAnsi="Century Gothic"/>
                <w:lang w:val="en-PH"/>
              </w:rPr>
            </w:pPr>
            <w:r>
              <w:rPr>
                <w:rFonts w:ascii="Century Gothic" w:hAnsi="Century Gothic"/>
                <w:lang w:val="en-PH"/>
              </w:rPr>
              <w:t>Courses handled</w:t>
            </w:r>
          </w:p>
        </w:tc>
      </w:tr>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2012-2013</w:t>
            </w:r>
          </w:p>
        </w:tc>
        <w:tc>
          <w:tcPr>
            <w:tcW w:w="7375" w:type="dxa"/>
          </w:tcPr>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1: </w:t>
            </w:r>
            <w:proofErr w:type="spellStart"/>
            <w:r w:rsidRPr="00C40E7D">
              <w:rPr>
                <w:rFonts w:ascii="Century Gothic" w:hAnsi="Century Gothic"/>
                <w:sz w:val="20"/>
                <w:lang w:val="en-PH"/>
              </w:rPr>
              <w:t>Akademikong</w:t>
            </w:r>
            <w:proofErr w:type="spellEnd"/>
            <w:r w:rsidRPr="00C40E7D">
              <w:rPr>
                <w:rFonts w:ascii="Century Gothic" w:hAnsi="Century Gothic"/>
                <w:sz w:val="20"/>
                <w:lang w:val="en-PH"/>
              </w:rPr>
              <w:t xml:space="preserve"> Filipino</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2: </w:t>
            </w:r>
            <w:proofErr w:type="spellStart"/>
            <w:r w:rsidRPr="00C40E7D">
              <w:rPr>
                <w:rFonts w:ascii="Century Gothic" w:hAnsi="Century Gothic"/>
                <w:sz w:val="20"/>
                <w:lang w:val="en-PH"/>
              </w:rPr>
              <w:t>Pagbasa</w:t>
            </w:r>
            <w:proofErr w:type="spellEnd"/>
            <w:r w:rsidRPr="00C40E7D">
              <w:rPr>
                <w:rFonts w:ascii="Century Gothic" w:hAnsi="Century Gothic"/>
                <w:sz w:val="20"/>
                <w:lang w:val="en-PH"/>
              </w:rPr>
              <w:t xml:space="preserve"> at </w:t>
            </w:r>
            <w:proofErr w:type="spellStart"/>
            <w:r w:rsidRPr="00C40E7D">
              <w:rPr>
                <w:rFonts w:ascii="Century Gothic" w:hAnsi="Century Gothic"/>
                <w:sz w:val="20"/>
                <w:lang w:val="en-PH"/>
              </w:rPr>
              <w:t>Pagsulat</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Tungo</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sa</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Pananaliksik</w:t>
            </w:r>
            <w:proofErr w:type="spellEnd"/>
            <w:r w:rsidRPr="00C40E7D">
              <w:rPr>
                <w:rFonts w:ascii="Century Gothic" w:hAnsi="Century Gothic"/>
                <w:sz w:val="20"/>
                <w:lang w:val="en-PH"/>
              </w:rPr>
              <w:t xml:space="preserve"> </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3: </w:t>
            </w:r>
            <w:proofErr w:type="spellStart"/>
            <w:r w:rsidRPr="00C40E7D">
              <w:rPr>
                <w:rFonts w:ascii="Century Gothic" w:hAnsi="Century Gothic"/>
                <w:sz w:val="20"/>
                <w:lang w:val="en-PH"/>
              </w:rPr>
              <w:t>Retorika</w:t>
            </w:r>
            <w:proofErr w:type="spellEnd"/>
            <w:r w:rsidRPr="00C40E7D">
              <w:rPr>
                <w:rFonts w:ascii="Century Gothic" w:hAnsi="Century Gothic"/>
                <w:sz w:val="20"/>
                <w:lang w:val="en-PH"/>
              </w:rPr>
              <w:t xml:space="preserve"> </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Filipino for Foreign Students 1, 2, 3</w:t>
            </w:r>
          </w:p>
          <w:p w:rsidR="00B42459" w:rsidRPr="00C40E7D" w:rsidRDefault="00A438E9" w:rsidP="00C40E7D">
            <w:pPr>
              <w:rPr>
                <w:rFonts w:ascii="Century Gothic" w:hAnsi="Century Gothic"/>
                <w:sz w:val="20"/>
                <w:lang w:val="en-PH"/>
              </w:rPr>
            </w:pPr>
            <w:r w:rsidRPr="00C40E7D">
              <w:rPr>
                <w:rFonts w:ascii="Century Gothic" w:hAnsi="Century Gothic"/>
                <w:sz w:val="20"/>
                <w:lang w:val="en-PH"/>
              </w:rPr>
              <w:t>Field Study Courses</w:t>
            </w:r>
          </w:p>
        </w:tc>
      </w:tr>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2013-2014</w:t>
            </w:r>
          </w:p>
        </w:tc>
        <w:tc>
          <w:tcPr>
            <w:tcW w:w="7375" w:type="dxa"/>
          </w:tcPr>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1: </w:t>
            </w:r>
            <w:proofErr w:type="spellStart"/>
            <w:r w:rsidRPr="00C40E7D">
              <w:rPr>
                <w:rFonts w:ascii="Century Gothic" w:hAnsi="Century Gothic"/>
                <w:sz w:val="20"/>
                <w:lang w:val="en-PH"/>
              </w:rPr>
              <w:t>Akademikong</w:t>
            </w:r>
            <w:proofErr w:type="spellEnd"/>
            <w:r w:rsidRPr="00C40E7D">
              <w:rPr>
                <w:rFonts w:ascii="Century Gothic" w:hAnsi="Century Gothic"/>
                <w:sz w:val="20"/>
                <w:lang w:val="en-PH"/>
              </w:rPr>
              <w:t xml:space="preserve"> Filipino</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2: </w:t>
            </w:r>
            <w:proofErr w:type="spellStart"/>
            <w:r w:rsidRPr="00C40E7D">
              <w:rPr>
                <w:rFonts w:ascii="Century Gothic" w:hAnsi="Century Gothic"/>
                <w:sz w:val="20"/>
                <w:lang w:val="en-PH"/>
              </w:rPr>
              <w:t>Pagbasa</w:t>
            </w:r>
            <w:proofErr w:type="spellEnd"/>
            <w:r w:rsidRPr="00C40E7D">
              <w:rPr>
                <w:rFonts w:ascii="Century Gothic" w:hAnsi="Century Gothic"/>
                <w:sz w:val="20"/>
                <w:lang w:val="en-PH"/>
              </w:rPr>
              <w:t xml:space="preserve"> at </w:t>
            </w:r>
            <w:proofErr w:type="spellStart"/>
            <w:r w:rsidRPr="00C40E7D">
              <w:rPr>
                <w:rFonts w:ascii="Century Gothic" w:hAnsi="Century Gothic"/>
                <w:sz w:val="20"/>
                <w:lang w:val="en-PH"/>
              </w:rPr>
              <w:t>Pagsulat</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Tungo</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sa</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Pananaliksik</w:t>
            </w:r>
            <w:proofErr w:type="spellEnd"/>
            <w:r w:rsidRPr="00C40E7D">
              <w:rPr>
                <w:rFonts w:ascii="Century Gothic" w:hAnsi="Century Gothic"/>
                <w:sz w:val="20"/>
                <w:lang w:val="en-PH"/>
              </w:rPr>
              <w:t xml:space="preserve"> </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3: </w:t>
            </w:r>
            <w:proofErr w:type="spellStart"/>
            <w:r w:rsidRPr="00C40E7D">
              <w:rPr>
                <w:rFonts w:ascii="Century Gothic" w:hAnsi="Century Gothic"/>
                <w:sz w:val="20"/>
                <w:lang w:val="en-PH"/>
              </w:rPr>
              <w:t>Retorika</w:t>
            </w:r>
            <w:proofErr w:type="spellEnd"/>
            <w:r w:rsidRPr="00C40E7D">
              <w:rPr>
                <w:rFonts w:ascii="Century Gothic" w:hAnsi="Century Gothic"/>
                <w:sz w:val="20"/>
                <w:lang w:val="en-PH"/>
              </w:rPr>
              <w:t xml:space="preserve"> </w:t>
            </w:r>
          </w:p>
          <w:p w:rsidR="00B42459" w:rsidRPr="00C40E7D" w:rsidRDefault="00C40E7D" w:rsidP="00A438E9">
            <w:pPr>
              <w:rPr>
                <w:rFonts w:ascii="Century Gothic" w:hAnsi="Century Gothic"/>
                <w:sz w:val="20"/>
                <w:lang w:val="en-PH"/>
              </w:rPr>
            </w:pPr>
            <w:r w:rsidRPr="00C40E7D">
              <w:rPr>
                <w:rFonts w:ascii="Century Gothic" w:hAnsi="Century Gothic"/>
                <w:sz w:val="20"/>
                <w:lang w:val="en-PH"/>
              </w:rPr>
              <w:t>Filipi</w:t>
            </w:r>
            <w:r>
              <w:rPr>
                <w:rFonts w:ascii="Century Gothic" w:hAnsi="Century Gothic"/>
                <w:sz w:val="20"/>
                <w:lang w:val="en-PH"/>
              </w:rPr>
              <w:t>no for Foreign Students 1, 2, 3</w:t>
            </w:r>
            <w:r w:rsidR="00A438E9" w:rsidRPr="00C40E7D">
              <w:rPr>
                <w:rFonts w:ascii="Century Gothic" w:hAnsi="Century Gothic"/>
                <w:sz w:val="20"/>
                <w:lang w:val="en-PH"/>
              </w:rPr>
              <w:t xml:space="preserve"> </w:t>
            </w:r>
          </w:p>
        </w:tc>
      </w:tr>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2014-2015</w:t>
            </w:r>
          </w:p>
        </w:tc>
        <w:tc>
          <w:tcPr>
            <w:tcW w:w="7375" w:type="dxa"/>
          </w:tcPr>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1: </w:t>
            </w:r>
            <w:proofErr w:type="spellStart"/>
            <w:r w:rsidRPr="00C40E7D">
              <w:rPr>
                <w:rFonts w:ascii="Century Gothic" w:hAnsi="Century Gothic"/>
                <w:sz w:val="20"/>
                <w:lang w:val="en-PH"/>
              </w:rPr>
              <w:t>Akademikong</w:t>
            </w:r>
            <w:proofErr w:type="spellEnd"/>
            <w:r w:rsidRPr="00C40E7D">
              <w:rPr>
                <w:rFonts w:ascii="Century Gothic" w:hAnsi="Century Gothic"/>
                <w:sz w:val="20"/>
                <w:lang w:val="en-PH"/>
              </w:rPr>
              <w:t xml:space="preserve"> Filipino</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2: </w:t>
            </w:r>
            <w:proofErr w:type="spellStart"/>
            <w:r w:rsidRPr="00C40E7D">
              <w:rPr>
                <w:rFonts w:ascii="Century Gothic" w:hAnsi="Century Gothic"/>
                <w:sz w:val="20"/>
                <w:lang w:val="en-PH"/>
              </w:rPr>
              <w:t>Pagbasa</w:t>
            </w:r>
            <w:proofErr w:type="spellEnd"/>
            <w:r w:rsidRPr="00C40E7D">
              <w:rPr>
                <w:rFonts w:ascii="Century Gothic" w:hAnsi="Century Gothic"/>
                <w:sz w:val="20"/>
                <w:lang w:val="en-PH"/>
              </w:rPr>
              <w:t xml:space="preserve"> at </w:t>
            </w:r>
            <w:proofErr w:type="spellStart"/>
            <w:r w:rsidRPr="00C40E7D">
              <w:rPr>
                <w:rFonts w:ascii="Century Gothic" w:hAnsi="Century Gothic"/>
                <w:sz w:val="20"/>
                <w:lang w:val="en-PH"/>
              </w:rPr>
              <w:t>Pagsulat</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Tungo</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sa</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Pananaliksik</w:t>
            </w:r>
            <w:proofErr w:type="spellEnd"/>
            <w:r w:rsidRPr="00C40E7D">
              <w:rPr>
                <w:rFonts w:ascii="Century Gothic" w:hAnsi="Century Gothic"/>
                <w:sz w:val="20"/>
                <w:lang w:val="en-PH"/>
              </w:rPr>
              <w:t xml:space="preserve"> </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3: </w:t>
            </w:r>
            <w:proofErr w:type="spellStart"/>
            <w:r w:rsidRPr="00C40E7D">
              <w:rPr>
                <w:rFonts w:ascii="Century Gothic" w:hAnsi="Century Gothic"/>
                <w:sz w:val="20"/>
                <w:lang w:val="en-PH"/>
              </w:rPr>
              <w:t>Retorika</w:t>
            </w:r>
            <w:proofErr w:type="spellEnd"/>
            <w:r w:rsidRPr="00C40E7D">
              <w:rPr>
                <w:rFonts w:ascii="Century Gothic" w:hAnsi="Century Gothic"/>
                <w:sz w:val="20"/>
                <w:lang w:val="en-PH"/>
              </w:rPr>
              <w:t xml:space="preserve"> </w:t>
            </w:r>
          </w:p>
          <w:p w:rsidR="00B42459" w:rsidRPr="00C40E7D" w:rsidRDefault="00C40E7D" w:rsidP="002C354D">
            <w:pPr>
              <w:rPr>
                <w:rFonts w:ascii="Century Gothic" w:hAnsi="Century Gothic"/>
                <w:sz w:val="20"/>
                <w:lang w:val="en-PH"/>
              </w:rPr>
            </w:pPr>
            <w:r w:rsidRPr="00C40E7D">
              <w:rPr>
                <w:rFonts w:ascii="Century Gothic" w:hAnsi="Century Gothic"/>
                <w:sz w:val="20"/>
                <w:lang w:val="en-PH"/>
              </w:rPr>
              <w:t>Filipi</w:t>
            </w:r>
            <w:r>
              <w:rPr>
                <w:rFonts w:ascii="Century Gothic" w:hAnsi="Century Gothic"/>
                <w:sz w:val="20"/>
                <w:lang w:val="en-PH"/>
              </w:rPr>
              <w:t>no for Foreign Students 1, 2, 3</w:t>
            </w:r>
          </w:p>
        </w:tc>
      </w:tr>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2015-2016</w:t>
            </w:r>
          </w:p>
        </w:tc>
        <w:tc>
          <w:tcPr>
            <w:tcW w:w="7375" w:type="dxa"/>
          </w:tcPr>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1: </w:t>
            </w:r>
            <w:proofErr w:type="spellStart"/>
            <w:r w:rsidRPr="00C40E7D">
              <w:rPr>
                <w:rFonts w:ascii="Century Gothic" w:hAnsi="Century Gothic"/>
                <w:sz w:val="20"/>
                <w:lang w:val="en-PH"/>
              </w:rPr>
              <w:t>Akademikong</w:t>
            </w:r>
            <w:proofErr w:type="spellEnd"/>
            <w:r w:rsidRPr="00C40E7D">
              <w:rPr>
                <w:rFonts w:ascii="Century Gothic" w:hAnsi="Century Gothic"/>
                <w:sz w:val="20"/>
                <w:lang w:val="en-PH"/>
              </w:rPr>
              <w:t xml:space="preserve"> Filipino</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2: </w:t>
            </w:r>
            <w:proofErr w:type="spellStart"/>
            <w:r w:rsidRPr="00C40E7D">
              <w:rPr>
                <w:rFonts w:ascii="Century Gothic" w:hAnsi="Century Gothic"/>
                <w:sz w:val="20"/>
                <w:lang w:val="en-PH"/>
              </w:rPr>
              <w:t>Pagbasa</w:t>
            </w:r>
            <w:proofErr w:type="spellEnd"/>
            <w:r w:rsidRPr="00C40E7D">
              <w:rPr>
                <w:rFonts w:ascii="Century Gothic" w:hAnsi="Century Gothic"/>
                <w:sz w:val="20"/>
                <w:lang w:val="en-PH"/>
              </w:rPr>
              <w:t xml:space="preserve"> at </w:t>
            </w:r>
            <w:proofErr w:type="spellStart"/>
            <w:r w:rsidRPr="00C40E7D">
              <w:rPr>
                <w:rFonts w:ascii="Century Gothic" w:hAnsi="Century Gothic"/>
                <w:sz w:val="20"/>
                <w:lang w:val="en-PH"/>
              </w:rPr>
              <w:t>Pagsulat</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Tungo</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sa</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Pananaliksik</w:t>
            </w:r>
            <w:proofErr w:type="spellEnd"/>
            <w:r w:rsidRPr="00C40E7D">
              <w:rPr>
                <w:rFonts w:ascii="Century Gothic" w:hAnsi="Century Gothic"/>
                <w:sz w:val="20"/>
                <w:lang w:val="en-PH"/>
              </w:rPr>
              <w:t xml:space="preserve"> </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3: </w:t>
            </w:r>
            <w:proofErr w:type="spellStart"/>
            <w:r w:rsidRPr="00C40E7D">
              <w:rPr>
                <w:rFonts w:ascii="Century Gothic" w:hAnsi="Century Gothic"/>
                <w:sz w:val="20"/>
                <w:lang w:val="en-PH"/>
              </w:rPr>
              <w:t>Retorika</w:t>
            </w:r>
            <w:proofErr w:type="spellEnd"/>
            <w:r w:rsidRPr="00C40E7D">
              <w:rPr>
                <w:rFonts w:ascii="Century Gothic" w:hAnsi="Century Gothic"/>
                <w:sz w:val="20"/>
                <w:lang w:val="en-PH"/>
              </w:rPr>
              <w:t xml:space="preserve"> </w:t>
            </w:r>
          </w:p>
          <w:p w:rsidR="00B42459" w:rsidRPr="00C40E7D" w:rsidRDefault="00C40E7D" w:rsidP="002C354D">
            <w:pPr>
              <w:rPr>
                <w:rFonts w:ascii="Century Gothic" w:hAnsi="Century Gothic"/>
                <w:sz w:val="20"/>
                <w:lang w:val="en-PH"/>
              </w:rPr>
            </w:pPr>
            <w:r w:rsidRPr="00C40E7D">
              <w:rPr>
                <w:rFonts w:ascii="Century Gothic" w:hAnsi="Century Gothic"/>
                <w:sz w:val="20"/>
                <w:lang w:val="en-PH"/>
              </w:rPr>
              <w:t>Filipi</w:t>
            </w:r>
            <w:r>
              <w:rPr>
                <w:rFonts w:ascii="Century Gothic" w:hAnsi="Century Gothic"/>
                <w:sz w:val="20"/>
                <w:lang w:val="en-PH"/>
              </w:rPr>
              <w:t>no for Foreign Students 1, 2, 3</w:t>
            </w:r>
          </w:p>
        </w:tc>
      </w:tr>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2016-2017</w:t>
            </w:r>
          </w:p>
        </w:tc>
        <w:tc>
          <w:tcPr>
            <w:tcW w:w="7375" w:type="dxa"/>
          </w:tcPr>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1: </w:t>
            </w:r>
            <w:proofErr w:type="spellStart"/>
            <w:r w:rsidRPr="00C40E7D">
              <w:rPr>
                <w:rFonts w:ascii="Century Gothic" w:hAnsi="Century Gothic"/>
                <w:sz w:val="20"/>
                <w:lang w:val="en-PH"/>
              </w:rPr>
              <w:t>Akademikong</w:t>
            </w:r>
            <w:proofErr w:type="spellEnd"/>
            <w:r w:rsidRPr="00C40E7D">
              <w:rPr>
                <w:rFonts w:ascii="Century Gothic" w:hAnsi="Century Gothic"/>
                <w:sz w:val="20"/>
                <w:lang w:val="en-PH"/>
              </w:rPr>
              <w:t xml:space="preserve"> Filipino</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2: </w:t>
            </w:r>
            <w:proofErr w:type="spellStart"/>
            <w:r w:rsidRPr="00C40E7D">
              <w:rPr>
                <w:rFonts w:ascii="Century Gothic" w:hAnsi="Century Gothic"/>
                <w:sz w:val="20"/>
                <w:lang w:val="en-PH"/>
              </w:rPr>
              <w:t>Pagbasa</w:t>
            </w:r>
            <w:proofErr w:type="spellEnd"/>
            <w:r w:rsidRPr="00C40E7D">
              <w:rPr>
                <w:rFonts w:ascii="Century Gothic" w:hAnsi="Century Gothic"/>
                <w:sz w:val="20"/>
                <w:lang w:val="en-PH"/>
              </w:rPr>
              <w:t xml:space="preserve"> at </w:t>
            </w:r>
            <w:proofErr w:type="spellStart"/>
            <w:r w:rsidRPr="00C40E7D">
              <w:rPr>
                <w:rFonts w:ascii="Century Gothic" w:hAnsi="Century Gothic"/>
                <w:sz w:val="20"/>
                <w:lang w:val="en-PH"/>
              </w:rPr>
              <w:t>Pagsulat</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Tungo</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sa</w:t>
            </w:r>
            <w:proofErr w:type="spellEnd"/>
            <w:r w:rsidRPr="00C40E7D">
              <w:rPr>
                <w:rFonts w:ascii="Century Gothic" w:hAnsi="Century Gothic"/>
                <w:sz w:val="20"/>
                <w:lang w:val="en-PH"/>
              </w:rPr>
              <w:t xml:space="preserve"> </w:t>
            </w:r>
            <w:proofErr w:type="spellStart"/>
            <w:r w:rsidRPr="00C40E7D">
              <w:rPr>
                <w:rFonts w:ascii="Century Gothic" w:hAnsi="Century Gothic"/>
                <w:sz w:val="20"/>
                <w:lang w:val="en-PH"/>
              </w:rPr>
              <w:t>Pananaliksik</w:t>
            </w:r>
            <w:proofErr w:type="spellEnd"/>
            <w:r w:rsidRPr="00C40E7D">
              <w:rPr>
                <w:rFonts w:ascii="Century Gothic" w:hAnsi="Century Gothic"/>
                <w:sz w:val="20"/>
                <w:lang w:val="en-PH"/>
              </w:rPr>
              <w:t xml:space="preserve"> </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 xml:space="preserve">Filipino 3: </w:t>
            </w:r>
            <w:proofErr w:type="spellStart"/>
            <w:r w:rsidRPr="00C40E7D">
              <w:rPr>
                <w:rFonts w:ascii="Century Gothic" w:hAnsi="Century Gothic"/>
                <w:sz w:val="20"/>
                <w:lang w:val="en-PH"/>
              </w:rPr>
              <w:t>Retorika</w:t>
            </w:r>
            <w:proofErr w:type="spellEnd"/>
            <w:r w:rsidRPr="00C40E7D">
              <w:rPr>
                <w:rFonts w:ascii="Century Gothic" w:hAnsi="Century Gothic"/>
                <w:sz w:val="20"/>
                <w:lang w:val="en-PH"/>
              </w:rPr>
              <w:t xml:space="preserve"> </w:t>
            </w:r>
          </w:p>
          <w:p w:rsidR="00C40E7D" w:rsidRPr="00C40E7D" w:rsidRDefault="00C40E7D" w:rsidP="00C40E7D">
            <w:pPr>
              <w:rPr>
                <w:rFonts w:ascii="Century Gothic" w:hAnsi="Century Gothic"/>
                <w:sz w:val="20"/>
                <w:lang w:val="en-PH"/>
              </w:rPr>
            </w:pPr>
            <w:r w:rsidRPr="00C40E7D">
              <w:rPr>
                <w:rFonts w:ascii="Century Gothic" w:hAnsi="Century Gothic"/>
                <w:sz w:val="20"/>
                <w:lang w:val="en-PH"/>
              </w:rPr>
              <w:t>Filipino for Foreign Students 1, 2, 3</w:t>
            </w:r>
          </w:p>
          <w:p w:rsidR="00B42459" w:rsidRPr="000548E9" w:rsidRDefault="00C40E7D" w:rsidP="002C354D">
            <w:pPr>
              <w:rPr>
                <w:rFonts w:ascii="Century Gothic" w:hAnsi="Century Gothic"/>
                <w:lang w:val="en-PH"/>
              </w:rPr>
            </w:pPr>
            <w:r w:rsidRPr="00C40E7D">
              <w:rPr>
                <w:rFonts w:ascii="Century Gothic" w:hAnsi="Century Gothic"/>
                <w:sz w:val="20"/>
                <w:lang w:val="en-PH"/>
              </w:rPr>
              <w:t>M</w:t>
            </w:r>
            <w:r w:rsidR="00E20D49" w:rsidRPr="00C40E7D">
              <w:rPr>
                <w:rFonts w:ascii="Century Gothic" w:hAnsi="Century Gothic"/>
                <w:sz w:val="20"/>
                <w:lang w:val="en-PH"/>
              </w:rPr>
              <w:t>odule-writing</w:t>
            </w:r>
          </w:p>
        </w:tc>
      </w:tr>
    </w:tbl>
    <w:p w:rsidR="00B42459" w:rsidRDefault="00B42459">
      <w:pPr>
        <w:rPr>
          <w:rFonts w:ascii="Century Gothic" w:hAnsi="Century Gothic"/>
          <w:lang w:val="en-PH"/>
        </w:rPr>
      </w:pPr>
    </w:p>
    <w:p w:rsidR="00B42459" w:rsidRPr="00B42459" w:rsidRDefault="00B42459" w:rsidP="00B42459">
      <w:pPr>
        <w:rPr>
          <w:rFonts w:ascii="Century Gothic" w:hAnsi="Century Gothic"/>
          <w:b/>
          <w:lang w:val="en-PH"/>
        </w:rPr>
      </w:pPr>
      <w:r>
        <w:rPr>
          <w:rFonts w:ascii="Century Gothic" w:hAnsi="Century Gothic"/>
          <w:b/>
          <w:lang w:val="en-PH"/>
        </w:rPr>
        <w:t>EXPERIENCE</w:t>
      </w:r>
    </w:p>
    <w:tbl>
      <w:tblPr>
        <w:tblStyle w:val="TableGrid"/>
        <w:tblW w:w="0" w:type="auto"/>
        <w:tblLook w:val="04A0" w:firstRow="1" w:lastRow="0" w:firstColumn="1" w:lastColumn="0" w:noHBand="0" w:noVBand="1"/>
      </w:tblPr>
      <w:tblGrid>
        <w:gridCol w:w="1975"/>
        <w:gridCol w:w="1710"/>
        <w:gridCol w:w="3690"/>
        <w:gridCol w:w="1975"/>
      </w:tblGrid>
      <w:tr w:rsidR="00B42459" w:rsidRPr="000548E9" w:rsidTr="00B42459">
        <w:trPr>
          <w:trHeight w:val="320"/>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gridSpan w:val="3"/>
          </w:tcPr>
          <w:p w:rsidR="00B42459" w:rsidRPr="000548E9" w:rsidRDefault="00B42459" w:rsidP="00B42459">
            <w:pPr>
              <w:jc w:val="center"/>
              <w:rPr>
                <w:rFonts w:ascii="Century Gothic" w:hAnsi="Century Gothic"/>
                <w:lang w:val="en-PH"/>
              </w:rPr>
            </w:pPr>
            <w:r>
              <w:rPr>
                <w:rFonts w:ascii="Century Gothic" w:hAnsi="Century Gothic"/>
                <w:lang w:val="en-PH"/>
              </w:rPr>
              <w:t>Committee Memberships</w:t>
            </w:r>
          </w:p>
        </w:tc>
      </w:tr>
      <w:tr w:rsidR="00B42459" w:rsidRPr="000548E9" w:rsidTr="00B42459">
        <w:trPr>
          <w:trHeight w:val="217"/>
        </w:trPr>
        <w:tc>
          <w:tcPr>
            <w:tcW w:w="1975" w:type="dxa"/>
            <w:vMerge/>
          </w:tcPr>
          <w:p w:rsidR="00B42459" w:rsidRDefault="00B42459" w:rsidP="002C354D">
            <w:pPr>
              <w:rPr>
                <w:rFonts w:ascii="Century Gothic" w:hAnsi="Century Gothic"/>
                <w:lang w:val="en-PH"/>
              </w:rPr>
            </w:pPr>
          </w:p>
        </w:tc>
        <w:tc>
          <w:tcPr>
            <w:tcW w:w="1710" w:type="dxa"/>
          </w:tcPr>
          <w:p w:rsidR="00B42459" w:rsidRDefault="00B42459" w:rsidP="00B42459">
            <w:pPr>
              <w:jc w:val="center"/>
              <w:rPr>
                <w:rFonts w:ascii="Century Gothic" w:hAnsi="Century Gothic"/>
                <w:lang w:val="en-PH"/>
              </w:rPr>
            </w:pPr>
            <w:r>
              <w:rPr>
                <w:rFonts w:ascii="Century Gothic" w:hAnsi="Century Gothic"/>
                <w:lang w:val="en-PH"/>
              </w:rPr>
              <w:t>Role/Position</w:t>
            </w:r>
          </w:p>
        </w:tc>
        <w:tc>
          <w:tcPr>
            <w:tcW w:w="3690" w:type="dxa"/>
          </w:tcPr>
          <w:p w:rsidR="00B42459" w:rsidRDefault="00B42459" w:rsidP="00B42459">
            <w:pPr>
              <w:jc w:val="center"/>
              <w:rPr>
                <w:rFonts w:ascii="Century Gothic" w:hAnsi="Century Gothic"/>
                <w:lang w:val="en-PH"/>
              </w:rPr>
            </w:pPr>
            <w:r>
              <w:rPr>
                <w:rFonts w:ascii="Century Gothic" w:hAnsi="Century Gothic"/>
                <w:lang w:val="en-PH"/>
              </w:rPr>
              <w:t>Committee/Event</w:t>
            </w:r>
          </w:p>
        </w:tc>
        <w:tc>
          <w:tcPr>
            <w:tcW w:w="1975" w:type="dxa"/>
          </w:tcPr>
          <w:p w:rsidR="00C632AF" w:rsidRDefault="00B42459" w:rsidP="00EB7746">
            <w:pPr>
              <w:jc w:val="center"/>
              <w:rPr>
                <w:rFonts w:ascii="Century Gothic" w:hAnsi="Century Gothic"/>
                <w:lang w:val="en-PH"/>
              </w:rPr>
            </w:pPr>
            <w:r>
              <w:rPr>
                <w:rFonts w:ascii="Century Gothic" w:hAnsi="Century Gothic"/>
                <w:lang w:val="en-PH"/>
              </w:rPr>
              <w:t>Inclusive Dates</w:t>
            </w:r>
            <w:r w:rsidR="00EB7746">
              <w:rPr>
                <w:rFonts w:ascii="Century Gothic" w:hAnsi="Century Gothic"/>
                <w:lang w:val="en-PH"/>
              </w:rPr>
              <w:t>/ Period</w:t>
            </w:r>
            <w:bookmarkStart w:id="0" w:name="_GoBack"/>
            <w:bookmarkEnd w:id="0"/>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2012-2013</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2012-2013</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2013-2014</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2014-2015</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1"/>
        </w:trPr>
        <w:tc>
          <w:tcPr>
            <w:tcW w:w="1975" w:type="dxa"/>
            <w:vMerge w:val="restart"/>
          </w:tcPr>
          <w:p w:rsidR="00B42459" w:rsidRPr="000548E9" w:rsidRDefault="00B42459" w:rsidP="00B42459">
            <w:pPr>
              <w:rPr>
                <w:rFonts w:ascii="Century Gothic" w:hAnsi="Century Gothic"/>
                <w:lang w:val="en-PH"/>
              </w:rPr>
            </w:pPr>
            <w:r>
              <w:rPr>
                <w:rFonts w:ascii="Century Gothic" w:hAnsi="Century Gothic"/>
                <w:lang w:val="en-PH"/>
              </w:rPr>
              <w:t>2015-2016</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1"/>
        </w:trPr>
        <w:tc>
          <w:tcPr>
            <w:tcW w:w="1975" w:type="dxa"/>
            <w:vMerge w:val="restart"/>
          </w:tcPr>
          <w:p w:rsidR="00B42459" w:rsidRPr="000548E9" w:rsidRDefault="00B42459" w:rsidP="00B42459">
            <w:pPr>
              <w:rPr>
                <w:rFonts w:ascii="Century Gothic" w:hAnsi="Century Gothic"/>
                <w:lang w:val="en-PH"/>
              </w:rPr>
            </w:pPr>
            <w:r>
              <w:rPr>
                <w:rFonts w:ascii="Century Gothic" w:hAnsi="Century Gothic"/>
                <w:lang w:val="en-PH"/>
              </w:rPr>
              <w:t>2016-2017</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bl>
    <w:p w:rsidR="00B42459" w:rsidRDefault="00B42459">
      <w:pPr>
        <w:rPr>
          <w:rFonts w:ascii="Century Gothic" w:hAnsi="Century Gothic"/>
          <w:lang w:val="en-PH"/>
        </w:rPr>
      </w:pPr>
    </w:p>
    <w:p w:rsidR="00B42459" w:rsidRDefault="00B42459">
      <w:pPr>
        <w:rPr>
          <w:rFonts w:ascii="Century Gothic" w:hAnsi="Century Gothic"/>
          <w:lang w:val="en-PH"/>
        </w:rPr>
      </w:pPr>
    </w:p>
    <w:p w:rsidR="00B42459" w:rsidRDefault="00B42459" w:rsidP="00B42459">
      <w:pPr>
        <w:rPr>
          <w:rFonts w:ascii="Century Gothic" w:hAnsi="Century Gothic"/>
          <w:b/>
          <w:lang w:val="en-PH"/>
        </w:rPr>
      </w:pPr>
      <w:r>
        <w:rPr>
          <w:rFonts w:ascii="Century Gothic" w:hAnsi="Century Gothic"/>
          <w:b/>
          <w:lang w:val="en-PH"/>
        </w:rPr>
        <w:t>PUBLICATIONS AND CREATIVE WORKS</w:t>
      </w:r>
    </w:p>
    <w:tbl>
      <w:tblPr>
        <w:tblStyle w:val="TableGrid"/>
        <w:tblW w:w="0" w:type="auto"/>
        <w:tblLook w:val="04A0" w:firstRow="1" w:lastRow="0" w:firstColumn="1" w:lastColumn="0" w:noHBand="0" w:noVBand="1"/>
      </w:tblPr>
      <w:tblGrid>
        <w:gridCol w:w="9350"/>
      </w:tblGrid>
      <w:tr w:rsidR="00B42459" w:rsidRPr="000548E9" w:rsidTr="00712190">
        <w:tc>
          <w:tcPr>
            <w:tcW w:w="9350" w:type="dxa"/>
          </w:tcPr>
          <w:p w:rsidR="00B42459" w:rsidRPr="000548E9" w:rsidRDefault="00B42459" w:rsidP="002C354D">
            <w:pPr>
              <w:rPr>
                <w:rFonts w:ascii="Century Gothic" w:hAnsi="Century Gothic"/>
                <w:lang w:val="en-PH"/>
              </w:rPr>
            </w:pPr>
            <w:r>
              <w:rPr>
                <w:rFonts w:ascii="Century Gothic" w:hAnsi="Century Gothic"/>
                <w:lang w:val="en-PH"/>
              </w:rPr>
              <w:t>BOOKS (since 2011)</w:t>
            </w:r>
          </w:p>
        </w:tc>
      </w:tr>
      <w:tr w:rsidR="00B42459" w:rsidRPr="000548E9" w:rsidTr="00D050F7">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PUBLICATIONS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CREATIVE WORKS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bl>
    <w:p w:rsidR="00B42459" w:rsidRDefault="00B42459" w:rsidP="00B42459">
      <w:pPr>
        <w:rPr>
          <w:rFonts w:ascii="Century Gothic" w:hAnsi="Century Gothic"/>
          <w:b/>
          <w:lang w:val="en-PH"/>
        </w:rPr>
      </w:pPr>
    </w:p>
    <w:p w:rsidR="00B42459" w:rsidRPr="00C632AF" w:rsidRDefault="00B42459" w:rsidP="00B42459">
      <w:pPr>
        <w:rPr>
          <w:rFonts w:ascii="Century Gothic" w:hAnsi="Century Gothic"/>
          <w:lang w:val="en-PH"/>
        </w:rPr>
      </w:pPr>
      <w:r>
        <w:rPr>
          <w:rFonts w:ascii="Century Gothic" w:hAnsi="Century Gothic"/>
          <w:b/>
          <w:lang w:val="en-PH"/>
        </w:rPr>
        <w:t>AWARDS</w:t>
      </w:r>
      <w:r w:rsidR="00150C59">
        <w:rPr>
          <w:rFonts w:ascii="Century Gothic" w:hAnsi="Century Gothic"/>
          <w:b/>
          <w:lang w:val="en-PH"/>
        </w:rPr>
        <w:t>/</w:t>
      </w:r>
      <w:r w:rsidR="00C632AF">
        <w:rPr>
          <w:rFonts w:ascii="Century Gothic" w:hAnsi="Century Gothic"/>
          <w:b/>
          <w:lang w:val="en-PH"/>
        </w:rPr>
        <w:t>RECOGNITIONS</w:t>
      </w:r>
      <w:r w:rsidR="00150C59">
        <w:rPr>
          <w:rFonts w:ascii="Century Gothic" w:hAnsi="Century Gothic"/>
          <w:lang w:val="en-PH"/>
        </w:rPr>
        <w:t xml:space="preserve"> (since 2011 including fellowships</w:t>
      </w:r>
      <w:r w:rsidR="00C632AF">
        <w:rPr>
          <w:rFonts w:ascii="Century Gothic" w:hAnsi="Century Gothic"/>
          <w:lang w:val="en-PH"/>
        </w:rPr>
        <w:t>)</w:t>
      </w:r>
    </w:p>
    <w:tbl>
      <w:tblPr>
        <w:tblStyle w:val="TableGrid"/>
        <w:tblW w:w="0" w:type="auto"/>
        <w:tblLook w:val="04A0" w:firstRow="1" w:lastRow="0" w:firstColumn="1" w:lastColumn="0" w:noHBand="0" w:noVBand="1"/>
      </w:tblPr>
      <w:tblGrid>
        <w:gridCol w:w="2334"/>
        <w:gridCol w:w="5211"/>
        <w:gridCol w:w="1805"/>
      </w:tblGrid>
      <w:tr w:rsidR="00C632AF" w:rsidRPr="000548E9" w:rsidTr="00C632AF">
        <w:tc>
          <w:tcPr>
            <w:tcW w:w="2334" w:type="dxa"/>
          </w:tcPr>
          <w:p w:rsidR="00C632AF" w:rsidRDefault="00150C59" w:rsidP="00C632AF">
            <w:pPr>
              <w:jc w:val="center"/>
              <w:rPr>
                <w:rFonts w:ascii="Century Gothic" w:hAnsi="Century Gothic"/>
                <w:lang w:val="en-PH"/>
              </w:rPr>
            </w:pPr>
            <w:r>
              <w:rPr>
                <w:rFonts w:ascii="Century Gothic" w:hAnsi="Century Gothic"/>
                <w:lang w:val="en-PH"/>
              </w:rPr>
              <w:t>Type</w:t>
            </w:r>
          </w:p>
          <w:p w:rsidR="00150C59" w:rsidRPr="000548E9" w:rsidRDefault="00150C59" w:rsidP="00C632AF">
            <w:pPr>
              <w:jc w:val="center"/>
              <w:rPr>
                <w:rFonts w:ascii="Century Gothic" w:hAnsi="Century Gothic"/>
                <w:lang w:val="en-PH"/>
              </w:rPr>
            </w:pPr>
            <w:r w:rsidRPr="00150C59">
              <w:rPr>
                <w:rFonts w:ascii="Century Gothic" w:hAnsi="Century Gothic"/>
                <w:sz w:val="16"/>
                <w:lang w:val="en-PH"/>
              </w:rPr>
              <w:lastRenderedPageBreak/>
              <w:t>(Academic Honors, Professorship, Fellowships)</w:t>
            </w:r>
          </w:p>
        </w:tc>
        <w:tc>
          <w:tcPr>
            <w:tcW w:w="5211" w:type="dxa"/>
          </w:tcPr>
          <w:p w:rsidR="00C632AF" w:rsidRPr="000548E9" w:rsidRDefault="00C632AF" w:rsidP="00C632AF">
            <w:pPr>
              <w:jc w:val="center"/>
              <w:rPr>
                <w:rFonts w:ascii="Century Gothic" w:hAnsi="Century Gothic"/>
                <w:lang w:val="en-PH"/>
              </w:rPr>
            </w:pPr>
            <w:r>
              <w:rPr>
                <w:rFonts w:ascii="Century Gothic" w:hAnsi="Century Gothic"/>
                <w:lang w:val="en-PH"/>
              </w:rPr>
              <w:lastRenderedPageBreak/>
              <w:t>Details</w:t>
            </w:r>
          </w:p>
        </w:tc>
        <w:tc>
          <w:tcPr>
            <w:tcW w:w="1805" w:type="dxa"/>
          </w:tcPr>
          <w:p w:rsidR="00C632AF" w:rsidRPr="000548E9" w:rsidRDefault="00C632AF" w:rsidP="00C632AF">
            <w:pPr>
              <w:jc w:val="center"/>
              <w:rPr>
                <w:rFonts w:ascii="Century Gothic" w:hAnsi="Century Gothic"/>
                <w:lang w:val="en-PH"/>
              </w:rPr>
            </w:pPr>
            <w:r>
              <w:rPr>
                <w:rFonts w:ascii="Century Gothic" w:hAnsi="Century Gothic"/>
                <w:lang w:val="en-PH"/>
              </w:rPr>
              <w:t>Year</w:t>
            </w: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bl>
    <w:p w:rsidR="00B42459" w:rsidRDefault="00B42459" w:rsidP="00B42459">
      <w:pPr>
        <w:rPr>
          <w:rFonts w:ascii="Century Gothic" w:hAnsi="Century Gothic"/>
          <w:b/>
          <w:lang w:val="en-PH"/>
        </w:rPr>
      </w:pPr>
    </w:p>
    <w:p w:rsidR="00150C59" w:rsidRPr="00C632AF" w:rsidRDefault="00150C59" w:rsidP="00150C59">
      <w:pPr>
        <w:rPr>
          <w:rFonts w:ascii="Century Gothic" w:hAnsi="Century Gothic"/>
          <w:lang w:val="en-PH"/>
        </w:rPr>
      </w:pPr>
      <w:r>
        <w:rPr>
          <w:rFonts w:ascii="Century Gothic" w:hAnsi="Century Gothic"/>
          <w:b/>
          <w:lang w:val="en-PH"/>
        </w:rPr>
        <w:t>SPEAKERSHIP</w:t>
      </w:r>
      <w:r>
        <w:rPr>
          <w:rFonts w:ascii="Century Gothic" w:hAnsi="Century Gothic"/>
          <w:lang w:val="en-PH"/>
        </w:rPr>
        <w:t xml:space="preserve"> (since 2011)</w:t>
      </w:r>
    </w:p>
    <w:tbl>
      <w:tblPr>
        <w:tblStyle w:val="TableGrid"/>
        <w:tblW w:w="0" w:type="auto"/>
        <w:tblLook w:val="04A0" w:firstRow="1" w:lastRow="0" w:firstColumn="1" w:lastColumn="0" w:noHBand="0" w:noVBand="1"/>
      </w:tblPr>
      <w:tblGrid>
        <w:gridCol w:w="2334"/>
        <w:gridCol w:w="5221"/>
        <w:gridCol w:w="1795"/>
      </w:tblGrid>
      <w:tr w:rsidR="00150C59" w:rsidRPr="000548E9" w:rsidTr="00150C59">
        <w:tc>
          <w:tcPr>
            <w:tcW w:w="2334" w:type="dxa"/>
          </w:tcPr>
          <w:p w:rsidR="00150C59" w:rsidRPr="00150C59" w:rsidRDefault="00150C59" w:rsidP="002C354D">
            <w:pPr>
              <w:jc w:val="center"/>
              <w:rPr>
                <w:rFonts w:ascii="Century Gothic" w:hAnsi="Century Gothic"/>
                <w:sz w:val="20"/>
                <w:lang w:val="en-PH"/>
              </w:rPr>
            </w:pPr>
            <w:r>
              <w:rPr>
                <w:rFonts w:ascii="Century Gothic" w:hAnsi="Century Gothic"/>
                <w:lang w:val="en-PH"/>
              </w:rPr>
              <w:t>Role</w:t>
            </w:r>
          </w:p>
          <w:p w:rsidR="00150C59" w:rsidRPr="000548E9" w:rsidRDefault="00150C59" w:rsidP="002C354D">
            <w:pPr>
              <w:jc w:val="center"/>
              <w:rPr>
                <w:rFonts w:ascii="Century Gothic" w:hAnsi="Century Gothic"/>
                <w:lang w:val="en-PH"/>
              </w:rPr>
            </w:pPr>
            <w:r w:rsidRPr="00150C59">
              <w:rPr>
                <w:rFonts w:ascii="Century Gothic" w:hAnsi="Century Gothic"/>
                <w:sz w:val="16"/>
                <w:lang w:val="en-PH"/>
              </w:rPr>
              <w:t>(Speaker, Expert Panel Member, Trainor, etc.)</w:t>
            </w:r>
          </w:p>
        </w:tc>
        <w:tc>
          <w:tcPr>
            <w:tcW w:w="5221" w:type="dxa"/>
          </w:tcPr>
          <w:p w:rsidR="00150C59" w:rsidRPr="000548E9" w:rsidRDefault="00150C59" w:rsidP="00150C59">
            <w:pPr>
              <w:rPr>
                <w:rFonts w:ascii="Century Gothic" w:hAnsi="Century Gothic"/>
                <w:lang w:val="en-PH"/>
              </w:rPr>
            </w:pPr>
            <w:r>
              <w:rPr>
                <w:rFonts w:ascii="Century Gothic" w:hAnsi="Century Gothic"/>
                <w:lang w:val="en-PH"/>
              </w:rPr>
              <w:t>Seminar/Workshop/Conference/Training – Sponsoring Organization</w:t>
            </w:r>
          </w:p>
        </w:tc>
        <w:tc>
          <w:tcPr>
            <w:tcW w:w="1795" w:type="dxa"/>
          </w:tcPr>
          <w:p w:rsidR="00150C59" w:rsidRPr="000548E9" w:rsidRDefault="00150C59" w:rsidP="002C354D">
            <w:pPr>
              <w:jc w:val="center"/>
              <w:rPr>
                <w:rFonts w:ascii="Century Gothic" w:hAnsi="Century Gothic"/>
                <w:lang w:val="en-PH"/>
              </w:rPr>
            </w:pPr>
            <w:r>
              <w:rPr>
                <w:rFonts w:ascii="Century Gothic" w:hAnsi="Century Gothic"/>
                <w:lang w:val="en-PH"/>
              </w:rPr>
              <w:t>Year</w:t>
            </w:r>
          </w:p>
        </w:tc>
      </w:tr>
      <w:tr w:rsidR="00150C59" w:rsidRPr="000548E9" w:rsidTr="00150C59">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r w:rsidR="00150C59" w:rsidRPr="000548E9" w:rsidTr="00150C59">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r w:rsidR="00150C59" w:rsidRPr="000548E9" w:rsidTr="002C354D">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r w:rsidR="00150C59" w:rsidRPr="000548E9" w:rsidTr="002C354D">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r w:rsidR="00150C59" w:rsidRPr="000548E9" w:rsidTr="002C354D">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r w:rsidR="00150C59" w:rsidRPr="000548E9" w:rsidTr="002C354D">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r w:rsidR="00150C59" w:rsidRPr="000548E9" w:rsidTr="002C354D">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r w:rsidR="00150C59" w:rsidRPr="000548E9" w:rsidTr="002C354D">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r w:rsidR="00150C59" w:rsidRPr="000548E9" w:rsidTr="002C354D">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r w:rsidR="00150C59" w:rsidRPr="000548E9" w:rsidTr="002C354D">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r w:rsidR="00150C59" w:rsidRPr="000548E9" w:rsidTr="002C354D">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r w:rsidR="00150C59" w:rsidRPr="000548E9" w:rsidTr="00150C59">
        <w:tc>
          <w:tcPr>
            <w:tcW w:w="2334" w:type="dxa"/>
          </w:tcPr>
          <w:p w:rsidR="00150C59" w:rsidRPr="000548E9" w:rsidRDefault="00150C59" w:rsidP="002C354D">
            <w:pPr>
              <w:rPr>
                <w:rFonts w:ascii="Century Gothic" w:hAnsi="Century Gothic"/>
                <w:lang w:val="en-PH"/>
              </w:rPr>
            </w:pPr>
          </w:p>
        </w:tc>
        <w:tc>
          <w:tcPr>
            <w:tcW w:w="5221" w:type="dxa"/>
          </w:tcPr>
          <w:p w:rsidR="00150C59" w:rsidRPr="000548E9" w:rsidRDefault="00150C59" w:rsidP="002C354D">
            <w:pPr>
              <w:rPr>
                <w:rFonts w:ascii="Century Gothic" w:hAnsi="Century Gothic"/>
                <w:lang w:val="en-PH"/>
              </w:rPr>
            </w:pPr>
          </w:p>
        </w:tc>
        <w:tc>
          <w:tcPr>
            <w:tcW w:w="1795" w:type="dxa"/>
          </w:tcPr>
          <w:p w:rsidR="00150C59" w:rsidRPr="000548E9" w:rsidRDefault="00150C59" w:rsidP="002C354D">
            <w:pPr>
              <w:rPr>
                <w:rFonts w:ascii="Century Gothic" w:hAnsi="Century Gothic"/>
                <w:lang w:val="en-PH"/>
              </w:rPr>
            </w:pPr>
          </w:p>
        </w:tc>
      </w:tr>
    </w:tbl>
    <w:p w:rsidR="00150C59" w:rsidRDefault="00150C59" w:rsidP="00B42459">
      <w:pPr>
        <w:rPr>
          <w:rFonts w:ascii="Century Gothic" w:hAnsi="Century Gothic"/>
          <w:b/>
          <w:lang w:val="en-PH"/>
        </w:rPr>
      </w:pPr>
    </w:p>
    <w:p w:rsidR="00C632AF" w:rsidRDefault="00C632AF" w:rsidP="00B42459">
      <w:pPr>
        <w:rPr>
          <w:rFonts w:ascii="Century Gothic" w:hAnsi="Century Gothic"/>
          <w:b/>
          <w:lang w:val="en-PH"/>
        </w:rPr>
      </w:pPr>
    </w:p>
    <w:p w:rsidR="00C632AF" w:rsidRDefault="00C632AF" w:rsidP="00C632AF">
      <w:pPr>
        <w:rPr>
          <w:rFonts w:ascii="Century Gothic" w:hAnsi="Century Gothic"/>
          <w:b/>
          <w:lang w:val="en-PH"/>
        </w:rPr>
      </w:pPr>
      <w:r>
        <w:rPr>
          <w:rFonts w:ascii="Century Gothic" w:hAnsi="Century Gothic"/>
          <w:b/>
          <w:lang w:val="en-PH"/>
        </w:rPr>
        <w:t>SUPERVISION</w:t>
      </w:r>
    </w:p>
    <w:tbl>
      <w:tblPr>
        <w:tblStyle w:val="TableGrid"/>
        <w:tblW w:w="0" w:type="auto"/>
        <w:tblLook w:val="04A0" w:firstRow="1" w:lastRow="0" w:firstColumn="1" w:lastColumn="0" w:noHBand="0" w:noVBand="1"/>
      </w:tblPr>
      <w:tblGrid>
        <w:gridCol w:w="9350"/>
      </w:tblGrid>
      <w:tr w:rsidR="00C632AF" w:rsidRPr="000548E9" w:rsidTr="002C354D">
        <w:tc>
          <w:tcPr>
            <w:tcW w:w="9350" w:type="dxa"/>
          </w:tcPr>
          <w:p w:rsidR="00C632AF" w:rsidRPr="000548E9" w:rsidRDefault="00C632AF" w:rsidP="002C354D">
            <w:pPr>
              <w:rPr>
                <w:rFonts w:ascii="Century Gothic" w:hAnsi="Century Gothic"/>
                <w:lang w:val="en-PH"/>
              </w:rPr>
            </w:pPr>
            <w:r>
              <w:rPr>
                <w:rFonts w:ascii="Century Gothic" w:hAnsi="Century Gothic"/>
                <w:lang w:val="en-PH"/>
              </w:rPr>
              <w:t>Undergraduate researches supervised (since 2011)</w:t>
            </w:r>
          </w:p>
        </w:tc>
      </w:tr>
      <w:tr w:rsidR="00C632AF" w:rsidRPr="000548E9" w:rsidTr="002C354D">
        <w:tc>
          <w:tcPr>
            <w:tcW w:w="9350" w:type="dxa"/>
          </w:tcPr>
          <w:p w:rsidR="00C632AF" w:rsidRDefault="00C632AF"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C632AF" w:rsidRDefault="00C632AF" w:rsidP="002C354D">
            <w:pPr>
              <w:rPr>
                <w:rFonts w:ascii="Century Gothic" w:hAnsi="Century Gothic"/>
                <w:lang w:val="en-PH"/>
              </w:rPr>
            </w:pPr>
          </w:p>
          <w:p w:rsidR="00C632AF" w:rsidRPr="000548E9" w:rsidRDefault="00C632AF" w:rsidP="002C354D">
            <w:pPr>
              <w:rPr>
                <w:rFonts w:ascii="Century Gothic" w:hAnsi="Century Gothic"/>
                <w:lang w:val="en-PH"/>
              </w:rPr>
            </w:pPr>
          </w:p>
        </w:tc>
      </w:tr>
    </w:tbl>
    <w:p w:rsidR="00C632AF" w:rsidRDefault="00C632AF" w:rsidP="00B42459">
      <w:pPr>
        <w:rPr>
          <w:rFonts w:ascii="Century Gothic" w:hAnsi="Century Gothic"/>
          <w:b/>
          <w:lang w:val="en-PH"/>
        </w:rPr>
      </w:pPr>
    </w:p>
    <w:sectPr w:rsidR="00C63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E9"/>
    <w:rsid w:val="000548E9"/>
    <w:rsid w:val="00150C59"/>
    <w:rsid w:val="001E7BF5"/>
    <w:rsid w:val="00755B9A"/>
    <w:rsid w:val="007B6D30"/>
    <w:rsid w:val="00A438E9"/>
    <w:rsid w:val="00A76047"/>
    <w:rsid w:val="00B42459"/>
    <w:rsid w:val="00C40E7D"/>
    <w:rsid w:val="00C632AF"/>
    <w:rsid w:val="00D13611"/>
    <w:rsid w:val="00DC602E"/>
    <w:rsid w:val="00E20D49"/>
    <w:rsid w:val="00EB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6108-9FFA-463D-94BF-98AA6686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0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pdeleon@ust.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Adamos</dc:creator>
  <cp:keywords/>
  <dc:description/>
  <cp:lastModifiedBy>Joel Adamos</cp:lastModifiedBy>
  <cp:revision>6</cp:revision>
  <dcterms:created xsi:type="dcterms:W3CDTF">2017-04-05T04:39:00Z</dcterms:created>
  <dcterms:modified xsi:type="dcterms:W3CDTF">2017-04-14T06:05:00Z</dcterms:modified>
</cp:coreProperties>
</file>