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120F53" w:rsidP="00997C9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 Prof.</w:t>
            </w:r>
            <w:r w:rsidR="00997C9C">
              <w:rPr>
                <w:rFonts w:ascii="Century Gothic" w:hAnsi="Century Gothic"/>
                <w:lang w:val="en-PH"/>
              </w:rPr>
              <w:t xml:space="preserve"> ERLYN M. GERONIMO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120F53" w:rsidP="00B0688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Faculty </w:t>
            </w:r>
            <w:r w:rsidR="00B0688A">
              <w:rPr>
                <w:rFonts w:ascii="Century Gothic" w:hAnsi="Century Gothic"/>
                <w:lang w:val="en-PH"/>
              </w:rPr>
              <w:t>m</w:t>
            </w:r>
            <w:r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120F53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Mathematics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120F5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 Department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B0688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+632 </w:t>
            </w:r>
            <w:r w:rsidR="00120F53">
              <w:rPr>
                <w:rFonts w:ascii="Century Gothic" w:hAnsi="Century Gothic"/>
                <w:lang w:val="en-PH"/>
              </w:rPr>
              <w:t>7312952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997C9C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9F0805">
                <w:rPr>
                  <w:rStyle w:val="Hyperlink"/>
                  <w:rFonts w:ascii="Century Gothic" w:hAnsi="Century Gothic"/>
                  <w:lang w:val="en-PH"/>
                </w:rPr>
                <w:t>emgeronimo@ust.edu.ph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B0688A" w:rsidP="00B0688A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TTh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, </w:t>
            </w:r>
            <w:r w:rsidR="00120F53">
              <w:rPr>
                <w:rFonts w:ascii="Century Gothic" w:hAnsi="Century Gothic"/>
                <w:lang w:val="en-PH"/>
              </w:rPr>
              <w:t>9</w:t>
            </w:r>
            <w:r>
              <w:rPr>
                <w:rFonts w:ascii="Century Gothic" w:hAnsi="Century Gothic"/>
                <w:lang w:val="en-PH"/>
              </w:rPr>
              <w:t xml:space="preserve">:00 – </w:t>
            </w:r>
            <w:r w:rsidR="00120F53">
              <w:rPr>
                <w:rFonts w:ascii="Century Gothic" w:hAnsi="Century Gothic"/>
                <w:lang w:val="en-PH"/>
              </w:rPr>
              <w:t>10</w:t>
            </w:r>
            <w:r>
              <w:rPr>
                <w:rFonts w:ascii="Century Gothic" w:hAnsi="Century Gothic"/>
                <w:lang w:val="en-PH"/>
              </w:rPr>
              <w:t>:00 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MS (Applied Math)</w:t>
            </w:r>
          </w:p>
        </w:tc>
        <w:tc>
          <w:tcPr>
            <w:tcW w:w="2013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UP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Diliman</w:t>
            </w:r>
            <w:proofErr w:type="spellEnd"/>
          </w:p>
        </w:tc>
        <w:tc>
          <w:tcPr>
            <w:tcW w:w="2032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2001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BS (Math)</w:t>
            </w:r>
          </w:p>
        </w:tc>
        <w:tc>
          <w:tcPr>
            <w:tcW w:w="2013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UP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Diliman</w:t>
            </w:r>
            <w:proofErr w:type="spellEnd"/>
          </w:p>
        </w:tc>
        <w:tc>
          <w:tcPr>
            <w:tcW w:w="2032" w:type="dxa"/>
          </w:tcPr>
          <w:p w:rsidR="00B42459" w:rsidRPr="000548E9" w:rsidRDefault="00120F53" w:rsidP="00120F5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1994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B0688A" w:rsidRDefault="00B0688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Philippine Association of Teachers and Educators</w:t>
            </w:r>
          </w:p>
        </w:tc>
        <w:tc>
          <w:tcPr>
            <w:tcW w:w="2013" w:type="dxa"/>
          </w:tcPr>
          <w:p w:rsidR="00B42459" w:rsidRPr="00B0688A" w:rsidRDefault="00120F5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B0688A" w:rsidRDefault="00120F53" w:rsidP="00997C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2016 - present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B0688A" w:rsidRDefault="00B0688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Mathematical Society of the Philippines</w:t>
            </w:r>
          </w:p>
        </w:tc>
        <w:tc>
          <w:tcPr>
            <w:tcW w:w="2013" w:type="dxa"/>
          </w:tcPr>
          <w:p w:rsidR="00B42459" w:rsidRPr="00B0688A" w:rsidRDefault="00120F5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B0688A" w:rsidRDefault="00120F53" w:rsidP="00997C9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>2011 – 2015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0688A" w:rsidRDefault="00B0688A">
            <w:pPr>
              <w:rPr>
                <w:rFonts w:ascii="Century Gothic" w:hAnsi="Century Gothic"/>
                <w:lang w:val="en-PH"/>
              </w:rPr>
            </w:pPr>
          </w:p>
          <w:p w:rsidR="00B42459" w:rsidRPr="00B0688A" w:rsidRDefault="00120F53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 xml:space="preserve">Asst. Prof. </w:t>
            </w:r>
            <w:proofErr w:type="spellStart"/>
            <w:r w:rsidRPr="00B0688A">
              <w:rPr>
                <w:rFonts w:ascii="Century Gothic" w:hAnsi="Century Gothic"/>
                <w:sz w:val="20"/>
                <w:lang w:val="en-PH"/>
              </w:rPr>
              <w:t>Erlyn</w:t>
            </w:r>
            <w:proofErr w:type="spellEnd"/>
            <w:r w:rsidRPr="00B0688A">
              <w:rPr>
                <w:rFonts w:ascii="Century Gothic" w:hAnsi="Century Gothic"/>
                <w:sz w:val="20"/>
                <w:lang w:val="en-PH"/>
              </w:rPr>
              <w:t xml:space="preserve"> Geronimo has been teaching for more than 20 year</w:t>
            </w:r>
            <w:r w:rsidR="00AE6B7E" w:rsidRPr="00B0688A">
              <w:rPr>
                <w:rFonts w:ascii="Century Gothic" w:hAnsi="Century Gothic"/>
                <w:sz w:val="20"/>
                <w:lang w:val="en-PH"/>
              </w:rPr>
              <w:t xml:space="preserve">s. She taught in UP </w:t>
            </w:r>
            <w:proofErr w:type="spellStart"/>
            <w:r w:rsidR="00AE6B7E" w:rsidRPr="00B0688A">
              <w:rPr>
                <w:rFonts w:ascii="Century Gothic" w:hAnsi="Century Gothic"/>
                <w:sz w:val="20"/>
                <w:lang w:val="en-PH"/>
              </w:rPr>
              <w:t>Diliman</w:t>
            </w:r>
            <w:proofErr w:type="spellEnd"/>
            <w:r w:rsidR="00AE6B7E" w:rsidRPr="00B0688A">
              <w:rPr>
                <w:rFonts w:ascii="Century Gothic" w:hAnsi="Century Gothic"/>
                <w:sz w:val="20"/>
                <w:lang w:val="en-PH"/>
              </w:rPr>
              <w:t xml:space="preserve"> and</w:t>
            </w:r>
            <w:r w:rsidRPr="00B0688A">
              <w:rPr>
                <w:rFonts w:ascii="Century Gothic" w:hAnsi="Century Gothic"/>
                <w:sz w:val="20"/>
                <w:lang w:val="en-PH"/>
              </w:rPr>
              <w:t xml:space="preserve"> UP </w:t>
            </w:r>
            <w:r w:rsidR="00AE6B7E" w:rsidRPr="00B0688A">
              <w:rPr>
                <w:rFonts w:ascii="Century Gothic" w:hAnsi="Century Gothic"/>
                <w:sz w:val="20"/>
                <w:lang w:val="en-PH"/>
              </w:rPr>
              <w:t>Manila before she got a</w:t>
            </w:r>
            <w:r w:rsidRPr="00B0688A">
              <w:rPr>
                <w:rFonts w:ascii="Century Gothic" w:hAnsi="Century Gothic"/>
                <w:sz w:val="20"/>
                <w:lang w:val="en-PH"/>
              </w:rPr>
              <w:t>ffiliated with the UST College of Education</w:t>
            </w:r>
            <w:r w:rsidR="00AE6B7E" w:rsidRPr="00B0688A">
              <w:rPr>
                <w:rFonts w:ascii="Century Gothic" w:hAnsi="Century Gothic"/>
                <w:sz w:val="20"/>
                <w:lang w:val="en-PH"/>
              </w:rPr>
              <w:t xml:space="preserve"> in 2005</w:t>
            </w:r>
            <w:r w:rsidRPr="00B0688A">
              <w:rPr>
                <w:rFonts w:ascii="Century Gothic" w:hAnsi="Century Gothic"/>
                <w:sz w:val="20"/>
                <w:lang w:val="en-PH"/>
              </w:rPr>
              <w:t xml:space="preserve">. </w:t>
            </w:r>
          </w:p>
          <w:p w:rsidR="00B0688A" w:rsidRPr="00B0688A" w:rsidRDefault="00B0688A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E6B7E" w:rsidRPr="00B0688A" w:rsidRDefault="00120F53">
            <w:pPr>
              <w:rPr>
                <w:rFonts w:ascii="Century Gothic" w:hAnsi="Century Gothic"/>
                <w:sz w:val="20"/>
                <w:lang w:val="en-PH"/>
              </w:rPr>
            </w:pPr>
            <w:r w:rsidRPr="00B0688A">
              <w:rPr>
                <w:rFonts w:ascii="Century Gothic" w:hAnsi="Century Gothic"/>
                <w:sz w:val="20"/>
                <w:lang w:val="en-PH"/>
              </w:rPr>
              <w:t xml:space="preserve">She has also served as Supervising Teacher in Mathematics since 2011. That same year, she also took the Licensure Examination for Teachers where she became a </w:t>
            </w:r>
            <w:proofErr w:type="spellStart"/>
            <w:r w:rsidRPr="00B0688A">
              <w:rPr>
                <w:rFonts w:ascii="Century Gothic" w:hAnsi="Century Gothic"/>
                <w:sz w:val="20"/>
                <w:lang w:val="en-PH"/>
              </w:rPr>
              <w:t>topnotcher</w:t>
            </w:r>
            <w:proofErr w:type="spellEnd"/>
            <w:r w:rsidRPr="00B0688A">
              <w:rPr>
                <w:rFonts w:ascii="Century Gothic" w:hAnsi="Century Gothic"/>
                <w:sz w:val="20"/>
                <w:lang w:val="en-PH"/>
              </w:rPr>
              <w:t xml:space="preserve">. She has also been blessed to be recognized as Most Outstanding Instructor in 2014 and Most Outstanding Asst. Professor </w:t>
            </w:r>
            <w:r w:rsidR="00AE6B7E" w:rsidRPr="00B0688A">
              <w:rPr>
                <w:rFonts w:ascii="Century Gothic" w:hAnsi="Century Gothic"/>
                <w:sz w:val="20"/>
                <w:lang w:val="en-PH"/>
              </w:rPr>
              <w:t xml:space="preserve">in 2016 for the </w:t>
            </w:r>
            <w:proofErr w:type="spellStart"/>
            <w:r w:rsidR="00AE6B7E" w:rsidRPr="00B0688A"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 w:rsidR="00AE6B7E" w:rsidRPr="00B0688A">
              <w:rPr>
                <w:rFonts w:ascii="Century Gothic" w:hAnsi="Century Gothic"/>
                <w:sz w:val="20"/>
                <w:lang w:val="en-PH"/>
              </w:rPr>
              <w:t xml:space="preserve"> ng UST.</w:t>
            </w:r>
            <w:r w:rsidR="00B0688A">
              <w:rPr>
                <w:rFonts w:ascii="Century Gothic" w:hAnsi="Century Gothic"/>
                <w:sz w:val="20"/>
                <w:lang w:val="en-PH"/>
              </w:rPr>
              <w:t xml:space="preserve">  </w:t>
            </w:r>
            <w:r w:rsidR="00AE6B7E" w:rsidRPr="00B0688A">
              <w:rPr>
                <w:rFonts w:ascii="Century Gothic" w:hAnsi="Century Gothic"/>
                <w:sz w:val="20"/>
                <w:lang w:val="en-PH"/>
              </w:rPr>
              <w:t>At present, she is currently taking up Ph.D. in Mathematics Education in UP Open University.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20F53"/>
    <w:rsid w:val="00150C59"/>
    <w:rsid w:val="001E7BF5"/>
    <w:rsid w:val="00997C9C"/>
    <w:rsid w:val="00AE6B7E"/>
    <w:rsid w:val="00B0688A"/>
    <w:rsid w:val="00B42459"/>
    <w:rsid w:val="00C632AF"/>
    <w:rsid w:val="00D16147"/>
    <w:rsid w:val="00D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geronimo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5</cp:revision>
  <dcterms:created xsi:type="dcterms:W3CDTF">2017-04-05T03:52:00Z</dcterms:created>
  <dcterms:modified xsi:type="dcterms:W3CDTF">2017-04-14T07:12:00Z</dcterms:modified>
</cp:coreProperties>
</file>