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1-&gt;Notification: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通过getSystemService()得到NotificationManager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通过构造方法创建Notification.Builder对象，并设置属性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调用Notification.Builder对象的builder()方法得到Notification对象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通过NotificationManager的notify()发送Notification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通过NotificationManager的cancel()取消Notification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2-&gt;Handler: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</w:t>
      </w:r>
      <w:r>
        <w:rPr>
          <w:rFonts w:hint="eastAsia" w:ascii="宋体" w:hAnsi="宋体" w:eastAsia="宋体" w:cs="宋体"/>
          <w:b/>
          <w:bCs/>
          <w:color w:val="FF0000"/>
        </w:rPr>
        <w:t>接收线程</w:t>
      </w:r>
      <w:r>
        <w:rPr>
          <w:rFonts w:hint="eastAsia" w:ascii="宋体" w:hAnsi="宋体" w:eastAsia="宋体" w:cs="宋体"/>
        </w:rPr>
        <w:t>中调用</w:t>
      </w:r>
      <w:r>
        <w:rPr>
          <w:rFonts w:hint="eastAsia" w:ascii="宋体" w:hAnsi="宋体" w:eastAsia="宋体" w:cs="宋体"/>
          <w:b/>
          <w:bCs/>
          <w:color w:val="FF0000"/>
        </w:rPr>
        <w:t>Looper</w:t>
      </w:r>
      <w:r>
        <w:rPr>
          <w:rFonts w:hint="eastAsia" w:ascii="宋体" w:hAnsi="宋体" w:eastAsia="宋体" w:cs="宋体"/>
        </w:rPr>
        <w:t>.prepare()得到本线程的Looper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</w:t>
      </w:r>
      <w:r>
        <w:rPr>
          <w:rFonts w:hint="eastAsia" w:ascii="宋体" w:hAnsi="宋体" w:eastAsia="宋体" w:cs="宋体"/>
          <w:b/>
          <w:bCs/>
          <w:color w:val="FF0000"/>
        </w:rPr>
        <w:t>接收线程</w:t>
      </w:r>
      <w:r>
        <w:rPr>
          <w:rFonts w:hint="eastAsia" w:ascii="宋体" w:hAnsi="宋体" w:eastAsia="宋体" w:cs="宋体"/>
        </w:rPr>
        <w:t>中创建Handler对象，重写handleMessage()方法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</w:t>
      </w:r>
      <w:r>
        <w:rPr>
          <w:rFonts w:hint="eastAsia" w:ascii="宋体" w:hAnsi="宋体" w:eastAsia="宋体" w:cs="宋体"/>
          <w:b/>
          <w:bCs/>
          <w:color w:val="FF0000"/>
        </w:rPr>
        <w:t>接收线程</w:t>
      </w:r>
      <w:r>
        <w:rPr>
          <w:rFonts w:hint="eastAsia" w:ascii="宋体" w:hAnsi="宋体" w:eastAsia="宋体" w:cs="宋体"/>
        </w:rPr>
        <w:t>中调用</w:t>
      </w:r>
      <w:r>
        <w:rPr>
          <w:rFonts w:hint="eastAsia" w:ascii="宋体" w:hAnsi="宋体" w:eastAsia="宋体" w:cs="宋体"/>
          <w:b/>
          <w:bCs/>
          <w:color w:val="FF0000"/>
        </w:rPr>
        <w:t>Looper</w:t>
      </w:r>
      <w:r>
        <w:rPr>
          <w:rFonts w:hint="eastAsia" w:ascii="宋体" w:hAnsi="宋体" w:eastAsia="宋体" w:cs="宋体"/>
        </w:rPr>
        <w:t>.loop()启动Looper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</w:t>
      </w:r>
      <w:r>
        <w:rPr>
          <w:rFonts w:hint="eastAsia" w:ascii="宋体" w:hAnsi="宋体" w:eastAsia="宋体" w:cs="宋体"/>
          <w:b/>
          <w:bCs/>
          <w:color w:val="0000FF"/>
        </w:rPr>
        <w:t>发送线程</w:t>
      </w:r>
      <w:r>
        <w:rPr>
          <w:rFonts w:hint="eastAsia" w:ascii="宋体" w:hAnsi="宋体" w:eastAsia="宋体" w:cs="宋体"/>
        </w:rPr>
        <w:t>中调用接收线程的Handler对象发送消息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3-&gt;获取LayoutInflater: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调用Context对象的getLayoutInflater()</w:t>
      </w:r>
    </w:p>
    <w:p>
      <w:pPr>
        <w:ind w:left="780"/>
        <w:rPr>
          <w:rFonts w:hint="eastAsia" w:ascii="宋体" w:hAnsi="宋体" w:eastAsia="宋体" w:cs="宋体"/>
          <w:color w:val="0000FF"/>
          <w:sz w:val="16"/>
        </w:rPr>
      </w:pPr>
      <w:r>
        <w:rPr>
          <w:rFonts w:hint="eastAsia" w:ascii="宋体" w:hAnsi="宋体" w:eastAsia="宋体" w:cs="宋体"/>
          <w:color w:val="0000FF"/>
          <w:sz w:val="16"/>
        </w:rPr>
        <w:t>LayoutInflater inflater = context.getLayoutInflater();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调用getSystemService()</w:t>
      </w:r>
    </w:p>
    <w:p>
      <w:pPr>
        <w:pStyle w:val="6"/>
        <w:ind w:left="780" w:firstLine="0" w:firstLineChars="0"/>
        <w:rPr>
          <w:rFonts w:hint="eastAsia" w:ascii="宋体" w:hAnsi="宋体" w:eastAsia="宋体" w:cs="宋体"/>
          <w:color w:val="0000FF"/>
          <w:sz w:val="16"/>
        </w:rPr>
      </w:pPr>
      <w:r>
        <w:rPr>
          <w:rFonts w:hint="eastAsia" w:ascii="宋体" w:hAnsi="宋体" w:eastAsia="宋体" w:cs="宋体"/>
          <w:color w:val="0000FF"/>
          <w:sz w:val="16"/>
        </w:rPr>
        <w:t>LayoutInflater inflater = getSystemService(Context.LAYOUT_INFLATER_SERVICE);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调用LayoutInflater的from()静态方法</w:t>
      </w:r>
    </w:p>
    <w:p>
      <w:pPr>
        <w:pStyle w:val="6"/>
        <w:ind w:left="780" w:firstLine="0" w:firstLineChars="0"/>
        <w:rPr>
          <w:rFonts w:hint="eastAsia" w:ascii="宋体" w:hAnsi="宋体" w:eastAsia="宋体" w:cs="宋体"/>
          <w:color w:val="0000FF"/>
          <w:sz w:val="16"/>
        </w:rPr>
      </w:pPr>
      <w:r>
        <w:rPr>
          <w:rFonts w:hint="eastAsia" w:ascii="宋体" w:hAnsi="宋体" w:eastAsia="宋体" w:cs="宋体"/>
          <w:color w:val="0000FF"/>
          <w:sz w:val="16"/>
        </w:rPr>
        <w:t>LayoutInflater inflater = LayoutInflater.from(context);</w:t>
      </w:r>
    </w:p>
    <w:p>
      <w:pPr>
        <w:rPr>
          <w:rFonts w:hint="eastAsia" w:ascii="宋体" w:hAnsi="宋体" w:eastAsia="宋体" w:cs="宋体"/>
          <w:color w:val="0000FF"/>
          <w:sz w:val="16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4-&gt;AlertDialog:</w:t>
      </w:r>
    </w:p>
    <w:p>
      <w:pPr>
        <w:pStyle w:val="6"/>
        <w:numPr>
          <w:ilvl w:val="0"/>
          <w:numId w:val="4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通过构造方法创建AlertDialog.Builder对象</w:t>
      </w:r>
    </w:p>
    <w:p>
      <w:pPr>
        <w:pStyle w:val="6"/>
        <w:numPr>
          <w:ilvl w:val="0"/>
          <w:numId w:val="4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调用AlertDialog.Builder对象的setXxx()方法设置属性</w:t>
      </w:r>
    </w:p>
    <w:p>
      <w:pPr>
        <w:pStyle w:val="6"/>
        <w:numPr>
          <w:ilvl w:val="0"/>
          <w:numId w:val="4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调用AlertDialog.Builder的</w:t>
      </w:r>
      <w:r>
        <w:rPr>
          <w:rFonts w:hint="eastAsia" w:ascii="宋体" w:hAnsi="宋体" w:eastAsia="宋体" w:cs="宋体"/>
          <w:b/>
          <w:color w:val="FF0000"/>
        </w:rPr>
        <w:t>create()</w:t>
      </w:r>
      <w:r>
        <w:rPr>
          <w:rFonts w:hint="eastAsia" w:ascii="宋体" w:hAnsi="宋体" w:eastAsia="宋体" w:cs="宋体"/>
        </w:rPr>
        <w:t>方法创建AlertDialog对象</w:t>
      </w:r>
    </w:p>
    <w:p>
      <w:pPr>
        <w:pStyle w:val="6"/>
        <w:numPr>
          <w:ilvl w:val="0"/>
          <w:numId w:val="4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调用AlertDialog对象的show()方法显示Dialog</w:t>
      </w:r>
    </w:p>
    <w:p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【设置单选列表项对话框： 调用AlertDialog.Builder的setSingleChoiceItems()】</w:t>
      </w:r>
    </w:p>
    <w:p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【设置多选列表项对话框： 调用AlertDialog.Builder的setMultiChoiceItems()】</w:t>
      </w:r>
    </w:p>
    <w:p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【自定义列表项对话框： 调用AlertDialog.Builder的setAdapter()】</w:t>
      </w:r>
    </w:p>
    <w:p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【自定义View对话框： 调用AlertDialog.Builder的setView()】</w:t>
      </w:r>
    </w:p>
    <w:p>
      <w:pPr>
        <w:ind w:left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5-&gt;BroadcastReceiver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启动：</w:t>
      </w:r>
    </w:p>
    <w:p>
      <w:pPr>
        <w:pStyle w:val="6"/>
        <w:numPr>
          <w:ilvl w:val="0"/>
          <w:numId w:val="5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创建Intent</w:t>
      </w:r>
    </w:p>
    <w:p>
      <w:pPr>
        <w:pStyle w:val="6"/>
        <w:numPr>
          <w:ilvl w:val="0"/>
          <w:numId w:val="5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调用Context的sendBroadcast(Intent)系列方法</w:t>
      </w:r>
    </w:p>
    <w:p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实现：</w:t>
      </w:r>
    </w:p>
    <w:p>
      <w:pPr>
        <w:pStyle w:val="6"/>
        <w:numPr>
          <w:ilvl w:val="0"/>
          <w:numId w:val="6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创建BroadcastReceiver的子类，重写onReceive()方法</w:t>
      </w:r>
    </w:p>
    <w:p>
      <w:pPr>
        <w:pStyle w:val="6"/>
        <w:numPr>
          <w:ilvl w:val="0"/>
          <w:numId w:val="6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注册该BroadcastReceiver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注册：</w:t>
      </w:r>
    </w:p>
    <w:p>
      <w:pPr>
        <w:pStyle w:val="6"/>
        <w:numPr>
          <w:ilvl w:val="0"/>
          <w:numId w:val="7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代码中动态注册</w:t>
      </w:r>
    </w:p>
    <w:p>
      <w:pPr>
        <w:ind w:left="1200"/>
        <w:rPr>
          <w:rFonts w:hint="eastAsia" w:ascii="宋体" w:hAnsi="宋体" w:eastAsia="宋体" w:cs="宋体"/>
          <w:b/>
          <w:bCs/>
          <w:color w:val="FF0000"/>
          <w:sz w:val="2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sz w:val="20"/>
          <w:szCs w:val="21"/>
        </w:rPr>
        <w:t>registerReceiver(receiver,intentFilter)</w:t>
      </w:r>
      <w:r>
        <w:rPr>
          <w:rFonts w:hint="eastAsia" w:ascii="宋体" w:hAnsi="宋体" w:eastAsia="宋体" w:cs="宋体"/>
          <w:sz w:val="20"/>
          <w:szCs w:val="21"/>
        </w:rPr>
        <w:t>/</w:t>
      </w:r>
      <w:r>
        <w:rPr>
          <w:rFonts w:hint="eastAsia" w:ascii="宋体" w:hAnsi="宋体" w:eastAsia="宋体" w:cs="宋体"/>
          <w:b/>
          <w:bCs/>
          <w:color w:val="FF0000"/>
          <w:sz w:val="20"/>
          <w:szCs w:val="21"/>
        </w:rPr>
        <w:t>unregisterReceiver(receiver)</w:t>
      </w:r>
    </w:p>
    <w:p>
      <w:pPr>
        <w:pStyle w:val="6"/>
        <w:numPr>
          <w:ilvl w:val="0"/>
          <w:numId w:val="7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AndroidMainfest.xml文件中静态注册</w:t>
      </w:r>
      <w:r>
        <w:rPr>
          <w:rFonts w:hint="eastAsia" w:ascii="宋体" w:hAnsi="宋体" w:eastAsia="宋体" w:cs="宋体"/>
        </w:rPr>
        <w:tab/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6-&gt;反射机制获取类的3种方式</w:t>
      </w:r>
    </w:p>
    <w:p>
      <w:pPr>
        <w:pStyle w:val="6"/>
        <w:numPr>
          <w:ilvl w:val="0"/>
          <w:numId w:val="8"/>
        </w:numPr>
        <w:ind w:firstLineChars="0"/>
        <w:rPr>
          <w:rFonts w:hint="eastAsia" w:ascii="宋体" w:hAnsi="宋体" w:eastAsia="宋体" w:cs="宋体"/>
          <w:b/>
          <w:color w:val="FF0000"/>
        </w:rPr>
      </w:pPr>
      <w:r>
        <w:rPr>
          <w:rFonts w:hint="eastAsia" w:ascii="宋体" w:hAnsi="宋体" w:eastAsia="宋体" w:cs="宋体"/>
          <w:b/>
          <w:color w:val="FF0000"/>
        </w:rPr>
        <w:t>调用Class.forName()静态方法</w:t>
      </w:r>
    </w:p>
    <w:p>
      <w:pPr>
        <w:ind w:left="780" w:firstLine="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Class c = Class.forName(“className”);</w:t>
      </w:r>
    </w:p>
    <w:p>
      <w:pPr>
        <w:pStyle w:val="6"/>
        <w:numPr>
          <w:ilvl w:val="0"/>
          <w:numId w:val="8"/>
        </w:numPr>
        <w:ind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color w:val="FF0000"/>
        </w:rPr>
        <w:t>通过类的class属性</w:t>
      </w:r>
    </w:p>
    <w:p>
      <w:pPr>
        <w:pStyle w:val="6"/>
        <w:ind w:left="78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Class c = java.lang.Long.class;</w:t>
      </w:r>
    </w:p>
    <w:p>
      <w:pPr>
        <w:pStyle w:val="6"/>
        <w:numPr>
          <w:ilvl w:val="0"/>
          <w:numId w:val="8"/>
        </w:numPr>
        <w:ind w:firstLineChars="0"/>
        <w:rPr>
          <w:rFonts w:hint="eastAsia" w:ascii="宋体" w:hAnsi="宋体" w:eastAsia="宋体" w:cs="宋体"/>
          <w:b/>
          <w:color w:val="FF0000"/>
        </w:rPr>
      </w:pPr>
      <w:r>
        <w:rPr>
          <w:rFonts w:hint="eastAsia" w:ascii="宋体" w:hAnsi="宋体" w:eastAsia="宋体" w:cs="宋体"/>
          <w:b/>
          <w:color w:val="FF0000"/>
        </w:rPr>
        <w:t>通过对象调用getClass()方法</w:t>
      </w:r>
    </w:p>
    <w:p>
      <w:pPr>
        <w:pStyle w:val="6"/>
        <w:ind w:left="84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Long l = 99l;</w:t>
      </w:r>
    </w:p>
    <w:p>
      <w:pPr>
        <w:pStyle w:val="6"/>
        <w:ind w:left="84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Class c = l.getClass();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7-&gt;反射机制</w:t>
      </w:r>
    </w:p>
    <w:p>
      <w:pPr>
        <w:pStyle w:val="6"/>
        <w:numPr>
          <w:ilvl w:val="0"/>
          <w:numId w:val="9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eq \o\ac(</w:instrText>
      </w:r>
      <w:r>
        <w:rPr>
          <w:rFonts w:hint="eastAsia" w:ascii="宋体" w:hAnsi="宋体" w:eastAsia="宋体" w:cs="宋体"/>
          <w:position w:val="-4"/>
          <w:sz w:val="31"/>
        </w:rPr>
        <w:instrText xml:space="preserve">○</w:instrText>
      </w:r>
      <w:r>
        <w:rPr>
          <w:rFonts w:hint="eastAsia" w:ascii="宋体" w:hAnsi="宋体" w:eastAsia="宋体" w:cs="宋体"/>
        </w:rPr>
        <w:instrText xml:space="preserve">,6)</w:instrTex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的方式获取Class类的对象，其代表正在运行的类或接口</w:t>
      </w:r>
    </w:p>
    <w:p>
      <w:pPr>
        <w:pStyle w:val="6"/>
        <w:numPr>
          <w:ilvl w:val="0"/>
          <w:numId w:val="9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调用Class类的一系列方法获取各种信息</w:t>
      </w:r>
    </w:p>
    <w:p>
      <w:pPr>
        <w:rPr>
          <w:rFonts w:hint="eastAsia" w:ascii="宋体" w:hAnsi="宋体" w:eastAsia="宋体" w:cs="宋体"/>
          <w:b/>
        </w:rPr>
      </w:pPr>
    </w:p>
    <w:p>
      <w:pPr>
        <w:rPr>
          <w:rFonts w:hint="eastAsia" w:ascii="宋体" w:hAnsi="宋体" w:eastAsia="宋体" w:cs="宋体"/>
          <w:b/>
        </w:rPr>
      </w:pP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8-&gt;工厂模式</w:t>
      </w:r>
    </w:p>
    <w:p>
      <w:pPr>
        <w:pStyle w:val="6"/>
        <w:numPr>
          <w:ilvl w:val="0"/>
          <w:numId w:val="10"/>
        </w:numPr>
        <w:ind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定义一个接口，抽象出工厂实体类的方法</w:t>
      </w:r>
    </w:p>
    <w:p>
      <w:pPr>
        <w:pStyle w:val="6"/>
        <w:numPr>
          <w:ilvl w:val="0"/>
          <w:numId w:val="10"/>
        </w:numPr>
        <w:ind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定义工厂实体类</w:t>
      </w:r>
    </w:p>
    <w:p>
      <w:pPr>
        <w:pStyle w:val="6"/>
        <w:numPr>
          <w:ilvl w:val="0"/>
          <w:numId w:val="10"/>
        </w:numPr>
        <w:ind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定义工厂类，能根据传入的信息创建不同的对象</w:t>
      </w:r>
    </w:p>
    <w:p>
      <w:pPr>
        <w:pStyle w:val="6"/>
        <w:numPr>
          <w:ilvl w:val="0"/>
          <w:numId w:val="10"/>
        </w:numPr>
        <w:ind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创建工厂类的对象，调用其创建方法，传入不同信息，创建不同对象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9-&gt;单例模式</w:t>
      </w:r>
    </w:p>
    <w:p>
      <w:pPr>
        <w:pStyle w:val="6"/>
        <w:numPr>
          <w:ilvl w:val="0"/>
          <w:numId w:val="1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单例类中构造函数私有化</w:t>
      </w:r>
    </w:p>
    <w:p>
      <w:pPr>
        <w:pStyle w:val="6"/>
        <w:numPr>
          <w:ilvl w:val="0"/>
          <w:numId w:val="1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单例类中创建本类的静态对象</w:t>
      </w:r>
    </w:p>
    <w:p>
      <w:pPr>
        <w:pStyle w:val="6"/>
        <w:numPr>
          <w:ilvl w:val="0"/>
          <w:numId w:val="1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单例类中定义一个静态方法将本类对象向外界暴露</w:t>
      </w:r>
    </w:p>
    <w:p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346450" cy="15151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797" cy="152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10-&gt;单例模式的几种实现方式</w:t>
      </w:r>
    </w:p>
    <w:p>
      <w:pPr>
        <w:pStyle w:val="6"/>
        <w:numPr>
          <w:ilvl w:val="0"/>
          <w:numId w:val="12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线程不安全懒汉式</w:t>
      </w:r>
    </w:p>
    <w:p>
      <w:pPr>
        <w:pStyle w:val="6"/>
        <w:numPr>
          <w:ilvl w:val="0"/>
          <w:numId w:val="12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线程安全懒汉式</w:t>
      </w:r>
    </w:p>
    <w:p>
      <w:pPr>
        <w:pStyle w:val="6"/>
        <w:numPr>
          <w:ilvl w:val="0"/>
          <w:numId w:val="12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饿汉式</w:t>
      </w:r>
    </w:p>
    <w:p>
      <w:pPr>
        <w:pStyle w:val="6"/>
        <w:numPr>
          <w:ilvl w:val="0"/>
          <w:numId w:val="12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双检锁 [ 对线程不安全懒汉式的改进 ]</w:t>
      </w:r>
    </w:p>
    <w:p>
      <w:pPr>
        <w:pStyle w:val="6"/>
        <w:numPr>
          <w:ilvl w:val="0"/>
          <w:numId w:val="12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静态内部类 [ 对饿汉式的改进 ]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11-&gt;观察者模式</w:t>
      </w:r>
    </w:p>
    <w:p>
      <w:pPr>
        <w:pStyle w:val="6"/>
        <w:numPr>
          <w:ilvl w:val="0"/>
          <w:numId w:val="1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观察者实现：</w:t>
      </w:r>
    </w:p>
    <w:p>
      <w:pPr>
        <w:pStyle w:val="6"/>
        <w:ind w:left="852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(1)、定义构造方法，构造方法中需要传入被观察者对象，通过该对象将自己添加到被观察者的通知队列中</w:t>
      </w:r>
    </w:p>
    <w:p>
      <w:pPr>
        <w:pStyle w:val="6"/>
        <w:ind w:left="852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(2)、实现自己的被通知方法</w:t>
      </w:r>
    </w:p>
    <w:p>
      <w:pPr>
        <w:pStyle w:val="6"/>
        <w:ind w:left="852" w:firstLine="0" w:firstLineChars="0"/>
        <w:rPr>
          <w:rFonts w:hint="eastAsia" w:ascii="宋体" w:hAnsi="宋体" w:eastAsia="宋体" w:cs="宋体"/>
        </w:rPr>
      </w:pPr>
    </w:p>
    <w:p>
      <w:pPr>
        <w:pStyle w:val="6"/>
        <w:numPr>
          <w:ilvl w:val="0"/>
          <w:numId w:val="1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被观察者实现：</w:t>
      </w:r>
    </w:p>
    <w:p>
      <w:pPr>
        <w:pStyle w:val="6"/>
        <w:ind w:left="852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(1)、定义观察者集合</w:t>
      </w:r>
    </w:p>
    <w:p>
      <w:pPr>
        <w:pStyle w:val="6"/>
        <w:ind w:left="852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(2)、定义添加/删除观察者的方法</w:t>
      </w:r>
    </w:p>
    <w:p>
      <w:pPr>
        <w:pStyle w:val="6"/>
        <w:ind w:left="852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(3)、定义被观察的数据并在其被改变时通知观察者</w:t>
      </w:r>
    </w:p>
    <w:p>
      <w:pPr>
        <w:rPr>
          <w:rFonts w:hint="eastAsia" w:ascii="宋体" w:hAnsi="宋体" w:eastAsia="宋体" w:cs="宋体"/>
        </w:rPr>
      </w:pPr>
    </w:p>
    <w:p>
      <w:pPr>
        <w:pStyle w:val="6"/>
        <w:numPr>
          <w:ilvl w:val="0"/>
          <w:numId w:val="1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测试类实现</w:t>
      </w:r>
    </w:p>
    <w:p>
      <w:pPr>
        <w:ind w:left="85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(1)、创建被观察者对象</w:t>
      </w:r>
    </w:p>
    <w:p>
      <w:pPr>
        <w:ind w:left="85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(2)、在构造方法中传入被观察者对象创建观察者对象</w:t>
      </w:r>
    </w:p>
    <w:p>
      <w:pPr>
        <w:ind w:left="85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(3)、被观察者对象改变状态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12-&gt; 策略模式</w:t>
      </w:r>
    </w:p>
    <w:p>
      <w:pPr>
        <w:pStyle w:val="6"/>
        <w:numPr>
          <w:ilvl w:val="0"/>
          <w:numId w:val="14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定义所有不同策略类需要实现的接口</w:t>
      </w:r>
    </w:p>
    <w:p>
      <w:pPr>
        <w:pStyle w:val="6"/>
        <w:numPr>
          <w:ilvl w:val="0"/>
          <w:numId w:val="14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定义不同的策略类</w:t>
      </w:r>
    </w:p>
    <w:p>
      <w:pPr>
        <w:pStyle w:val="6"/>
        <w:numPr>
          <w:ilvl w:val="0"/>
          <w:numId w:val="14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定义使用策略模式的行为类，该类的行为方法中调用策略对象的方法执行操作</w:t>
      </w:r>
    </w:p>
    <w:p>
      <w:pPr>
        <w:pStyle w:val="6"/>
        <w:numPr>
          <w:ilvl w:val="0"/>
          <w:numId w:val="14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在测试类中查看行为类对象在策略改变时的行为变化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13-&gt; 用SQLiteDatabase进行数据库查询</w:t>
      </w:r>
    </w:p>
    <w:p>
      <w:pPr>
        <w:pStyle w:val="6"/>
        <w:numPr>
          <w:ilvl w:val="0"/>
          <w:numId w:val="15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</w:t>
      </w:r>
      <w:r>
        <w:rPr>
          <w:rFonts w:hint="eastAsia" w:ascii="宋体" w:hAnsi="宋体" w:eastAsia="宋体" w:cs="宋体"/>
          <w:color w:val="FF0000"/>
        </w:rPr>
        <w:t>静态方法SQLiteDatabase</w:t>
      </w:r>
      <w:r>
        <w:rPr>
          <w:rFonts w:hint="eastAsia" w:ascii="宋体" w:hAnsi="宋体" w:eastAsia="宋体" w:cs="宋体"/>
          <w:color w:val="FF0000"/>
          <w:lang w:val="en-US" w:eastAsia="zh-CN"/>
        </w:rPr>
        <w:t>.</w:t>
      </w:r>
      <w:r>
        <w:rPr>
          <w:rFonts w:hint="eastAsia" w:ascii="宋体" w:hAnsi="宋体" w:eastAsia="宋体" w:cs="宋体"/>
          <w:color w:val="FF0000"/>
        </w:rPr>
        <w:t>openDatabase()</w:t>
      </w:r>
      <w:r>
        <w:rPr>
          <w:rFonts w:hint="eastAsia" w:ascii="宋体" w:hAnsi="宋体" w:eastAsia="宋体" w:cs="宋体"/>
        </w:rPr>
        <w:t>或</w:t>
      </w:r>
      <w:r>
        <w:rPr>
          <w:rFonts w:hint="eastAsia" w:ascii="宋体" w:hAnsi="宋体" w:eastAsia="宋体" w:cs="宋体"/>
          <w:color w:val="FF0000"/>
        </w:rPr>
        <w:t>openOrCreateDatabase()</w:t>
      </w:r>
      <w:r>
        <w:rPr>
          <w:rFonts w:hint="eastAsia" w:ascii="宋体" w:hAnsi="宋体" w:eastAsia="宋体" w:cs="宋体"/>
        </w:rPr>
        <w:t>得到SQLiteDatabase对象</w:t>
      </w:r>
    </w:p>
    <w:p>
      <w:pPr>
        <w:pStyle w:val="6"/>
        <w:numPr>
          <w:ilvl w:val="0"/>
          <w:numId w:val="15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调用SQLiteDatabase对象的execSQL()方法创建数据表</w:t>
      </w:r>
    </w:p>
    <w:p>
      <w:pPr>
        <w:pStyle w:val="6"/>
        <w:numPr>
          <w:ilvl w:val="0"/>
          <w:numId w:val="15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调用SQLiteDatabase对象的query()方法查询，得到Cursor对象（或其他操作）</w:t>
      </w:r>
    </w:p>
    <w:p>
      <w:pPr>
        <w:pStyle w:val="6"/>
        <w:numPr>
          <w:ilvl w:val="0"/>
          <w:numId w:val="15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调用Cursor对象的moveXxx()系列方法移动指针</w:t>
      </w:r>
    </w:p>
    <w:p>
      <w:pPr>
        <w:pStyle w:val="6"/>
        <w:numPr>
          <w:ilvl w:val="0"/>
          <w:numId w:val="15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调用Cursor对象的getXxx()方法获取指定行的指定列的数据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14-&gt;使用SQLite3管理数据库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       启动数据库：  sqlite3 db路径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   查看当前数据库：  .databases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查看数据库里的数据表：  .tables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查看sqlite3支持的命令：  .help</w:t>
      </w:r>
    </w:p>
    <w:p>
      <w:pPr>
        <w:ind w:firstLine="420"/>
        <w:rPr>
          <w:rFonts w:hint="eastAsia" w:ascii="宋体" w:hAnsi="宋体" w:eastAsia="宋体" w:cs="宋体"/>
        </w:rPr>
      </w:pP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当应用提示某条SQL语句有错误时，可以利用sqlite3这个工具测试这条语句，以保证语法正确。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15-&gt;使用SQLiteOpenHelper工具类：</w:t>
      </w:r>
    </w:p>
    <w:p>
      <w:pPr>
        <w:pStyle w:val="6"/>
        <w:numPr>
          <w:ilvl w:val="0"/>
          <w:numId w:val="16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创建SQLiteOpenHelper的子类，重写onCreate()和onUpgrade()方法</w:t>
      </w:r>
    </w:p>
    <w:p>
      <w:pPr>
        <w:pStyle w:val="6"/>
        <w:numPr>
          <w:ilvl w:val="0"/>
          <w:numId w:val="16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创建SQLiteOpenHelper的子类对象，调用getWritableDatabase()方法得到SQLiteDatabase对象</w:t>
      </w:r>
    </w:p>
    <w:p>
      <w:pPr>
        <w:pStyle w:val="6"/>
        <w:numPr>
          <w:ilvl w:val="0"/>
          <w:numId w:val="16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最后调用SQLiteOpenHelper对象的close()方法关闭数据库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16-&gt; SharedPreferences接口：</w:t>
      </w:r>
    </w:p>
    <w:p>
      <w:pPr>
        <w:pStyle w:val="6"/>
        <w:numPr>
          <w:ilvl w:val="0"/>
          <w:numId w:val="17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调用context.getSharedPreferences()方法得到SharedPreferences对象</w:t>
      </w:r>
    </w:p>
    <w:p>
      <w:pPr>
        <w:pStyle w:val="6"/>
        <w:numPr>
          <w:ilvl w:val="0"/>
          <w:numId w:val="17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调用SharedPreferences对象的edit()方法得到SharedPreferences.Editor对象</w:t>
      </w:r>
    </w:p>
    <w:p>
      <w:pPr>
        <w:pStyle w:val="6"/>
        <w:numPr>
          <w:ilvl w:val="0"/>
          <w:numId w:val="17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调用SharedPreferences.Editor对象的putXxx()方法存入数据</w:t>
      </w:r>
    </w:p>
    <w:p>
      <w:pPr>
        <w:pStyle w:val="6"/>
        <w:numPr>
          <w:ilvl w:val="0"/>
          <w:numId w:val="17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调用SharedPreferences.Editor对象的commit()方法提交修改</w:t>
      </w:r>
    </w:p>
    <w:p>
      <w:pPr>
        <w:pStyle w:val="6"/>
        <w:numPr>
          <w:ilvl w:val="0"/>
          <w:numId w:val="17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调用SharedPreferences对象的registerOnSharedPreferenceChangeListener()和unregisterOnSharedPreferenceChangeListener()方法监听SharedPreferences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17-&gt; 解析XML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DOM、SAX、PULL 3种方法前3步都是：</w:t>
      </w:r>
    </w:p>
    <w:p>
      <w:pPr>
        <w:pStyle w:val="6"/>
        <w:widowControl w:val="0"/>
        <w:numPr>
          <w:ilvl w:val="0"/>
          <w:numId w:val="18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得到解析器工厂对象</w:t>
      </w:r>
    </w:p>
    <w:p>
      <w:pPr>
        <w:pStyle w:val="6"/>
        <w:widowControl w:val="0"/>
        <w:numPr>
          <w:ilvl w:val="0"/>
          <w:numId w:val="18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得到解析器对象</w:t>
      </w:r>
    </w:p>
    <w:p>
      <w:pPr>
        <w:pStyle w:val="6"/>
        <w:widowControl w:val="0"/>
        <w:numPr>
          <w:ilvl w:val="0"/>
          <w:numId w:val="18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传入XML文件路径（得到Document对象或开始解析）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18-&gt; Fragment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静态Fragment: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将Fragment作为普通控件，直接写在Activity的布局文件中，通过android:name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属性让布局文件与fragment.java文件关联。此时Fragment不能动态切换，也不需要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使用到FragmentManager、FragmentTransaction类，与普通控件无异。（作为Fragment，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需要写其布局文件和.java文件）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动态Fragment: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将需要切换Fragment的部分定义为FrameLayout，通过FragmentTransaction的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replace()和commit()交替显示不同的Fragment.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&lt;include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android:id="@+id/layout1"&gt;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layout="@layout/layout2"/&gt;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MainActivity.java中对Fragment切换步骤：</w:t>
      </w:r>
    </w:p>
    <w:p>
      <w:pPr>
        <w:pStyle w:val="6"/>
        <w:widowControl w:val="0"/>
        <w:numPr>
          <w:ilvl w:val="0"/>
          <w:numId w:val="19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定义各个Fragment对象          </w:t>
      </w:r>
    </w:p>
    <w:p>
      <w:pPr>
        <w:pStyle w:val="6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fragment = new Fragment();</w:t>
      </w:r>
    </w:p>
    <w:p>
      <w:pPr>
        <w:pStyle w:val="6"/>
        <w:widowControl w:val="0"/>
        <w:numPr>
          <w:ilvl w:val="0"/>
          <w:numId w:val="19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得到FragmentManager对象          </w:t>
      </w:r>
    </w:p>
    <w:p>
      <w:pPr>
        <w:pStyle w:val="6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manager = context.getFramentManager();</w:t>
      </w:r>
    </w:p>
    <w:p>
      <w:pPr>
        <w:pStyle w:val="6"/>
        <w:widowControl w:val="0"/>
        <w:numPr>
          <w:ilvl w:val="0"/>
          <w:numId w:val="19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得到FragmentTransaction对象          </w:t>
      </w:r>
    </w:p>
    <w:p>
      <w:pPr>
        <w:pStyle w:val="6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transaction = manager.beginTransaction();</w:t>
      </w:r>
    </w:p>
    <w:p>
      <w:pPr>
        <w:pStyle w:val="6"/>
        <w:widowControl w:val="0"/>
        <w:numPr>
          <w:ilvl w:val="0"/>
          <w:numId w:val="19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调用FragmentTransaction对象的replace()方法切换fragment  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transaction.replace(帧布局id, fragment);</w:t>
      </w:r>
    </w:p>
    <w:p>
      <w:pPr>
        <w:pStyle w:val="6"/>
        <w:widowControl w:val="0"/>
        <w:numPr>
          <w:ilvl w:val="0"/>
          <w:numId w:val="19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调用FragmentTransaction对象的commit()提交事务      </w:t>
      </w:r>
    </w:p>
    <w:p>
      <w:pPr>
        <w:pStyle w:val="6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transaction.commit();</w:t>
      </w:r>
    </w:p>
    <w:p>
      <w:pPr>
        <w:pStyle w:val="6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ascii="Arial" w:hAnsi="Arial" w:eastAsia="Meiryo" w:cs="Arial"/>
          <w:lang w:val="en-US" w:eastAsia="zh-CN"/>
        </w:rPr>
      </w:pPr>
      <w:r>
        <w:rPr>
          <w:rFonts w:hint="default" w:ascii="Arial" w:hAnsi="Arial" w:eastAsia="Meiryo" w:cs="Arial"/>
          <w:lang w:val="en-US" w:eastAsia="zh-CN"/>
        </w:rPr>
        <w:t>19-&gt; PopupMenu:</w:t>
      </w:r>
    </w:p>
    <w:p>
      <w:pPr>
        <w:pStyle w:val="6"/>
        <w:widowControl w:val="0"/>
        <w:numPr>
          <w:ilvl w:val="0"/>
          <w:numId w:val="20"/>
        </w:numPr>
        <w:ind w:firstLine="420" w:firstLineChars="0"/>
        <w:jc w:val="both"/>
        <w:rPr>
          <w:rFonts w:hint="default" w:ascii="Arial" w:hAnsi="Arial" w:eastAsia="Meiryo" w:cs="Arial"/>
          <w:lang w:val="en-US" w:eastAsia="zh-CN"/>
        </w:rPr>
      </w:pPr>
      <w:r>
        <w:rPr>
          <w:rFonts w:hint="default" w:ascii="Arial" w:hAnsi="Arial" w:eastAsia="Meiryo" w:cs="Arial"/>
          <w:lang w:val="en-US" w:eastAsia="zh-CN"/>
        </w:rPr>
        <w:t>定义PopupMenu所依附的View</w:t>
      </w:r>
    </w:p>
    <w:p>
      <w:pPr>
        <w:pStyle w:val="6"/>
        <w:widowControl w:val="0"/>
        <w:numPr>
          <w:ilvl w:val="0"/>
          <w:numId w:val="20"/>
        </w:numPr>
        <w:ind w:firstLine="420" w:firstLineChars="0"/>
        <w:jc w:val="both"/>
        <w:rPr>
          <w:rFonts w:hint="default" w:ascii="Arial" w:hAnsi="Arial" w:eastAsia="Meiryo" w:cs="Arial"/>
          <w:lang w:val="en-US" w:eastAsia="zh-CN"/>
        </w:rPr>
      </w:pPr>
      <w:r>
        <w:rPr>
          <w:rFonts w:hint="default" w:ascii="Arial" w:hAnsi="Arial" w:eastAsia="Meiryo" w:cs="Arial"/>
          <w:lang w:val="en-US" w:eastAsia="zh-CN"/>
        </w:rPr>
        <w:t>通过构造方法定义PopupMenu</w:t>
      </w:r>
    </w:p>
    <w:p>
      <w:pPr>
        <w:pStyle w:val="6"/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Arial" w:hAnsi="Arial" w:eastAsia="Meiryo" w:cs="Arial"/>
          <w:color w:val="FF0000"/>
          <w:lang w:val="en-US" w:eastAsia="zh-CN"/>
        </w:rPr>
      </w:pPr>
      <w:r>
        <w:rPr>
          <w:rFonts w:hint="default" w:ascii="Arial" w:hAnsi="Arial" w:eastAsia="Meiryo" w:cs="Arial"/>
          <w:color w:val="FF0000"/>
          <w:lang w:val="en-US" w:eastAsia="zh-CN"/>
        </w:rPr>
        <w:t>PopupMenu menu = new PopupMenu(上下文，所依附View);</w:t>
      </w:r>
    </w:p>
    <w:p>
      <w:pPr>
        <w:pStyle w:val="6"/>
        <w:widowControl w:val="0"/>
        <w:numPr>
          <w:ilvl w:val="0"/>
          <w:numId w:val="20"/>
        </w:numPr>
        <w:ind w:firstLine="420" w:firstLineChars="0"/>
        <w:jc w:val="both"/>
        <w:rPr>
          <w:rFonts w:hint="default" w:ascii="Arial" w:hAnsi="Arial" w:eastAsia="Meiryo" w:cs="Arial"/>
          <w:lang w:val="en-US" w:eastAsia="zh-CN"/>
        </w:rPr>
      </w:pPr>
      <w:r>
        <w:rPr>
          <w:rFonts w:hint="default" w:ascii="Arial" w:hAnsi="Arial" w:eastAsia="Meiryo" w:cs="Arial"/>
          <w:lang w:val="en-US" w:eastAsia="zh-CN"/>
        </w:rPr>
        <w:t>使用xml文件填充PopupMenu布局</w:t>
      </w:r>
    </w:p>
    <w:p>
      <w:pPr>
        <w:pStyle w:val="6"/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Arial" w:hAnsi="Arial" w:eastAsia="Meiryo" w:cs="Arial"/>
          <w:color w:val="FF0000"/>
          <w:lang w:val="en-US" w:eastAsia="zh-CN"/>
        </w:rPr>
      </w:pPr>
      <w:r>
        <w:rPr>
          <w:rFonts w:hint="default" w:ascii="Arial" w:hAnsi="Arial" w:eastAsia="Meiryo" w:cs="Arial"/>
          <w:color w:val="FF0000"/>
          <w:lang w:val="en-US" w:eastAsia="zh-CN"/>
        </w:rPr>
        <w:t>menu.getMenuInflater().inflate(R.menu.menu_list, menu.getMenu());</w:t>
      </w:r>
    </w:p>
    <w:p>
      <w:pPr>
        <w:pStyle w:val="6"/>
        <w:widowControl w:val="0"/>
        <w:numPr>
          <w:ilvl w:val="0"/>
          <w:numId w:val="20"/>
        </w:numPr>
        <w:ind w:firstLine="420" w:firstLineChars="0"/>
        <w:jc w:val="both"/>
        <w:rPr>
          <w:rFonts w:hint="default" w:ascii="Arial" w:hAnsi="Arial" w:eastAsia="Meiryo" w:cs="Arial"/>
          <w:lang w:val="en-US" w:eastAsia="zh-CN"/>
        </w:rPr>
      </w:pPr>
      <w:r>
        <w:rPr>
          <w:rFonts w:hint="default" w:ascii="Arial" w:hAnsi="Arial" w:eastAsia="Meiryo" w:cs="Arial"/>
          <w:lang w:val="en-US" w:eastAsia="zh-CN"/>
        </w:rPr>
        <w:t>为PopupMenu注册监听器</w:t>
      </w:r>
    </w:p>
    <w:p>
      <w:pPr>
        <w:pStyle w:val="6"/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Arial" w:hAnsi="Arial" w:eastAsia="Meiryo" w:cs="Arial"/>
          <w:color w:val="FF0000"/>
          <w:lang w:val="en-US" w:eastAsia="zh-CN"/>
        </w:rPr>
      </w:pPr>
      <w:r>
        <w:rPr>
          <w:rFonts w:hint="default" w:ascii="Arial" w:hAnsi="Arial" w:eastAsia="Meiryo" w:cs="Arial"/>
          <w:color w:val="FF0000"/>
          <w:lang w:val="en-US" w:eastAsia="zh-CN"/>
        </w:rPr>
        <w:t>menu.setOnMenuItemClickListener();</w:t>
      </w:r>
    </w:p>
    <w:p>
      <w:pPr>
        <w:pStyle w:val="6"/>
        <w:widowControl w:val="0"/>
        <w:numPr>
          <w:ilvl w:val="0"/>
          <w:numId w:val="20"/>
        </w:numPr>
        <w:ind w:firstLine="420" w:firstLineChars="0"/>
        <w:jc w:val="both"/>
        <w:rPr>
          <w:rFonts w:hint="default" w:ascii="Arial" w:hAnsi="Arial" w:eastAsia="Meiryo" w:cs="Arial"/>
          <w:lang w:val="en-US" w:eastAsia="zh-CN"/>
        </w:rPr>
      </w:pPr>
      <w:r>
        <w:rPr>
          <w:rFonts w:hint="default" w:ascii="Arial" w:hAnsi="Arial" w:eastAsia="Meiryo" w:cs="Arial"/>
          <w:lang w:val="en-US" w:eastAsia="zh-CN"/>
        </w:rPr>
        <w:t>显示PopupMenu</w:t>
      </w:r>
    </w:p>
    <w:p>
      <w:pPr>
        <w:pStyle w:val="6"/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Arial" w:hAnsi="Arial" w:eastAsia="Meiryo" w:cs="Arial"/>
          <w:color w:val="FF0000"/>
          <w:lang w:val="en-US" w:eastAsia="zh-CN"/>
        </w:rPr>
      </w:pPr>
      <w:bookmarkStart w:id="0" w:name="_GoBack"/>
      <w:r>
        <w:rPr>
          <w:rFonts w:hint="default" w:ascii="Arial" w:hAnsi="Arial" w:eastAsia="Meiryo" w:cs="Arial"/>
          <w:color w:val="FF0000"/>
          <w:lang w:val="en-US" w:eastAsia="zh-CN"/>
        </w:rPr>
        <w:t>menu.show();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A7432"/>
    <w:multiLevelType w:val="multilevel"/>
    <w:tmpl w:val="19DA7432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4F16425"/>
    <w:multiLevelType w:val="multilevel"/>
    <w:tmpl w:val="24F1642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702080"/>
    <w:multiLevelType w:val="multilevel"/>
    <w:tmpl w:val="2B70208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CF0881"/>
    <w:multiLevelType w:val="multilevel"/>
    <w:tmpl w:val="39CF088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1C55D6"/>
    <w:multiLevelType w:val="multilevel"/>
    <w:tmpl w:val="3B1C55D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B3C023E"/>
    <w:multiLevelType w:val="multilevel"/>
    <w:tmpl w:val="4B3C023E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0C550D1"/>
    <w:multiLevelType w:val="multilevel"/>
    <w:tmpl w:val="50C550D1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default"/>
        <w:color w:val="0000FF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2275978"/>
    <w:multiLevelType w:val="multilevel"/>
    <w:tmpl w:val="5227597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4114A05"/>
    <w:multiLevelType w:val="multilevel"/>
    <w:tmpl w:val="54114A0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6890BF5"/>
    <w:multiLevelType w:val="multilevel"/>
    <w:tmpl w:val="56890BF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6D61F84"/>
    <w:multiLevelType w:val="multilevel"/>
    <w:tmpl w:val="56D61F8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835B2F9"/>
    <w:multiLevelType w:val="singleLevel"/>
    <w:tmpl w:val="5835B2F9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83AD50D"/>
    <w:multiLevelType w:val="multilevel"/>
    <w:tmpl w:val="583AD50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8459548"/>
    <w:multiLevelType w:val="multilevel"/>
    <w:tmpl w:val="5845954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C296859"/>
    <w:multiLevelType w:val="multilevel"/>
    <w:tmpl w:val="5C296859"/>
    <w:lvl w:ilvl="0" w:tentative="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2372C12"/>
    <w:multiLevelType w:val="multilevel"/>
    <w:tmpl w:val="62372C12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B8177E8"/>
    <w:multiLevelType w:val="multilevel"/>
    <w:tmpl w:val="6B8177E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49F5837"/>
    <w:multiLevelType w:val="multilevel"/>
    <w:tmpl w:val="749F5837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7177361"/>
    <w:multiLevelType w:val="multilevel"/>
    <w:tmpl w:val="7717736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88F53A1"/>
    <w:multiLevelType w:val="multilevel"/>
    <w:tmpl w:val="788F53A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17"/>
  </w:num>
  <w:num w:numId="7">
    <w:abstractNumId w:val="15"/>
  </w:num>
  <w:num w:numId="8">
    <w:abstractNumId w:val="6"/>
  </w:num>
  <w:num w:numId="9">
    <w:abstractNumId w:val="3"/>
  </w:num>
  <w:num w:numId="10">
    <w:abstractNumId w:val="18"/>
  </w:num>
  <w:num w:numId="11">
    <w:abstractNumId w:val="19"/>
  </w:num>
  <w:num w:numId="12">
    <w:abstractNumId w:val="8"/>
  </w:num>
  <w:num w:numId="13">
    <w:abstractNumId w:val="14"/>
  </w:num>
  <w:num w:numId="14">
    <w:abstractNumId w:val="7"/>
  </w:num>
  <w:num w:numId="15">
    <w:abstractNumId w:val="16"/>
  </w:num>
  <w:num w:numId="16">
    <w:abstractNumId w:val="9"/>
  </w:num>
  <w:num w:numId="17">
    <w:abstractNumId w:val="2"/>
  </w:num>
  <w:num w:numId="18">
    <w:abstractNumId w:val="11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AE"/>
    <w:rsid w:val="0003224C"/>
    <w:rsid w:val="000831F6"/>
    <w:rsid w:val="001A75ED"/>
    <w:rsid w:val="00266A4D"/>
    <w:rsid w:val="00266B25"/>
    <w:rsid w:val="00334F13"/>
    <w:rsid w:val="0036462C"/>
    <w:rsid w:val="004C2ED7"/>
    <w:rsid w:val="00573D1E"/>
    <w:rsid w:val="007B3E4C"/>
    <w:rsid w:val="007D1BCD"/>
    <w:rsid w:val="007D7EE7"/>
    <w:rsid w:val="0081559A"/>
    <w:rsid w:val="008229C4"/>
    <w:rsid w:val="00947CC1"/>
    <w:rsid w:val="009561C6"/>
    <w:rsid w:val="00A238E4"/>
    <w:rsid w:val="00A7445D"/>
    <w:rsid w:val="00AD7214"/>
    <w:rsid w:val="00B115AF"/>
    <w:rsid w:val="00C23F6B"/>
    <w:rsid w:val="00C41DAE"/>
    <w:rsid w:val="00C66C23"/>
    <w:rsid w:val="00C75A56"/>
    <w:rsid w:val="00C911A9"/>
    <w:rsid w:val="00CC4B35"/>
    <w:rsid w:val="00D633B3"/>
    <w:rsid w:val="00DB3BF5"/>
    <w:rsid w:val="00E24DCD"/>
    <w:rsid w:val="00F8220B"/>
    <w:rsid w:val="07032A1B"/>
    <w:rsid w:val="0E8D56C2"/>
    <w:rsid w:val="1DB22B14"/>
    <w:rsid w:val="2BAA7E1C"/>
    <w:rsid w:val="2BB32CA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455</Words>
  <Characters>2594</Characters>
  <Lines>21</Lines>
  <Paragraphs>6</Paragraphs>
  <ScaleCrop>false</ScaleCrop>
  <LinksUpToDate>false</LinksUpToDate>
  <CharactersWithSpaces>3043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2016-10-19T15:58:00Z</dcterms:created>
  <dc:creator>yang</dc:creator>
  <cp:lastModifiedBy>yang</cp:lastModifiedBy>
  <dcterms:modified xsi:type="dcterms:W3CDTF">2016-12-05T16:26:03Z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