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ViewPaper是Google SDK 中自带的一个附加包中的一个类，可以用来实现屏幕间的切换效果。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activity_main.xml: ViewPaper使用了全限定类名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453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YangViewPaperAdapter.java ：用于为ViewPaper填充数据的适配器</w:t>
      </w:r>
    </w:p>
    <w:p>
      <w:r>
        <w:drawing>
          <wp:inline distT="0" distB="0" distL="114300" distR="114300">
            <wp:extent cx="5266055" cy="2834005"/>
            <wp:effectExtent l="0" t="0" r="10795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999490"/>
            <wp:effectExtent l="0" t="0" r="7620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MainActivity.java</w:t>
      </w:r>
    </w:p>
    <w:p>
      <w:r>
        <w:drawing>
          <wp:inline distT="0" distB="0" distL="114300" distR="114300">
            <wp:extent cx="5271770" cy="229235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530350"/>
            <wp:effectExtent l="0" t="0" r="1079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效果为：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894840" cy="3158490"/>
            <wp:effectExtent l="0" t="0" r="10160" b="3810"/>
            <wp:docPr id="6" name="图片 6" descr="S60723-17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60723-1752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关于PaperAdapter的详解：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ViewPager不直接处理每一个View，而是将各个View与一个key联系起来。这个key用来跟踪且唯一代表一个View，不仅如此，该key还独立于这个View所在adapter的位置。当PagerAdapter将要改变的时候会调用 startUpdate(ViewGroup)函数，接下来会调用一次或多次的instantiateItem()或者destroyItem()。最后在更新的后期会调用finishUpdate()。当finishUpdate()返回时，instantiateItem()返回的对象应该添加到父ViewGroup，destroyItem()返回的对象应该被ViewGroup删除。methodisViewFromObject(View, Object)代表了当前的View是否与给定的key相关联。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对于非常简单的PagerAdapter,可以选择用View本身作为键</w:t>
      </w:r>
      <w:r>
        <w:rPr>
          <w:rFonts w:hint="eastAsia"/>
          <w:lang w:val="en-US" w:eastAsia="zh-CN"/>
        </w:rPr>
        <w:t>。在创建并且添加到ViewGroup后instantiateItem()方法里返回该View本身即可,destroyItem()将会将该View从ViewGroup里面移除。isViewFromObject()方法里面直接可以返回view == object。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rAdapter支持数据集合的改变，数据集合的改变必须要在主线程里面执行，然后还要调用notifyDataSetChanged()方法。和BaseAdapter非常相似。数据集合的改变包括View的添加、删除和修改位置。ViewPager要维持当前页面是活动的，所以必须提供getItemPosition()方法。</w:t>
      </w:r>
    </w:p>
    <w:p>
      <w:r>
        <w:drawing>
          <wp:inline distT="0" distB="0" distL="114300" distR="114300">
            <wp:extent cx="5267960" cy="3752215"/>
            <wp:effectExtent l="0" t="0" r="889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23160"/>
            <wp:effectExtent l="0" t="0" r="4445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42005"/>
            <wp:effectExtent l="0" t="0" r="571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54175"/>
            <wp:effectExtent l="0" t="0" r="8890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110865"/>
            <wp:effectExtent l="0" t="0" r="8890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220210"/>
            <wp:effectExtent l="0" t="0" r="3175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045845"/>
            <wp:effectExtent l="0" t="0" r="5080" b="19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686935"/>
            <wp:effectExtent l="0" t="0" r="8255" b="1841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8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在XML文件中直接改变ViewPaper的高度：</w:t>
      </w:r>
    </w:p>
    <w:p>
      <w:r>
        <w:drawing>
          <wp:inline distT="0" distB="0" distL="114300" distR="114300">
            <wp:extent cx="5269230" cy="1557020"/>
            <wp:effectExtent l="0" t="0" r="7620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191260" cy="1782445"/>
            <wp:effectExtent l="0" t="0" r="8890" b="8255"/>
            <wp:docPr id="18" name="图片 18" descr="s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d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用于ViewPaper的标题指示器：PaperTitleStrip和PaperTapStrip</w:t>
      </w:r>
    </w:p>
    <w:p>
      <w:pPr>
        <w:ind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PaperTitleStrip: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color w:val="006600"/>
          <w:sz w:val="22"/>
          <w:szCs w:val="22"/>
        </w:rPr>
      </w:pPr>
      <w:r>
        <w:rPr>
          <w:color w:val="006600"/>
          <w:sz w:val="22"/>
          <w:szCs w:val="22"/>
        </w:rPr>
        <w:t>PagerT</w:t>
      </w:r>
      <w:r>
        <w:rPr>
          <w:rFonts w:hint="eastAsia"/>
          <w:color w:val="006600"/>
          <w:sz w:val="22"/>
          <w:szCs w:val="22"/>
          <w:lang w:val="en-US" w:eastAsia="zh-CN"/>
        </w:rPr>
        <w:t>itle</w:t>
      </w:r>
      <w:r>
        <w:rPr>
          <w:color w:val="006600"/>
          <w:sz w:val="22"/>
          <w:szCs w:val="22"/>
        </w:rPr>
        <w:t>Strip是ViewPager的一个关于当前页面、上一个页面和下一个页面的一个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不可</w:t>
      </w:r>
      <w:r>
        <w:rPr>
          <w:b/>
          <w:bCs/>
          <w:color w:val="FF0000"/>
          <w:sz w:val="22"/>
          <w:szCs w:val="22"/>
        </w:rPr>
        <w:t>交互</w:t>
      </w:r>
      <w:r>
        <w:rPr>
          <w:color w:val="006600"/>
          <w:sz w:val="22"/>
          <w:szCs w:val="22"/>
        </w:rPr>
        <w:t>的指示器。它经常作为ViewPager控件的一个子控件被被添加在XML布局文件中。在你的布局文件中，将它作为子控件添加在ViewPager中。而且要将它的 android:layout_gravity 属性设置为TOP或BOTTOM来将它显示在ViewPager的顶部或底部。每个页面的标题是通过适配器的</w:t>
      </w:r>
      <w:r>
        <w:rPr>
          <w:rFonts w:ascii="monospace" w:hAnsi="monospace" w:eastAsia="monospace" w:cs="monospace"/>
          <w:color w:val="258AAF"/>
          <w:sz w:val="22"/>
          <w:szCs w:val="22"/>
          <w:u w:val="none"/>
          <w:shd w:val="clear" w:fill="F9F9F9"/>
        </w:rPr>
        <w:fldChar w:fldCharType="begin"/>
      </w:r>
      <w:r>
        <w:rPr>
          <w:rFonts w:ascii="monospace" w:hAnsi="monospace" w:eastAsia="monospace" w:cs="monospace"/>
          <w:color w:val="258AAF"/>
          <w:sz w:val="22"/>
          <w:szCs w:val="22"/>
          <w:u w:val="none"/>
          <w:shd w:val="clear" w:fill="F9F9F9"/>
        </w:rPr>
        <w:instrText xml:space="preserve"> HYPERLINK "http://developer.android.com/reference/android/support/v4/view/PagerAdapter.html" \l "getPageTitle(int)" \t "http://blog.csdn.net/harvic880925/article/details/_blank" </w:instrText>
      </w:r>
      <w:r>
        <w:rPr>
          <w:rFonts w:ascii="monospace" w:hAnsi="monospace" w:eastAsia="monospace" w:cs="monospace"/>
          <w:color w:val="258AAF"/>
          <w:sz w:val="22"/>
          <w:szCs w:val="22"/>
          <w:u w:val="none"/>
          <w:shd w:val="clear" w:fill="F9F9F9"/>
        </w:rPr>
        <w:fldChar w:fldCharType="separate"/>
      </w:r>
      <w:r>
        <w:rPr>
          <w:rStyle w:val="4"/>
          <w:rFonts w:hint="default" w:ascii="monospace" w:hAnsi="monospace" w:eastAsia="monospace" w:cs="monospace"/>
          <w:color w:val="258AAF"/>
          <w:sz w:val="22"/>
          <w:szCs w:val="22"/>
          <w:u w:val="none"/>
          <w:shd w:val="clear" w:fill="F9F9F9"/>
        </w:rPr>
        <w:t>getPageTitle(int)</w:t>
      </w:r>
      <w:r>
        <w:rPr>
          <w:rFonts w:hint="default" w:ascii="monospace" w:hAnsi="monospace" w:eastAsia="monospace" w:cs="monospace"/>
          <w:color w:val="258AAF"/>
          <w:sz w:val="22"/>
          <w:szCs w:val="22"/>
          <w:u w:val="none"/>
          <w:shd w:val="clear" w:fill="F9F9F9"/>
        </w:rPr>
        <w:fldChar w:fldCharType="end"/>
      </w:r>
      <w:r>
        <w:rPr>
          <w:color w:val="006600"/>
          <w:sz w:val="22"/>
          <w:szCs w:val="22"/>
        </w:rPr>
        <w:t>函数提供给ViewPager的。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drawing>
          <wp:inline distT="0" distB="0" distL="114300" distR="114300">
            <wp:extent cx="5273675" cy="3585845"/>
            <wp:effectExtent l="0" t="0" r="3175" b="1460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drawing>
          <wp:inline distT="0" distB="0" distL="114300" distR="114300">
            <wp:extent cx="5270500" cy="316865"/>
            <wp:effectExtent l="0" t="0" r="6350" b="698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drawing>
          <wp:inline distT="0" distB="0" distL="114300" distR="114300">
            <wp:extent cx="5268595" cy="4001770"/>
            <wp:effectExtent l="0" t="0" r="8255" b="1778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drawing>
          <wp:inline distT="0" distB="0" distL="114300" distR="114300">
            <wp:extent cx="5273675" cy="4441825"/>
            <wp:effectExtent l="0" t="0" r="3175" b="1587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drawing>
          <wp:inline distT="0" distB="0" distL="114300" distR="114300">
            <wp:extent cx="5271770" cy="1884045"/>
            <wp:effectExtent l="0" t="0" r="5080" b="190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drawing>
          <wp:inline distT="0" distB="0" distL="114300" distR="114300">
            <wp:extent cx="5269230" cy="4319270"/>
            <wp:effectExtent l="0" t="0" r="7620" b="508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PaperTapStrip: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color w:val="0066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PagerTabStrip</w:t>
      </w:r>
      <w:r>
        <w:rPr>
          <w:rFonts w:ascii="宋体" w:hAnsi="宋体" w:eastAsia="宋体" w:cs="宋体"/>
          <w:color w:val="006600"/>
          <w:sz w:val="24"/>
          <w:szCs w:val="24"/>
        </w:rPr>
        <w:t>是ViewPager的一个关于当前页面、上一个页面和下一个页面的一个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可交互</w:t>
      </w:r>
      <w:r>
        <w:rPr>
          <w:rFonts w:ascii="宋体" w:hAnsi="宋体" w:eastAsia="宋体" w:cs="宋体"/>
          <w:color w:val="006600"/>
          <w:sz w:val="24"/>
          <w:szCs w:val="24"/>
        </w:rPr>
        <w:t>的指示器。它经常作为ViewPager控件的一个子控件被被添加在XML布局文件中。在你的布局文件中，将它作为子控件添加在ViewPager中。而且要将它的 android:layout_gravity 属性设置为TOP或BOTTOM来将它显示在ViewPager的顶部或底部。每个页面的标题是通过适配器的</w:t>
      </w:r>
      <w:r>
        <w:rPr>
          <w:rFonts w:ascii="monospace" w:hAnsi="monospace" w:eastAsia="monospace" w:cs="monospace"/>
          <w:color w:val="258AAF"/>
          <w:sz w:val="24"/>
          <w:szCs w:val="24"/>
          <w:u w:val="none"/>
          <w:shd w:val="clear" w:fill="F9F9F9"/>
        </w:rPr>
        <w:fldChar w:fldCharType="begin"/>
      </w:r>
      <w:r>
        <w:rPr>
          <w:rFonts w:ascii="monospace" w:hAnsi="monospace" w:eastAsia="monospace" w:cs="monospace"/>
          <w:color w:val="258AAF"/>
          <w:sz w:val="24"/>
          <w:szCs w:val="24"/>
          <w:u w:val="none"/>
          <w:shd w:val="clear" w:fill="F9F9F9"/>
        </w:rPr>
        <w:instrText xml:space="preserve"> HYPERLINK "http://developer.android.com/reference/android/support/v4/view/PagerAdapter.html" \l "getPageTitle(int)" \t "http://blog.csdn.net/harvic880925/article/details/_blank" </w:instrText>
      </w:r>
      <w:r>
        <w:rPr>
          <w:rFonts w:ascii="monospace" w:hAnsi="monospace" w:eastAsia="monospace" w:cs="monospace"/>
          <w:color w:val="258AAF"/>
          <w:sz w:val="24"/>
          <w:szCs w:val="24"/>
          <w:u w:val="none"/>
          <w:shd w:val="clear" w:fill="F9F9F9"/>
        </w:rPr>
        <w:fldChar w:fldCharType="separate"/>
      </w:r>
      <w:r>
        <w:rPr>
          <w:rStyle w:val="4"/>
          <w:rFonts w:hint="default" w:ascii="monospace" w:hAnsi="monospace" w:eastAsia="monospace" w:cs="monospace"/>
          <w:color w:val="258AAF"/>
          <w:sz w:val="24"/>
          <w:szCs w:val="24"/>
          <w:u w:val="none"/>
          <w:shd w:val="clear" w:fill="F9F9F9"/>
        </w:rPr>
        <w:t>getPageTitle(int)</w:t>
      </w:r>
      <w:r>
        <w:rPr>
          <w:rFonts w:hint="default" w:ascii="monospace" w:hAnsi="monospace" w:eastAsia="monospace" w:cs="monospace"/>
          <w:color w:val="258AAF"/>
          <w:sz w:val="24"/>
          <w:szCs w:val="24"/>
          <w:u w:val="none"/>
          <w:shd w:val="clear" w:fill="F9F9F9"/>
        </w:rPr>
        <w:fldChar w:fldCharType="end"/>
      </w:r>
      <w:r>
        <w:rPr>
          <w:rFonts w:ascii="宋体" w:hAnsi="宋体" w:eastAsia="宋体" w:cs="宋体"/>
          <w:color w:val="006600"/>
          <w:sz w:val="24"/>
          <w:szCs w:val="24"/>
        </w:rPr>
        <w:t>函数提供给ViewPager的。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675" cy="3465195"/>
            <wp:effectExtent l="0" t="0" r="3175" b="190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3735705"/>
            <wp:effectExtent l="0" t="0" r="5715" b="1714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69975"/>
            <wp:effectExtent l="0" t="0" r="5080" b="1587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D584F"/>
    <w:rsid w:val="0BEC7360"/>
    <w:rsid w:val="1D8302E2"/>
    <w:rsid w:val="553F6B8A"/>
    <w:rsid w:val="59C34E70"/>
    <w:rsid w:val="5D1251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yang</cp:lastModifiedBy>
  <dcterms:modified xsi:type="dcterms:W3CDTF">2016-07-23T12:13:31Z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