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创建版本库repository 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init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添加未跟踪文件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将文件改动暂存到暂存区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将暂存区改动提交到版本库repository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commit -m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commit information</w:t>
      </w:r>
      <w:r>
        <w:rPr>
          <w:rFonts w:hint="default"/>
          <w:color w:val="0000FF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kern w:val="0"/>
          <w:sz w:val="24"/>
          <w:szCs w:val="24"/>
          <w:lang w:val="en-US" w:eastAsia="zh-CN" w:bidi="ar"/>
        </w:rPr>
        <w:t>暂存区为stage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Files\\843429814\\Image\\C2C\\JT2B2OCI3K447S@Y1CN9BWO.png"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4465" cy="1492250"/>
            <wp:effectExtent l="0" t="0" r="698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取消工作区中指定文件改动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checkout --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取消暂存区中文件的暂存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reset HEAD fileName (清零对HEAD指针代表的master分支中指定文件的暂存)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回退repository中的版本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reset + 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reset --hard 版本号</w:t>
      </w:r>
      <w:r>
        <w:rPr>
          <w:rFonts w:hint="eastAsia"/>
          <w:lang w:val="en-US" w:eastAsia="zh-CN"/>
        </w:rPr>
        <w:t>： 将repository、stage、working directory都回退至指定版本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reset 版本号 </w:t>
      </w:r>
      <w:r>
        <w:rPr>
          <w:rFonts w:hint="eastAsia"/>
          <w:lang w:val="en-US" w:eastAsia="zh-CN"/>
        </w:rPr>
        <w:t>:   将repository、state回退到指定版本，workint directory不变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reset --soft 版本号</w:t>
      </w:r>
      <w:r>
        <w:rPr>
          <w:rFonts w:hint="eastAsia"/>
          <w:lang w:val="en-US" w:eastAsia="zh-CN"/>
        </w:rPr>
        <w:t xml:space="preserve">：将repository回退到指定版本，state、working directory不变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--hard   三个都回退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默认    只回退repository、stage(暂存区)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--sort   只回退repository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回退前2个版本时可以用HEAD^、HEAD^^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添加远程库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remote add 远程库别名 远程库地址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从远程库克隆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clone 远程库地址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已经进行了如下设置：</w:t>
      </w:r>
    </w:p>
    <w:p>
      <w:r>
        <w:drawing>
          <wp:inline distT="0" distB="0" distL="114300" distR="114300">
            <wp:extent cx="5271135" cy="276860"/>
            <wp:effectExtent l="0" t="0" r="5715" b="889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但执行git push推送时发生错误：</w:t>
      </w:r>
    </w:p>
    <w:p>
      <w:r>
        <w:drawing>
          <wp:inline distT="0" distB="0" distL="114300" distR="114300">
            <wp:extent cx="5272405" cy="1057910"/>
            <wp:effectExtent l="0" t="0" r="4445" b="889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</w:t>
      </w:r>
      <w:r>
        <w:rPr>
          <w:rFonts w:hint="eastAsia"/>
          <w:color w:val="FF0000"/>
          <w:lang w:val="en-US" w:eastAsia="zh-CN"/>
        </w:rPr>
        <w:t>缺少推送目的地址</w:t>
      </w:r>
      <w:r>
        <w:rPr>
          <w:rFonts w:hint="eastAsia"/>
          <w:lang w:val="en-US" w:eastAsia="zh-CN"/>
        </w:rPr>
        <w:t>，解决方法有：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 push后添加远程库地址，如：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eastAsia" w:ascii="Lucida Console" w:hAnsi="Lucida Console" w:eastAsia="Lucida Console"/>
          <w:color w:val="auto"/>
          <w:sz w:val="18"/>
        </w:rPr>
        <w:t>git@github.com:ustraskyline/testJenkins.git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设置默认的目的地址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 xml:space="preserve">origin </w:t>
      </w:r>
      <w:r>
        <w:rPr>
          <w:rFonts w:hint="eastAsia" w:ascii="Lucida Console" w:hAnsi="Lucida Console" w:eastAsia="Lucida Console"/>
          <w:color w:val="auto"/>
          <w:sz w:val="18"/>
        </w:rPr>
        <w:t>git@github.com:ustraskyline/testJenkins.git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也就是说origin是默认的远程分支名，第一步执行git remote时设置的是testJenkins分支，不是默认远程分支.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从repository中删除文件：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 rm fileName，然后git add，git commit将删除这一改动提交到repository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直接git rm fileName，然后git commit将删除这一改动提交到repository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更换传输协议：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Git支持多种协议，默认的git://使用ssh，但也可以使用https等其他协议，通过ssh支持的原生git协议速度最快。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使用https协议在git push时需要输入用户名和密码，也可以在个人文件夹下设置用户名和密码的缓存时间，这里可以采取使用ssh协议来避免输入密码，更改传输协议为ssh步骤如下：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配置用户名和邮箱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 w:ascii="Lucida Console" w:hAnsi="Lucida Console" w:eastAsia="Lucida Console"/>
          <w:color w:val="auto"/>
          <w:sz w:val="18"/>
        </w:rPr>
        <w:t>ssh-keygen -t rsa -C "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email-address</w:t>
      </w:r>
      <w:r>
        <w:rPr>
          <w:rFonts w:hint="eastAsia" w:ascii="Lucida Console" w:hAnsi="Lucida Console" w:eastAsia="Lucida Console"/>
          <w:color w:val="auto"/>
          <w:sz w:val="18"/>
        </w:rPr>
        <w:t>"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生成id_rsa、id_rsa.pub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167890"/>
            <wp:effectExtent l="0" t="0" r="2540" b="381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文件名留空可以将id_rsa/id_rsa.pub放置在个人文件夹/.ssh/下，可以不输入密码passphrase，这样在git push可以不输入密码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将公钥id_rsa.pub中的文本添加到github远程仓库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469390"/>
            <wp:effectExtent l="0" t="0" r="9525" b="1651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rbel" w:hAnsi="Corbel" w:cs="Corbel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4、验证key是否可以正常工作，执</w:t>
      </w:r>
      <w:r>
        <w:rPr>
          <w:rFonts w:hint="default" w:ascii="Corbel" w:hAnsi="Corbel" w:cs="Corbel"/>
          <w:lang w:val="en-US" w:eastAsia="zh-CN"/>
        </w:rPr>
        <w:t>行</w:t>
      </w:r>
      <w:r>
        <w:rPr>
          <w:rFonts w:hint="default" w:ascii="Corbel" w:hAnsi="Corbel" w:cs="Corbel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ssh -T git@github.com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403225"/>
            <wp:effectExtent l="0" t="0" r="4445" b="1587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以上即为可以正常工作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修改远程库url使用ssh协议访问，执行git remote set-url origin + 远程库地址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48030"/>
            <wp:effectExtent l="0" t="0" r="7620" b="1397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==========End==========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根据协议设置连接远程仓库的地址：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 remote  set-url  origin </w:t>
      </w:r>
      <w:r>
        <w:rPr>
          <w:rFonts w:hint="eastAsia"/>
          <w:lang w:val="en-US" w:eastAsia="zh-CN"/>
        </w:rPr>
        <w:t xml:space="preserve"> repository-url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使用https协议时，repository-url以https:开头，如：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2710" cy="316230"/>
            <wp:effectExtent l="0" t="0" r="8890" b="762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宋体" w:cs="Consolas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宋体" w:cs="Consolas"/>
          <w:kern w:val="0"/>
          <w:sz w:val="20"/>
          <w:szCs w:val="20"/>
          <w:lang w:val="en-US" w:eastAsia="zh-CN" w:bidi="ar"/>
        </w:rPr>
        <w:t>使用ssh协议时，repository-url以git开头，如：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6060" cy="232410"/>
            <wp:effectExtent l="0" t="0" r="8890" b="15240"/>
            <wp:docPr id="1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删除添加的远程分支名：git remote rm + 分支名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836930"/>
            <wp:effectExtent l="0" t="0" r="6985" b="127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再运行git remote -v就没有该远程分支了: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484505"/>
            <wp:effectExtent l="0" t="0" r="2540" b="1079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FF"/>
        </w:rPr>
      </w:pPr>
      <w:r>
        <w:rPr>
          <w:rFonts w:hint="eastAsia"/>
          <w:b/>
          <w:bCs/>
          <w:color w:val="0000FF"/>
          <w:lang w:val="en-US" w:eastAsia="zh-CN"/>
        </w:rPr>
        <w:t>远程仓库建好之后，本地初始化版本库并推送流程：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-&gt; git add -&gt; git commit，将本地内容纳入版本库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设定本地主分支和远程origin分支连接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1135" cy="334645"/>
            <wp:effectExtent l="0" t="0" r="5715" b="825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第一次git push时会有如下错误：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9230" cy="763905"/>
            <wp:effectExtent l="0" t="0" r="7620" b="1714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表示当前分支没有上有分支，执行 git push --set-upstream origin master生成远程上游分支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4、执行步骤3后，以后就可以直接使用git push推送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分支名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分支名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查看当前分支(包括远程分支)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当前分支前会标一个*号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054860" cy="433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先回到主分支上，然后执行 git merge 分支名，将指定分支合并到当前分支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分支名</w:t>
      </w:r>
    </w:p>
    <w:p>
      <w:pPr>
        <w:ind w:firstLine="420" w:firstLineChars="0"/>
      </w:pPr>
      <w:r>
        <w:drawing>
          <wp:inline distT="0" distB="0" distL="114300" distR="114300">
            <wp:extent cx="2021205" cy="1335405"/>
            <wp:effectExtent l="0" t="0" r="171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分支冲突：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当两个分支都对同一个文件有改动时，合并分支时将发生冲突。此时Git无法执行“快速合并”，只能试图把各自的修改合并起来，如下：</w:t>
      </w:r>
    </w:p>
    <w:p>
      <w:pPr>
        <w:ind w:firstLine="420" w:firstLineChars="0"/>
      </w:pPr>
      <w:r>
        <w:drawing>
          <wp:inline distT="0" distB="0" distL="114300" distR="114300">
            <wp:extent cx="4779645" cy="534035"/>
            <wp:effectExtent l="0" t="0" r="190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执行git status可以查看具体的冲突情况：</w:t>
      </w:r>
    </w:p>
    <w:p>
      <w:pPr>
        <w:ind w:firstLine="420" w:firstLineChars="0"/>
      </w:pPr>
      <w:r>
        <w:drawing>
          <wp:inline distT="0" distB="0" distL="114300" distR="114300">
            <wp:extent cx="4801235" cy="1240790"/>
            <wp:effectExtent l="0" t="0" r="1841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打开冲突的文件，发现git会使用 </w:t>
      </w:r>
      <w:r>
        <w:rPr>
          <w:rFonts w:hint="eastAsia"/>
          <w:color w:val="FF0000"/>
          <w:lang w:val="en-US" w:eastAsia="zh-CN"/>
        </w:rPr>
        <w:t>&lt;&lt;&lt;&lt;&lt;&lt;&lt;、========、&gt;&gt;&gt;&gt;&gt;&gt;&gt;分支名</w:t>
      </w:r>
      <w:r>
        <w:rPr>
          <w:rFonts w:hint="eastAsia"/>
          <w:lang w:val="en-US" w:eastAsia="zh-CN"/>
        </w:rPr>
        <w:t xml:space="preserve"> 将有冲突的地方标出来：</w:t>
      </w:r>
    </w:p>
    <w:p>
      <w:pPr>
        <w:ind w:firstLine="420" w:firstLineChars="0"/>
      </w:pPr>
      <w:r>
        <w:drawing>
          <wp:inline distT="0" distB="0" distL="114300" distR="114300">
            <wp:extent cx="3783330" cy="1640840"/>
            <wp:effectExtent l="0" t="0" r="762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此时可以手动的修改这些冲突，然后执行git add, git commit 提交。也可以不管这些冲突，直接git add, git commit提交，只不过&lt;&lt;&lt;&lt;&lt;&lt;&lt;，=======，&gt;&gt;&gt;&gt;&gt;&gt;&gt;等符号就保存到repository中。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此时应该比master上一个提交超前3个提交，一个是子分支上的改动提交，一个master分支上的改动提交，一个是合并后修改冲突是的改动，如：</w:t>
      </w:r>
    </w:p>
    <w:p>
      <w:pPr>
        <w:ind w:firstLine="420" w:firstLineChars="0"/>
      </w:pPr>
      <w:r>
        <w:drawing>
          <wp:inline distT="0" distB="0" distL="114300" distR="114300">
            <wp:extent cx="5002530" cy="1221105"/>
            <wp:effectExtent l="0" t="0" r="762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当Git无法自动合并分支时，就必须首先解决冲突，解决冲突后，再提交，合并完成。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快速合并时，直接将master指针指向子分支最新提交，并将HEAD指向master，如下：</w:t>
      </w:r>
    </w:p>
    <w:p>
      <w:pPr>
        <w:ind w:firstLine="420" w:firstLineChars="0"/>
      </w:pPr>
      <w:r>
        <w:drawing>
          <wp:inline distT="0" distB="0" distL="114300" distR="114300">
            <wp:extent cx="3074670" cy="1696720"/>
            <wp:effectExtent l="0" t="0" r="1143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非快速合并关系图：</w:t>
      </w:r>
    </w:p>
    <w:p>
      <w:pPr>
        <w:ind w:firstLine="420" w:firstLineChars="0"/>
      </w:pPr>
      <w:r>
        <w:drawing>
          <wp:inline distT="0" distB="0" distL="114300" distR="114300">
            <wp:extent cx="3110865" cy="1697355"/>
            <wp:effectExtent l="0" t="0" r="1333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将当前工作区和暂存区改动储存起来，然后恢复其到上一个提交时的状态：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</w:t>
      </w:r>
    </w:p>
    <w:p>
      <w:pPr>
        <w:ind w:firstLine="420" w:firstLineChars="0"/>
      </w:pPr>
      <w:r>
        <w:drawing>
          <wp:inline distT="0" distB="0" distL="114300" distR="114300">
            <wp:extent cx="3445510" cy="541020"/>
            <wp:effectExtent l="0" t="0" r="254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10100" cy="1376680"/>
            <wp:effectExtent l="0" t="0" r="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现场：</w:t>
      </w:r>
    </w:p>
    <w:p>
      <w:pPr>
        <w:ind w:firstLine="420" w:firstLineChars="0"/>
      </w:pPr>
      <w:r>
        <w:drawing>
          <wp:inline distT="0" distB="0" distL="114300" distR="114300">
            <wp:extent cx="3371850" cy="458470"/>
            <wp:effectExtent l="0" t="0" r="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查看储存的工作现场：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list</w:t>
      </w:r>
    </w:p>
    <w:p>
      <w:pPr>
        <w:ind w:firstLine="420" w:firstLineChars="0"/>
      </w:pPr>
      <w:r>
        <w:drawing>
          <wp:inline distT="0" distB="0" distL="114300" distR="114300">
            <wp:extent cx="3375660" cy="247015"/>
            <wp:effectExtent l="0" t="0" r="152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(不会删除储存的现场)</w:t>
      </w:r>
    </w:p>
    <w:p>
      <w:pPr>
        <w:ind w:firstLine="420" w:firstLineChars="0"/>
      </w:pPr>
      <w:r>
        <w:drawing>
          <wp:inline distT="0" distB="0" distL="114300" distR="114300">
            <wp:extent cx="4146550" cy="1459865"/>
            <wp:effectExtent l="0" t="0" r="635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删除储存现场：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drop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恢复现场并删除储存现场：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pop</w:t>
      </w:r>
    </w:p>
    <w:p>
      <w:pPr>
        <w:ind w:firstLine="420" w:firstLineChars="0"/>
      </w:pPr>
      <w:r>
        <w:drawing>
          <wp:inline distT="0" distB="0" distL="114300" distR="114300">
            <wp:extent cx="4290695" cy="1558925"/>
            <wp:effectExtent l="0" t="0" r="1460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恢复指定的现场：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stash_id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强行删除一个未被合并的分支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merge </w:t>
      </w:r>
      <w:r>
        <w:rPr>
          <w:rFonts w:hint="eastAsia"/>
          <w:color w:val="FF0000"/>
          <w:lang w:val="en-US" w:eastAsia="zh-CN"/>
        </w:rPr>
        <w:t>-D</w:t>
      </w:r>
      <w:r>
        <w:rPr>
          <w:rFonts w:hint="eastAsia"/>
          <w:lang w:val="en-US" w:eastAsia="zh-CN"/>
        </w:rPr>
        <w:t xml:space="preserve"> 分支名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从远程仓库克隆时，Git自动把本地的master分支和远程的master分支对应起来，并且，远程仓库的默认名称是origin.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ind w:firstLine="420" w:firstLineChars="0"/>
      </w:pPr>
      <w:r>
        <w:drawing>
          <wp:inline distT="0" distB="0" distL="114300" distR="114300">
            <wp:extent cx="4084320" cy="848995"/>
            <wp:effectExtent l="0" t="0" r="1143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若没有推送权限，就看不见push地址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将该分支上的所有本地提交推送到远程库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push 远程分支名 本地分支名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从远程库clone时，默认情况下，只能看到本地的master分支，无法看到其他分支.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在本地创建一个分支用于跟踪指定远程分支</w:t>
      </w:r>
    </w:p>
    <w:p>
      <w:pPr>
        <w:ind w:firstLine="420" w:firstLineChars="0"/>
        <w:rPr>
          <w:rFonts w:hint="eastAsia"/>
          <w:color w:val="0033CC"/>
          <w:lang w:val="en-US" w:eastAsia="zh-CN"/>
        </w:rPr>
      </w:pPr>
      <w:r>
        <w:rPr>
          <w:rFonts w:hint="eastAsia"/>
          <w:lang w:val="en-US" w:eastAsia="zh-CN"/>
        </w:rPr>
        <w:t xml:space="preserve">git branch 本地分支名 </w:t>
      </w:r>
      <w:r>
        <w:rPr>
          <w:rFonts w:hint="eastAsia"/>
          <w:color w:val="0033CC"/>
          <w:lang w:val="en-US" w:eastAsia="zh-CN"/>
        </w:rPr>
        <w:t>远程分支名</w:t>
      </w:r>
    </w:p>
    <w:p>
      <w:pPr>
        <w:ind w:firstLine="420" w:firstLineChars="0"/>
        <w:rPr>
          <w:rFonts w:hint="eastAsia"/>
          <w:color w:val="0033CC"/>
          <w:lang w:val="en-US" w:eastAsia="zh-CN"/>
        </w:rPr>
      </w:pPr>
      <w:r>
        <w:rPr>
          <w:rFonts w:hint="eastAsia"/>
          <w:lang w:val="en-US" w:eastAsia="zh-CN"/>
        </w:rPr>
        <w:t xml:space="preserve">git checkout -b 本地分支名 </w:t>
      </w:r>
      <w:r>
        <w:rPr>
          <w:rFonts w:hint="eastAsia"/>
          <w:color w:val="0033CC"/>
          <w:lang w:val="en-US" w:eastAsia="zh-CN"/>
        </w:rPr>
        <w:t>远程分支名</w:t>
      </w:r>
    </w:p>
    <w:p>
      <w:pPr>
        <w:ind w:firstLine="420" w:firstLineChars="0"/>
        <w:rPr>
          <w:rFonts w:hint="eastAsia"/>
          <w:color w:val="0033CC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指定本地分支与远程分支的链接：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brach --set-upstream 远程分支名 本地分支名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标签是跟某一个commit id绑定在一起的、有意义的容易记住的名字，标签只存在在本地，不会自动推送到远程。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为当前分支的最新提交打标签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 &lt;tag_name&gt;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为指定提交打标签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&lt;tag_name&gt;  &lt;commit_id&gt;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查看标签(标签不是按时间顺序列出，而是按字母顺序排序)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查看标签信息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show  &lt;tag_name&gt;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创建带有说明的标签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git tag -a &lt;tag_name&gt; -m &lt;说明信息&gt;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-d &lt;tag_name&gt;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将标签推送到远程服务器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 origin &lt;tag_name&gt;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一次性将所有尚未推送到远程的本地标签推送到远程服务器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 origin --tags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删除远程服务器上的标签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-d &lt;tag_name&gt;   //先从本地删除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 origin  :refs/tags/&lt;tag_name&gt;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2FACD"/>
    <w:multiLevelType w:val="singleLevel"/>
    <w:tmpl w:val="5972FAC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5C59AE"/>
    <w:multiLevelType w:val="singleLevel"/>
    <w:tmpl w:val="5A5C59A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5C5CE2"/>
    <w:multiLevelType w:val="singleLevel"/>
    <w:tmpl w:val="5A5C5CE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5C60E8"/>
    <w:multiLevelType w:val="singleLevel"/>
    <w:tmpl w:val="5A5C60E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5C62AE"/>
    <w:multiLevelType w:val="singleLevel"/>
    <w:tmpl w:val="5A5C62A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71EC3"/>
    <w:rsid w:val="1B1D5ED5"/>
    <w:rsid w:val="1BB2488F"/>
    <w:rsid w:val="1C8A00D3"/>
    <w:rsid w:val="262F0BE6"/>
    <w:rsid w:val="2BFD427C"/>
    <w:rsid w:val="2E4C6477"/>
    <w:rsid w:val="306F127A"/>
    <w:rsid w:val="341767A7"/>
    <w:rsid w:val="37B47790"/>
    <w:rsid w:val="4A9068A8"/>
    <w:rsid w:val="4D987578"/>
    <w:rsid w:val="4F154B0F"/>
    <w:rsid w:val="535D3D02"/>
    <w:rsid w:val="53FD7849"/>
    <w:rsid w:val="54285819"/>
    <w:rsid w:val="589E79CE"/>
    <w:rsid w:val="59102C1C"/>
    <w:rsid w:val="5B76383C"/>
    <w:rsid w:val="5BC20A89"/>
    <w:rsid w:val="60B90D80"/>
    <w:rsid w:val="6303397E"/>
    <w:rsid w:val="63FA78F3"/>
    <w:rsid w:val="64B8376E"/>
    <w:rsid w:val="6BE20480"/>
    <w:rsid w:val="70BE1AF0"/>
    <w:rsid w:val="737E7728"/>
    <w:rsid w:val="74F30537"/>
    <w:rsid w:val="774A2176"/>
    <w:rsid w:val="77E608E2"/>
    <w:rsid w:val="7D407DA9"/>
    <w:rsid w:val="7DBD2F18"/>
    <w:rsid w:val="7FDE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2018-01-15T08:13:08Z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