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p>
    <w:p w14:paraId="16E2B3D8" w14:textId="77777777" w:rsidR="005A3E88"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7DF41606"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r w:rsidR="005A3E88">
      <w:rPr>
        <w:rFonts w:cstheme="minorHAnsi"/>
        <w:color w:val="E64626"/>
        <w:sz w:val="20"/>
        <w:szCs w:val="20"/>
      </w:rPr>
      <w:t>8</w:t>
    </w:r>
    <w:r w:rsidR="00AD065D">
      <w:rPr>
        <w:rFonts w:cstheme="minorHAnsi"/>
        <w:color w:val="E64626"/>
        <w:sz w:val="20"/>
        <w:szCs w:val="20"/>
      </w:rPr>
      <w:t xml:space="preserve">, </w:t>
    </w:r>
    <w:r w:rsidR="005A3E88">
      <w:rPr>
        <w:rFonts w:cstheme="minorHAnsi"/>
        <w:color w:val="E64626"/>
        <w:sz w:val="20"/>
        <w:szCs w:val="20"/>
      </w:rPr>
      <w:t>11 August</w:t>
    </w:r>
    <w:r w:rsidR="00AD065D">
      <w:rPr>
        <w:rFonts w:cstheme="minorHAnsi"/>
        <w:color w:val="E64626"/>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D065D"/>
    <w:rsid w:val="00AD39D6"/>
    <w:rsid w:val="00AE7861"/>
    <w:rsid w:val="00AF7391"/>
    <w:rsid w:val="00B21895"/>
    <w:rsid w:val="00B46055"/>
    <w:rsid w:val="00B52E02"/>
    <w:rsid w:val="00B87862"/>
    <w:rsid w:val="00BD46F4"/>
    <w:rsid w:val="00C0408A"/>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2.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3</cp:revision>
  <dcterms:created xsi:type="dcterms:W3CDTF">2025-08-11T05:15:00Z</dcterms:created>
  <dcterms:modified xsi:type="dcterms:W3CDTF">2025-08-11T05:15:00Z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