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086" w:rsidRPr="009D6B09" w:rsidRDefault="00216086" w:rsidP="00216086">
      <w:pPr>
        <w:pStyle w:val="a"/>
        <w:rPr>
          <w:rFonts w:cs="Times New Roman"/>
        </w:rPr>
      </w:pPr>
      <w:r w:rsidRPr="009D6B09">
        <w:rPr>
          <w:rFonts w:cs="Times New Roman"/>
          <w:lang w:bidi="ar-SA"/>
        </w:rPr>
        <mc:AlternateContent>
          <mc:Choice Requires="wpg">
            <w:drawing>
              <wp:anchor distT="0" distB="0" distL="114300" distR="114300" simplePos="0" relativeHeight="251659264" behindDoc="0" locked="0" layoutInCell="1" allowOverlap="1" wp14:anchorId="3F1ECEC4" wp14:editId="1BEF1B7C">
                <wp:simplePos x="0" y="0"/>
                <wp:positionH relativeFrom="column">
                  <wp:posOffset>908685</wp:posOffset>
                </wp:positionH>
                <wp:positionV relativeFrom="paragraph">
                  <wp:posOffset>-706756</wp:posOffset>
                </wp:positionV>
                <wp:extent cx="3451860" cy="1856693"/>
                <wp:effectExtent l="0" t="0" r="0" b="0"/>
                <wp:wrapNone/>
                <wp:docPr id="9" name="Group 9"/>
                <wp:cNvGraphicFramePr/>
                <a:graphic xmlns:a="http://schemas.openxmlformats.org/drawingml/2006/main">
                  <a:graphicData uri="http://schemas.microsoft.com/office/word/2010/wordprocessingGroup">
                    <wpg:wgp>
                      <wpg:cNvGrpSpPr/>
                      <wpg:grpSpPr>
                        <a:xfrm>
                          <a:off x="0" y="0"/>
                          <a:ext cx="3451860" cy="1856693"/>
                          <a:chOff x="0" y="542750"/>
                          <a:chExt cx="2428875" cy="401765"/>
                        </a:xfrm>
                      </wpg:grpSpPr>
                      <wps:wsp>
                        <wps:cNvPr id="2" name="Text Box 2"/>
                        <wps:cNvSpPr txBox="1"/>
                        <wps:spPr>
                          <a:xfrm>
                            <a:off x="0" y="542750"/>
                            <a:ext cx="2428875" cy="401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6086" w:rsidRDefault="00216086" w:rsidP="00216086">
                              <w:pPr>
                                <w:jc w:val="center"/>
                                <w:rPr>
                                  <w:rFonts w:ascii="IranNastaliq" w:hAnsi="IranNastaliq" w:cs="IranNastaliq"/>
                                  <w:sz w:val="40"/>
                                  <w:szCs w:val="40"/>
                                  <w:rtl/>
                                </w:rPr>
                              </w:pPr>
                              <w:r w:rsidRPr="0027106D">
                                <w:rPr>
                                  <w:rFonts w:ascii="IranNastaliq" w:hAnsi="IranNastaliq" w:cs="IranNastaliq"/>
                                  <w:sz w:val="40"/>
                                  <w:szCs w:val="40"/>
                                  <w:rtl/>
                                  <w:lang w:bidi="ar-SA"/>
                                </w:rPr>
                                <w:drawing>
                                  <wp:inline distT="0" distB="0" distL="0" distR="0" wp14:anchorId="6C436B40" wp14:editId="717675ED">
                                    <wp:extent cx="670560" cy="495300"/>
                                    <wp:effectExtent l="0" t="0" r="0" b="0"/>
                                    <wp:docPr id="24" name="Picture 24" descr="D:\Works\Work3(Seifodini)\image.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Work3(Seifodini)\image.i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752" cy="495442"/>
                                            </a:xfrm>
                                            <a:prstGeom prst="rect">
                                              <a:avLst/>
                                            </a:prstGeom>
                                            <a:noFill/>
                                            <a:ln>
                                              <a:noFill/>
                                            </a:ln>
                                          </pic:spPr>
                                        </pic:pic>
                                      </a:graphicData>
                                    </a:graphic>
                                  </wp:inline>
                                </w:drawing>
                              </w:r>
                            </w:p>
                            <w:p w:rsidR="00216086" w:rsidRPr="0027106D" w:rsidRDefault="00216086" w:rsidP="00216086">
                              <w:pPr>
                                <w:jc w:val="center"/>
                                <w:rPr>
                                  <w:rFonts w:ascii="IranNastaliq" w:hAnsi="IranNastaliq" w:cs="IranNastaliq"/>
                                  <w:sz w:val="40"/>
                                  <w:szCs w:val="40"/>
                                </w:rPr>
                              </w:pPr>
                            </w:p>
                            <w:p w:rsidR="00216086" w:rsidRPr="0027106D" w:rsidRDefault="00216086" w:rsidP="00216086">
                              <w:pPr>
                                <w:jc w:val="center"/>
                                <w:rPr>
                                  <w:rFonts w:cs="Times New Roman"/>
                                  <w:sz w:val="40"/>
                                  <w:szCs w:val="40"/>
                                  <w:rtl/>
                                </w:rPr>
                              </w:pPr>
                              <w:r w:rsidRPr="0027106D">
                                <w:rPr>
                                  <w:rFonts w:cs="Times New Roman"/>
                                  <w:sz w:val="40"/>
                                  <w:szCs w:val="40"/>
                                  <w:rtl/>
                                </w:rPr>
                                <w:t>دانشگاه تهران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6809" y="841700"/>
                            <a:ext cx="2385981" cy="102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6086" w:rsidRPr="0027106D" w:rsidRDefault="00216086" w:rsidP="00216086">
                              <w:pPr>
                                <w:rPr>
                                  <w:rFonts w:cs="Times New Roman"/>
                                  <w:sz w:val="56"/>
                                  <w:szCs w:val="56"/>
                                </w:rPr>
                              </w:pPr>
                              <w:r w:rsidRPr="0027106D">
                                <w:rPr>
                                  <w:rFonts w:cs="Times New Roman"/>
                                  <w:sz w:val="56"/>
                                  <w:szCs w:val="56"/>
                                  <w:rtl/>
                                </w:rPr>
                                <w:t>پژوهشکده فناوری های نرم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ECEC4" id="Group 9" o:spid="_x0000_s1026" style="position:absolute;left:0;text-align:left;margin-left:71.55pt;margin-top:-55.65pt;width:271.8pt;height:146.2pt;z-index:251659264;mso-width-relative:margin;mso-height-relative:margin" coordorigin=",5427" coordsize="24288,4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">
                <v:shapetype id="_x0000_t202" coordsize="21600,21600" o:spt="202" path="m,l,21600r21600,l21600,xe">
                  <v:stroke joinstyle="miter"/>
                  <v:path gradientshapeok="t" o:connecttype="rect"/>
                </v:shapetype>
                <v:shape id="Text Box 2" o:spid="_x0000_s1027" type="#_x0000_t202" style="position:absolute;top:5427;width:24288;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216086" w:rsidRDefault="00216086" w:rsidP="00216086">
                        <w:pPr>
                          <w:jc w:val="center"/>
                          <w:rPr>
                            <w:rFonts w:ascii="IranNastaliq" w:hAnsi="IranNastaliq" w:cs="IranNastaliq"/>
                            <w:sz w:val="40"/>
                            <w:szCs w:val="40"/>
                            <w:rtl/>
                          </w:rPr>
                        </w:pPr>
                        <w:r w:rsidRPr="0027106D">
                          <w:rPr>
                            <w:rFonts w:ascii="IranNastaliq" w:hAnsi="IranNastaliq" w:cs="IranNastaliq"/>
                            <w:sz w:val="40"/>
                            <w:szCs w:val="40"/>
                            <w:rtl/>
                            <w:lang w:bidi="ar-SA"/>
                          </w:rPr>
                          <w:drawing>
                            <wp:inline distT="0" distB="0" distL="0" distR="0" wp14:anchorId="6C436B40" wp14:editId="717675ED">
                              <wp:extent cx="670560" cy="495300"/>
                              <wp:effectExtent l="0" t="0" r="0" b="0"/>
                              <wp:docPr id="24" name="Picture 24" descr="D:\Works\Work3(Seifodini)\image.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Work3(Seifodini)\image.i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752" cy="495442"/>
                                      </a:xfrm>
                                      <a:prstGeom prst="rect">
                                        <a:avLst/>
                                      </a:prstGeom>
                                      <a:noFill/>
                                      <a:ln>
                                        <a:noFill/>
                                      </a:ln>
                                    </pic:spPr>
                                  </pic:pic>
                                </a:graphicData>
                              </a:graphic>
                            </wp:inline>
                          </w:drawing>
                        </w:r>
                      </w:p>
                      <w:p w:rsidR="00216086" w:rsidRPr="0027106D" w:rsidRDefault="00216086" w:rsidP="00216086">
                        <w:pPr>
                          <w:jc w:val="center"/>
                          <w:rPr>
                            <w:rFonts w:ascii="IranNastaliq" w:hAnsi="IranNastaliq" w:cs="IranNastaliq"/>
                            <w:sz w:val="40"/>
                            <w:szCs w:val="40"/>
                          </w:rPr>
                        </w:pPr>
                      </w:p>
                      <w:p w:rsidR="00216086" w:rsidRPr="0027106D" w:rsidRDefault="00216086" w:rsidP="00216086">
                        <w:pPr>
                          <w:jc w:val="center"/>
                          <w:rPr>
                            <w:rFonts w:cs="Times New Roman"/>
                            <w:sz w:val="40"/>
                            <w:szCs w:val="40"/>
                            <w:rtl/>
                          </w:rPr>
                        </w:pPr>
                        <w:r w:rsidRPr="0027106D">
                          <w:rPr>
                            <w:rFonts w:cs="Times New Roman"/>
                            <w:sz w:val="40"/>
                            <w:szCs w:val="40"/>
                            <w:rtl/>
                          </w:rPr>
                          <w:t>دانشگاه تهران</w:t>
                        </w:r>
                      </w:p>
                    </w:txbxContent>
                  </v:textbox>
                </v:shape>
                <v:shape id="Text Box 8" o:spid="_x0000_s1028" type="#_x0000_t202" style="position:absolute;left:268;top:8417;width:23859;height:1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216086" w:rsidRPr="0027106D" w:rsidRDefault="00216086" w:rsidP="00216086">
                        <w:pPr>
                          <w:rPr>
                            <w:rFonts w:cs="Times New Roman"/>
                            <w:sz w:val="56"/>
                            <w:szCs w:val="56"/>
                          </w:rPr>
                        </w:pPr>
                        <w:r w:rsidRPr="0027106D">
                          <w:rPr>
                            <w:rFonts w:cs="Times New Roman"/>
                            <w:sz w:val="56"/>
                            <w:szCs w:val="56"/>
                            <w:rtl/>
                          </w:rPr>
                          <w:t>پژوهشکده فناوری های نرم</w:t>
                        </w:r>
                      </w:p>
                    </w:txbxContent>
                  </v:textbox>
                </v:shape>
              </v:group>
            </w:pict>
          </mc:Fallback>
        </mc:AlternateContent>
      </w:r>
    </w:p>
    <w:p w:rsidR="00216086" w:rsidRPr="009D6B09" w:rsidRDefault="00216086" w:rsidP="00216086">
      <w:pPr>
        <w:pStyle w:val="Heading5"/>
        <w:jc w:val="center"/>
        <w:rPr>
          <w:rFonts w:cs="Times New Roman"/>
          <w:noProof w:val="0"/>
        </w:rPr>
      </w:pPr>
    </w:p>
    <w:p w:rsidR="00216086" w:rsidRPr="009D6B09" w:rsidRDefault="00216086" w:rsidP="00216086">
      <w:pPr>
        <w:rPr>
          <w:rFonts w:cs="Times New Roman"/>
          <w:noProof w:val="0"/>
          <w:color w:val="000080"/>
          <w:sz w:val="28"/>
          <w:szCs w:val="28"/>
        </w:rPr>
      </w:pPr>
    </w:p>
    <w:p w:rsidR="00216086" w:rsidRPr="009D6B09" w:rsidRDefault="00216086" w:rsidP="00216086">
      <w:pPr>
        <w:jc w:val="center"/>
        <w:rPr>
          <w:rFonts w:cs="Times New Roman"/>
          <w:noProof w:val="0"/>
          <w:color w:val="000080"/>
          <w:sz w:val="28"/>
          <w:szCs w:val="28"/>
          <w:rtl/>
        </w:rPr>
      </w:pPr>
    </w:p>
    <w:p w:rsidR="00216086" w:rsidRPr="009D6B09" w:rsidRDefault="00216086" w:rsidP="00216086">
      <w:pPr>
        <w:jc w:val="center"/>
        <w:rPr>
          <w:rFonts w:cs="Times New Roman"/>
          <w:noProof w:val="0"/>
          <w:color w:val="000080"/>
          <w:sz w:val="28"/>
          <w:szCs w:val="28"/>
          <w:rtl/>
        </w:rPr>
      </w:pPr>
    </w:p>
    <w:p w:rsidR="00216086" w:rsidRPr="009D6B09" w:rsidRDefault="00216086" w:rsidP="00216086">
      <w:pPr>
        <w:jc w:val="center"/>
        <w:rPr>
          <w:rFonts w:cs="Times New Roman"/>
          <w:noProof w:val="0"/>
          <w:color w:val="000080"/>
          <w:sz w:val="28"/>
          <w:szCs w:val="28"/>
          <w:rtl/>
        </w:rPr>
      </w:pPr>
    </w:p>
    <w:p w:rsidR="00216086" w:rsidRPr="009D6B09" w:rsidRDefault="00216086" w:rsidP="00216086">
      <w:pPr>
        <w:jc w:val="center"/>
        <w:rPr>
          <w:rFonts w:cs="Times New Roman"/>
          <w:noProof w:val="0"/>
          <w:color w:val="000080"/>
          <w:sz w:val="28"/>
          <w:szCs w:val="28"/>
          <w:rtl/>
        </w:rPr>
      </w:pPr>
    </w:p>
    <w:p w:rsidR="00216086" w:rsidRPr="009D6B09" w:rsidRDefault="00216086" w:rsidP="00216086">
      <w:pPr>
        <w:jc w:val="center"/>
        <w:rPr>
          <w:rFonts w:cs="Times New Roman"/>
          <w:noProof w:val="0"/>
          <w:color w:val="000080"/>
          <w:sz w:val="28"/>
          <w:szCs w:val="28"/>
          <w:rtl/>
        </w:rPr>
      </w:pPr>
    </w:p>
    <w:p w:rsidR="00216086" w:rsidRPr="009D6B09" w:rsidRDefault="00216086" w:rsidP="00216086">
      <w:pPr>
        <w:jc w:val="center"/>
        <w:rPr>
          <w:rFonts w:cs="Times New Roman"/>
          <w:noProof w:val="0"/>
          <w:color w:val="000080"/>
          <w:sz w:val="28"/>
          <w:szCs w:val="28"/>
        </w:rPr>
      </w:pPr>
    </w:p>
    <w:p w:rsidR="00216086" w:rsidRPr="009D6B09" w:rsidRDefault="00216086" w:rsidP="00216086">
      <w:pPr>
        <w:jc w:val="center"/>
        <w:rPr>
          <w:rFonts w:cs="Times New Roman"/>
          <w:noProof w:val="0"/>
          <w:color w:val="000080"/>
          <w:sz w:val="32"/>
          <w:szCs w:val="32"/>
        </w:rPr>
      </w:pPr>
      <w:r w:rsidRPr="009D6B09">
        <w:rPr>
          <w:rFonts w:cs="Times New Roman"/>
          <w:noProof w:val="0"/>
          <w:color w:val="000080"/>
          <w:sz w:val="28"/>
          <w:szCs w:val="28"/>
          <w:rtl/>
        </w:rPr>
        <w:t>عنوان پروژه:</w:t>
      </w:r>
    </w:p>
    <w:p w:rsidR="00216086" w:rsidRPr="009D6B09" w:rsidRDefault="00216086" w:rsidP="00216086">
      <w:pPr>
        <w:jc w:val="center"/>
        <w:rPr>
          <w:rFonts w:cs="Times New Roman"/>
          <w:noProof w:val="0"/>
          <w:color w:val="000080"/>
          <w:sz w:val="22"/>
          <w:szCs w:val="22"/>
          <w:rtl/>
        </w:rPr>
      </w:pPr>
    </w:p>
    <w:p w:rsidR="00216086" w:rsidRPr="009D6B09" w:rsidRDefault="00216086" w:rsidP="00216086">
      <w:pPr>
        <w:spacing w:line="360" w:lineRule="auto"/>
        <w:jc w:val="center"/>
        <w:rPr>
          <w:rFonts w:cs="Times New Roman"/>
          <w:b/>
          <w:bCs/>
          <w:noProof w:val="0"/>
          <w:color w:val="000080"/>
          <w:sz w:val="56"/>
          <w:szCs w:val="56"/>
          <w:rtl/>
        </w:rPr>
      </w:pPr>
      <w:r w:rsidRPr="009D6B09">
        <w:rPr>
          <w:rFonts w:cs="Times New Roman"/>
          <w:b/>
          <w:bCs/>
          <w:noProof w:val="0"/>
          <w:color w:val="000080"/>
          <w:sz w:val="56"/>
          <w:szCs w:val="56"/>
          <w:rtl/>
        </w:rPr>
        <w:t>قرآن مجید</w:t>
      </w:r>
    </w:p>
    <w:p w:rsidR="00216086" w:rsidRPr="009D6B09" w:rsidRDefault="00216086" w:rsidP="00216086">
      <w:pPr>
        <w:spacing w:line="360" w:lineRule="auto"/>
        <w:jc w:val="center"/>
        <w:rPr>
          <w:rFonts w:cs="Times New Roman"/>
          <w:b/>
          <w:bCs/>
          <w:color w:val="000080"/>
          <w:sz w:val="56"/>
          <w:szCs w:val="56"/>
          <w:rtl/>
        </w:rPr>
      </w:pPr>
    </w:p>
    <w:p w:rsidR="00216086" w:rsidRPr="009D6B09" w:rsidRDefault="00216086" w:rsidP="00216086">
      <w:pPr>
        <w:spacing w:line="360" w:lineRule="auto"/>
        <w:jc w:val="center"/>
        <w:rPr>
          <w:rFonts w:cs="Times New Roman"/>
          <w:b/>
          <w:bCs/>
          <w:color w:val="000000" w:themeColor="text1"/>
          <w:sz w:val="36"/>
          <w:szCs w:val="28"/>
          <w:rtl/>
        </w:rPr>
      </w:pPr>
      <w:r w:rsidRPr="009D6B09">
        <w:rPr>
          <w:rFonts w:cs="Times New Roman"/>
          <w:b/>
          <w:bCs/>
          <w:color w:val="000000" w:themeColor="text1"/>
          <w:sz w:val="36"/>
          <w:szCs w:val="28"/>
          <w:rtl/>
        </w:rPr>
        <w:t>این گزارش:</w:t>
      </w:r>
    </w:p>
    <w:p w:rsidR="00216086" w:rsidRPr="009D6B09" w:rsidRDefault="00216086" w:rsidP="00216086">
      <w:pPr>
        <w:jc w:val="center"/>
        <w:rPr>
          <w:rFonts w:cs="Times New Roman"/>
          <w:b/>
          <w:bCs/>
          <w:color w:val="000000" w:themeColor="text1"/>
          <w:sz w:val="96"/>
          <w:szCs w:val="56"/>
        </w:rPr>
      </w:pPr>
      <w:r w:rsidRPr="009D6B09">
        <w:rPr>
          <w:rFonts w:cs="Times New Roman"/>
          <w:b/>
          <w:bCs/>
          <w:color w:val="000000" w:themeColor="text1"/>
          <w:sz w:val="96"/>
          <w:szCs w:val="56"/>
          <w:rtl/>
        </w:rPr>
        <w:t>مرور ادبیات طرح</w:t>
      </w:r>
    </w:p>
    <w:p w:rsidR="00216086" w:rsidRPr="009D6B09" w:rsidRDefault="00216086" w:rsidP="00216086">
      <w:pPr>
        <w:jc w:val="center"/>
        <w:rPr>
          <w:rFonts w:cs="Times New Roman"/>
          <w:b/>
          <w:bCs/>
          <w:color w:val="000000" w:themeColor="text1"/>
          <w:sz w:val="96"/>
          <w:szCs w:val="56"/>
          <w:rtl/>
        </w:rPr>
      </w:pPr>
    </w:p>
    <w:p w:rsidR="00216086" w:rsidRPr="009D6B09" w:rsidRDefault="00216086" w:rsidP="00216086">
      <w:pPr>
        <w:jc w:val="center"/>
        <w:rPr>
          <w:rFonts w:cs="Times New Roman"/>
          <w:b/>
          <w:bCs/>
          <w:color w:val="000000" w:themeColor="text1"/>
          <w:sz w:val="96"/>
          <w:szCs w:val="56"/>
        </w:rPr>
      </w:pPr>
    </w:p>
    <w:p w:rsidR="00216086" w:rsidRPr="009D6B09" w:rsidRDefault="00216086" w:rsidP="00216086">
      <w:pPr>
        <w:jc w:val="center"/>
        <w:rPr>
          <w:rFonts w:cs="Times New Roman"/>
          <w:b/>
          <w:bCs/>
          <w:color w:val="000000" w:themeColor="text1"/>
          <w:sz w:val="28"/>
          <w:szCs w:val="28"/>
          <w:rtl/>
        </w:rPr>
      </w:pPr>
      <w:r w:rsidRPr="009D6B09">
        <w:rPr>
          <w:rFonts w:cs="Times New Roman" w:hint="cs"/>
          <w:b/>
          <w:bCs/>
          <w:color w:val="000000" w:themeColor="text1"/>
          <w:sz w:val="28"/>
          <w:szCs w:val="28"/>
          <w:rtl/>
        </w:rPr>
        <w:t>اعضای گروه:</w:t>
      </w:r>
    </w:p>
    <w:p w:rsidR="00216086" w:rsidRPr="009D6B09" w:rsidRDefault="00216086" w:rsidP="00216086">
      <w:pPr>
        <w:jc w:val="center"/>
        <w:rPr>
          <w:rFonts w:cs="Times New Roman"/>
          <w:b/>
          <w:bCs/>
          <w:color w:val="000000" w:themeColor="text1"/>
          <w:sz w:val="48"/>
          <w:szCs w:val="48"/>
          <w:rtl/>
        </w:rPr>
      </w:pPr>
      <w:r w:rsidRPr="009D6B09">
        <w:rPr>
          <w:rFonts w:cs="Times New Roman" w:hint="cs"/>
          <w:b/>
          <w:bCs/>
          <w:color w:val="000000" w:themeColor="text1"/>
          <w:sz w:val="48"/>
          <w:szCs w:val="48"/>
          <w:rtl/>
        </w:rPr>
        <w:t>مجید عبداللهی</w:t>
      </w:r>
    </w:p>
    <w:p w:rsidR="00216086" w:rsidRPr="009D6B09" w:rsidRDefault="00216086" w:rsidP="00216086">
      <w:pPr>
        <w:jc w:val="center"/>
        <w:rPr>
          <w:rFonts w:cs="Times New Roman"/>
          <w:b/>
          <w:bCs/>
          <w:color w:val="000000" w:themeColor="text1"/>
          <w:sz w:val="48"/>
          <w:szCs w:val="48"/>
          <w:rtl/>
        </w:rPr>
        <w:sectPr w:rsidR="00216086" w:rsidRPr="009D6B09" w:rsidSect="00502461">
          <w:headerReference w:type="default" r:id="rId6"/>
          <w:pgSz w:w="12240" w:h="15840"/>
          <w:pgMar w:top="1701" w:right="1985" w:bottom="1418" w:left="1701" w:header="720" w:footer="720" w:gutter="0"/>
          <w:cols w:space="720"/>
          <w:rtlGutter/>
          <w:docGrid w:linePitch="360"/>
        </w:sectPr>
      </w:pPr>
      <w:r w:rsidRPr="009D6B09">
        <w:rPr>
          <w:rFonts w:cs="Times New Roman" w:hint="cs"/>
          <w:b/>
          <w:bCs/>
          <w:color w:val="000000" w:themeColor="text1"/>
          <w:sz w:val="48"/>
          <w:szCs w:val="48"/>
          <w:rtl/>
        </w:rPr>
        <w:t>سروش پاک نیت</w:t>
      </w:r>
    </w:p>
    <w:p w:rsidR="00216086" w:rsidRPr="009D6B09" w:rsidRDefault="0081068F">
      <w:pPr>
        <w:rPr>
          <w:rFonts w:asciiTheme="majorBidi" w:hAnsiTheme="majorBidi" w:cstheme="majorBidi" w:hint="cs"/>
          <w:b/>
          <w:bCs/>
          <w:sz w:val="48"/>
          <w:szCs w:val="48"/>
          <w:rtl/>
        </w:rPr>
      </w:pPr>
      <w:r w:rsidRPr="009D6B09">
        <w:rPr>
          <w:rFonts w:asciiTheme="majorBidi" w:hAnsiTheme="majorBidi" w:cstheme="majorBidi" w:hint="cs"/>
          <w:b/>
          <w:bCs/>
          <w:sz w:val="48"/>
          <w:szCs w:val="48"/>
          <w:rtl/>
        </w:rPr>
        <w:lastRenderedPageBreak/>
        <w:t>مقدمه:</w:t>
      </w:r>
    </w:p>
    <w:p w:rsidR="0081068F" w:rsidRPr="009D6B09" w:rsidRDefault="0081068F" w:rsidP="0081068F">
      <w:pPr>
        <w:pStyle w:val="NormalWeb"/>
        <w:bidi/>
        <w:ind w:firstLine="567"/>
        <w:jc w:val="both"/>
        <w:rPr>
          <w:sz w:val="28"/>
          <w:szCs w:val="28"/>
        </w:rPr>
      </w:pPr>
      <w:r w:rsidRPr="009D6B09">
        <w:rPr>
          <w:sz w:val="28"/>
          <w:szCs w:val="28"/>
          <w:rtl/>
        </w:rPr>
        <w:t xml:space="preserve">قرآن </w:t>
      </w:r>
      <w:hyperlink r:id="rId7" w:tooltip="کتاب مقدس" w:history="1">
        <w:r w:rsidRPr="009D6B09">
          <w:rPr>
            <w:rStyle w:val="Hyperlink"/>
            <w:rFonts w:eastAsia="SimSun"/>
            <w:color w:val="auto"/>
            <w:sz w:val="28"/>
            <w:szCs w:val="28"/>
            <w:u w:val="none"/>
            <w:rtl/>
          </w:rPr>
          <w:t>کتاب مقدس</w:t>
        </w:r>
      </w:hyperlink>
      <w:r w:rsidRPr="009D6B09">
        <w:rPr>
          <w:sz w:val="28"/>
          <w:szCs w:val="28"/>
        </w:rPr>
        <w:t xml:space="preserve"> </w:t>
      </w:r>
      <w:r w:rsidRPr="009D6B09">
        <w:rPr>
          <w:sz w:val="28"/>
          <w:szCs w:val="28"/>
          <w:rtl/>
        </w:rPr>
        <w:t xml:space="preserve">دین </w:t>
      </w:r>
      <w:hyperlink r:id="rId8" w:tooltip="اسلام" w:history="1">
        <w:r w:rsidRPr="009D6B09">
          <w:rPr>
            <w:rStyle w:val="Hyperlink"/>
            <w:rFonts w:eastAsia="SimSun"/>
            <w:color w:val="auto"/>
            <w:sz w:val="28"/>
            <w:szCs w:val="28"/>
            <w:u w:val="none"/>
            <w:rtl/>
          </w:rPr>
          <w:t>اسلام</w:t>
        </w:r>
      </w:hyperlink>
      <w:r w:rsidRPr="009D6B09">
        <w:rPr>
          <w:sz w:val="28"/>
          <w:szCs w:val="28"/>
        </w:rPr>
        <w:t xml:space="preserve"> </w:t>
      </w:r>
      <w:r w:rsidRPr="009D6B09">
        <w:rPr>
          <w:sz w:val="28"/>
          <w:szCs w:val="28"/>
          <w:rtl/>
        </w:rPr>
        <w:t xml:space="preserve">است و در باور </w:t>
      </w:r>
      <w:hyperlink r:id="rId9" w:tooltip="مسلمان" w:history="1">
        <w:r w:rsidRPr="009D6B09">
          <w:rPr>
            <w:rStyle w:val="Hyperlink"/>
            <w:rFonts w:eastAsia="SimSun"/>
            <w:color w:val="auto"/>
            <w:sz w:val="28"/>
            <w:szCs w:val="28"/>
            <w:u w:val="none"/>
            <w:rtl/>
          </w:rPr>
          <w:t>مسلمانان</w:t>
        </w:r>
      </w:hyperlink>
      <w:r w:rsidRPr="009D6B09">
        <w:rPr>
          <w:sz w:val="28"/>
          <w:szCs w:val="28"/>
        </w:rPr>
        <w:t xml:space="preserve"> </w:t>
      </w:r>
      <w:r w:rsidRPr="009D6B09">
        <w:rPr>
          <w:sz w:val="28"/>
          <w:szCs w:val="28"/>
          <w:rtl/>
        </w:rPr>
        <w:t xml:space="preserve">سخنان خداست که به صورت </w:t>
      </w:r>
      <w:hyperlink r:id="rId10" w:tooltip="وحی" w:history="1">
        <w:r w:rsidRPr="009D6B09">
          <w:rPr>
            <w:rStyle w:val="Hyperlink"/>
            <w:rFonts w:eastAsia="SimSun"/>
            <w:color w:val="auto"/>
            <w:sz w:val="28"/>
            <w:szCs w:val="28"/>
            <w:u w:val="none"/>
            <w:rtl/>
          </w:rPr>
          <w:t>وحی</w:t>
        </w:r>
      </w:hyperlink>
      <w:r w:rsidRPr="009D6B09">
        <w:rPr>
          <w:sz w:val="28"/>
          <w:szCs w:val="28"/>
        </w:rPr>
        <w:t xml:space="preserve"> </w:t>
      </w:r>
      <w:r w:rsidRPr="009D6B09">
        <w:rPr>
          <w:sz w:val="28"/>
          <w:szCs w:val="28"/>
          <w:rtl/>
        </w:rPr>
        <w:t xml:space="preserve">از سوی او توسط </w:t>
      </w:r>
      <w:hyperlink r:id="rId11" w:tooltip="جبرئیل" w:history="1">
        <w:r w:rsidRPr="009D6B09">
          <w:rPr>
            <w:rStyle w:val="Hyperlink"/>
            <w:rFonts w:eastAsia="SimSun"/>
            <w:color w:val="auto"/>
            <w:sz w:val="28"/>
            <w:szCs w:val="28"/>
            <w:u w:val="none"/>
            <w:rtl/>
          </w:rPr>
          <w:t>جبرئیل</w:t>
        </w:r>
      </w:hyperlink>
      <w:r w:rsidRPr="009D6B09">
        <w:rPr>
          <w:sz w:val="28"/>
          <w:szCs w:val="28"/>
        </w:rPr>
        <w:t xml:space="preserve"> </w:t>
      </w:r>
      <w:r w:rsidRPr="009D6B09">
        <w:rPr>
          <w:sz w:val="28"/>
          <w:szCs w:val="28"/>
          <w:rtl/>
        </w:rPr>
        <w:t xml:space="preserve">بر پیامبر اسلام، </w:t>
      </w:r>
      <w:hyperlink r:id="rId12" w:tooltip="محمد" w:history="1">
        <w:r w:rsidRPr="009D6B09">
          <w:rPr>
            <w:rStyle w:val="Hyperlink"/>
            <w:rFonts w:eastAsia="SimSun"/>
            <w:color w:val="auto"/>
            <w:sz w:val="28"/>
            <w:szCs w:val="28"/>
            <w:u w:val="none"/>
            <w:rtl/>
          </w:rPr>
          <w:t>محمد بن عبدالله</w:t>
        </w:r>
      </w:hyperlink>
      <w:r w:rsidRPr="009D6B09">
        <w:rPr>
          <w:sz w:val="28"/>
          <w:szCs w:val="28"/>
          <w:rtl/>
        </w:rPr>
        <w:t>، نازل گردیده اس</w:t>
      </w:r>
      <w:r w:rsidRPr="009D6B09">
        <w:rPr>
          <w:rFonts w:hint="cs"/>
          <w:sz w:val="28"/>
          <w:szCs w:val="28"/>
          <w:rtl/>
        </w:rPr>
        <w:t>ت.</w:t>
      </w:r>
      <w:r w:rsidRPr="009D6B09">
        <w:rPr>
          <w:sz w:val="28"/>
          <w:szCs w:val="28"/>
        </w:rPr>
        <w:t xml:space="preserve"> </w:t>
      </w:r>
      <w:r w:rsidRPr="009D6B09">
        <w:rPr>
          <w:sz w:val="28"/>
          <w:szCs w:val="28"/>
          <w:rtl/>
        </w:rPr>
        <w:t xml:space="preserve">مسلمانان، قرآن را بزرگترین </w:t>
      </w:r>
      <w:hyperlink r:id="rId13" w:tooltip="اعجاز قرآن" w:history="1">
        <w:r w:rsidRPr="009D6B09">
          <w:rPr>
            <w:rStyle w:val="Hyperlink"/>
            <w:rFonts w:eastAsia="SimSun"/>
            <w:color w:val="auto"/>
            <w:sz w:val="28"/>
            <w:szCs w:val="28"/>
            <w:u w:val="none"/>
            <w:rtl/>
          </w:rPr>
          <w:t>معجزهٔ محمد</w:t>
        </w:r>
      </w:hyperlink>
      <w:r w:rsidRPr="009D6B09">
        <w:rPr>
          <w:sz w:val="28"/>
          <w:szCs w:val="28"/>
        </w:rPr>
        <w:t xml:space="preserve"> </w:t>
      </w:r>
      <w:r w:rsidRPr="009D6B09">
        <w:rPr>
          <w:sz w:val="28"/>
          <w:szCs w:val="28"/>
          <w:rtl/>
        </w:rPr>
        <w:t>و روشن‌ترین دلیل بر پیامبری او می‌دانن</w:t>
      </w:r>
      <w:r w:rsidRPr="009D6B09">
        <w:rPr>
          <w:rFonts w:hint="cs"/>
          <w:sz w:val="28"/>
          <w:szCs w:val="28"/>
          <w:rtl/>
        </w:rPr>
        <w:t>د.</w:t>
      </w:r>
      <w:r w:rsidRPr="009D6B09">
        <w:rPr>
          <w:sz w:val="28"/>
          <w:szCs w:val="28"/>
        </w:rPr>
        <w:t xml:space="preserve"> </w:t>
      </w:r>
      <w:r w:rsidRPr="009D6B09">
        <w:rPr>
          <w:sz w:val="28"/>
          <w:szCs w:val="28"/>
          <w:rtl/>
        </w:rPr>
        <w:t xml:space="preserve">قرآن اصلی‌ترین منبع وحی در اسلام به شمار می‌آید و به </w:t>
      </w:r>
      <w:hyperlink r:id="rId14" w:tooltip="زبان عربی" w:history="1">
        <w:r w:rsidRPr="009D6B09">
          <w:rPr>
            <w:rStyle w:val="Hyperlink"/>
            <w:rFonts w:eastAsia="SimSun"/>
            <w:color w:val="auto"/>
            <w:sz w:val="28"/>
            <w:szCs w:val="28"/>
            <w:u w:val="none"/>
            <w:rtl/>
          </w:rPr>
          <w:t>زبان عربی</w:t>
        </w:r>
      </w:hyperlink>
      <w:r w:rsidRPr="009D6B09">
        <w:rPr>
          <w:sz w:val="28"/>
          <w:szCs w:val="28"/>
        </w:rPr>
        <w:t xml:space="preserve"> </w:t>
      </w:r>
      <w:r w:rsidRPr="009D6B09">
        <w:rPr>
          <w:sz w:val="28"/>
          <w:szCs w:val="28"/>
          <w:rtl/>
        </w:rPr>
        <w:t>است. کلمهٔ قرآن در لغت به معنی «قرائت کردن» و «خواندن» است و مسلمانان معمولاً به آن با عناوینی مانند «قرآن کریم» و «قرآن مجید» اشاره می‌کنند</w:t>
      </w:r>
      <w:r w:rsidRPr="009D6B09">
        <w:rPr>
          <w:sz w:val="28"/>
          <w:szCs w:val="28"/>
        </w:rPr>
        <w:t xml:space="preserve">. </w:t>
      </w:r>
      <w:r w:rsidRPr="009D6B09">
        <w:rPr>
          <w:sz w:val="28"/>
          <w:szCs w:val="28"/>
          <w:rtl/>
        </w:rPr>
        <w:t xml:space="preserve">قرآن به </w:t>
      </w:r>
      <w:r w:rsidRPr="009D6B09">
        <w:rPr>
          <w:sz w:val="28"/>
          <w:szCs w:val="28"/>
          <w:rtl/>
          <w:lang w:bidi="fa-IR"/>
        </w:rPr>
        <w:t>۳۰</w:t>
      </w:r>
      <w:r w:rsidRPr="009D6B09">
        <w:rPr>
          <w:sz w:val="28"/>
          <w:szCs w:val="28"/>
          <w:rtl/>
        </w:rPr>
        <w:t xml:space="preserve"> </w:t>
      </w:r>
      <w:hyperlink r:id="rId15" w:tooltip="جزء قرآن" w:history="1">
        <w:r w:rsidRPr="009D6B09">
          <w:rPr>
            <w:rStyle w:val="Hyperlink"/>
            <w:rFonts w:eastAsia="SimSun"/>
            <w:color w:val="auto"/>
            <w:sz w:val="28"/>
            <w:szCs w:val="28"/>
            <w:u w:val="none"/>
            <w:rtl/>
          </w:rPr>
          <w:t>جزء</w:t>
        </w:r>
      </w:hyperlink>
      <w:r w:rsidRPr="009D6B09">
        <w:rPr>
          <w:sz w:val="28"/>
          <w:szCs w:val="28"/>
        </w:rPr>
        <w:t xml:space="preserve"> </w:t>
      </w:r>
      <w:r w:rsidRPr="009D6B09">
        <w:rPr>
          <w:sz w:val="28"/>
          <w:szCs w:val="28"/>
          <w:rtl/>
        </w:rPr>
        <w:t xml:space="preserve">تقسیم شده و </w:t>
      </w:r>
      <w:r w:rsidRPr="009D6B09">
        <w:rPr>
          <w:sz w:val="28"/>
          <w:szCs w:val="28"/>
          <w:rtl/>
          <w:lang w:bidi="fa-IR"/>
        </w:rPr>
        <w:t>۱۱۴</w:t>
      </w:r>
      <w:r w:rsidRPr="009D6B09">
        <w:rPr>
          <w:sz w:val="28"/>
          <w:szCs w:val="28"/>
          <w:rtl/>
        </w:rPr>
        <w:t xml:space="preserve"> </w:t>
      </w:r>
      <w:hyperlink r:id="rId16" w:tooltip="سوره" w:history="1">
        <w:r w:rsidRPr="009D6B09">
          <w:rPr>
            <w:rStyle w:val="Hyperlink"/>
            <w:rFonts w:eastAsia="SimSun"/>
            <w:color w:val="auto"/>
            <w:sz w:val="28"/>
            <w:szCs w:val="28"/>
            <w:u w:val="none"/>
            <w:rtl/>
          </w:rPr>
          <w:t>سوره</w:t>
        </w:r>
      </w:hyperlink>
      <w:r w:rsidRPr="009D6B09">
        <w:rPr>
          <w:sz w:val="28"/>
          <w:szCs w:val="28"/>
        </w:rPr>
        <w:t xml:space="preserve"> </w:t>
      </w:r>
      <w:r w:rsidRPr="009D6B09">
        <w:rPr>
          <w:sz w:val="28"/>
          <w:szCs w:val="28"/>
          <w:rtl/>
        </w:rPr>
        <w:t>دارد</w:t>
      </w:r>
      <w:r w:rsidRPr="009D6B09">
        <w:rPr>
          <w:sz w:val="28"/>
          <w:szCs w:val="28"/>
        </w:rPr>
        <w:t xml:space="preserve">. </w:t>
      </w:r>
    </w:p>
    <w:p w:rsidR="0081068F" w:rsidRPr="009D6B09" w:rsidRDefault="0081068F" w:rsidP="0081068F">
      <w:pPr>
        <w:spacing w:before="60" w:after="60" w:line="288" w:lineRule="auto"/>
        <w:ind w:firstLine="567"/>
        <w:jc w:val="both"/>
        <w:rPr>
          <w:rFonts w:cs="Times New Roman"/>
          <w:noProof w:val="0"/>
          <w:sz w:val="28"/>
          <w:szCs w:val="28"/>
          <w:rtl/>
        </w:rPr>
      </w:pPr>
      <w:r w:rsidRPr="009D6B09">
        <w:rPr>
          <w:rFonts w:cs="Times New Roman" w:hint="cs"/>
          <w:noProof w:val="0"/>
          <w:sz w:val="28"/>
          <w:szCs w:val="28"/>
          <w:rtl/>
        </w:rPr>
        <w:t xml:space="preserve"> پروژه "قرآن مجید" یک نرم افزار تحت وب  است. عمده این پروژه با زبان جاوا نوشته شده و تحت پلتفرم لایفری اجرا می گردد. در این  نرم افزار سعی شده است قرآن مجید به شیوه ای نوین مورد استفاده قرار گیرد. هدف از این نرم افزار آن است که استفاده و فراگیری از قرآن کریم را برای همگان آسانتر نماید. این نرم افزار از بخش های متن، ترجمه ، تفسیر و صوت قرآن به گونه ای ترکیبی بهره برده است.</w:t>
      </w:r>
    </w:p>
    <w:p w:rsidR="0081068F" w:rsidRPr="009D6B09" w:rsidRDefault="0081068F" w:rsidP="0081068F">
      <w:pPr>
        <w:spacing w:before="60" w:after="60" w:line="288" w:lineRule="auto"/>
        <w:ind w:firstLine="567"/>
        <w:jc w:val="both"/>
        <w:rPr>
          <w:rFonts w:cs="Times New Roman"/>
          <w:noProof w:val="0"/>
          <w:sz w:val="28"/>
          <w:szCs w:val="28"/>
          <w:rtl/>
        </w:rPr>
        <w:sectPr w:rsidR="0081068F" w:rsidRPr="009D6B09" w:rsidSect="00484D8D">
          <w:pgSz w:w="11906" w:h="16838" w:code="9"/>
          <w:pgMar w:top="1699" w:right="1987" w:bottom="1411" w:left="1699" w:header="2290" w:footer="2290" w:gutter="0"/>
          <w:cols w:space="708"/>
          <w:bidi/>
          <w:rtlGutter/>
          <w:docGrid w:linePitch="360"/>
        </w:sectPr>
      </w:pPr>
      <w:r w:rsidRPr="009D6B09">
        <w:rPr>
          <w:rFonts w:cs="Times New Roman" w:hint="cs"/>
          <w:noProof w:val="0"/>
          <w:sz w:val="28"/>
          <w:szCs w:val="28"/>
          <w:rtl/>
        </w:rPr>
        <w:t xml:space="preserve">این نرم افزار در راستای نیاز کاربران شخصی سازی شده و کاربران محترم می توانند از  امکاناتی مثل کامنت گذاری برای آیات قرآن و یا ترجمه شخصی آیات و دیگر امکانات </w:t>
      </w:r>
      <w:r w:rsidR="00251FC9">
        <w:rPr>
          <w:rFonts w:cs="Times New Roman" w:hint="cs"/>
          <w:noProof w:val="0"/>
          <w:sz w:val="28"/>
          <w:szCs w:val="28"/>
          <w:rtl/>
        </w:rPr>
        <w:t>استفاده نمایند</w:t>
      </w:r>
    </w:p>
    <w:p w:rsidR="0081068F" w:rsidRDefault="00AC4EC5" w:rsidP="00DC4891">
      <w:pPr>
        <w:jc w:val="both"/>
        <w:rPr>
          <w:rFonts w:asciiTheme="majorBidi" w:hAnsiTheme="majorBidi" w:cstheme="majorBidi" w:hint="cs"/>
          <w:b/>
          <w:bCs/>
          <w:sz w:val="48"/>
          <w:szCs w:val="48"/>
          <w:rtl/>
        </w:rPr>
      </w:pPr>
      <w:r>
        <w:rPr>
          <w:rFonts w:asciiTheme="majorBidi" w:hAnsiTheme="majorBidi" w:cstheme="majorBidi" w:hint="cs"/>
          <w:b/>
          <w:bCs/>
          <w:sz w:val="48"/>
          <w:szCs w:val="48"/>
          <w:rtl/>
        </w:rPr>
        <w:lastRenderedPageBreak/>
        <w:t>شرح سیستم:</w:t>
      </w:r>
    </w:p>
    <w:p w:rsidR="00AC4EC5" w:rsidRDefault="00AC4EC5" w:rsidP="00DC4891">
      <w:pPr>
        <w:ind w:firstLine="720"/>
        <w:jc w:val="both"/>
        <w:rPr>
          <w:rFonts w:asciiTheme="majorBidi" w:hAnsiTheme="majorBidi" w:cstheme="majorBidi"/>
          <w:sz w:val="28"/>
          <w:szCs w:val="28"/>
          <w:rtl/>
        </w:rPr>
      </w:pPr>
      <w:r>
        <w:rPr>
          <w:rFonts w:asciiTheme="majorBidi" w:hAnsiTheme="majorBidi" w:cstheme="majorBidi" w:hint="cs"/>
          <w:sz w:val="28"/>
          <w:szCs w:val="28"/>
          <w:rtl/>
        </w:rPr>
        <w:t>این سیستم در جهت ایجاد علاقه و انگیزه برای افراد مختلف برای فراگیری هر چه بهتر قرآن مجید به کار گرفته شده و قابلیت توسعه و افزودن افزونه های مختلف را دارا می باشد و تحت وب اجرا میشود. در این نرم افزار می توان بر اساس موضوعات مختلف در متن یا ترجمه یا تفسیر قرآن جستجو انجام داد. همچنین کاربران می توانند به انواع سبک های مختلف قرائت صحیح آیات قرآن توسط برترین اساتید و قاریان سراسر کشورهای قرآنی دسترسی پیدا کنند. همچنین برای تمامی آیات قرآن قابلیت چند رسانه ای فعال می باشد که با استفاده از آن می توان به فایل های چند رسانه ای مرتبط با هر آیه دسترسی داشت همچنین کاربران قادر خواهند بود فایل های چند رسانه ای خود را در این بخش متناسب با آیه مورد نظر انتشار دهند. همچنین کاربران قادر به یادداشت نویسی برای هر آیه به طور جداگانه خواهند بود و همچنین می توانند ترجمه اختصاصی خودشان را از آیه ها انتشار دهند.</w:t>
      </w:r>
    </w:p>
    <w:p w:rsidR="00AC4EC5" w:rsidRDefault="00AC4EC5" w:rsidP="00DC4891">
      <w:pPr>
        <w:jc w:val="both"/>
        <w:rPr>
          <w:rFonts w:asciiTheme="majorBidi" w:hAnsiTheme="majorBidi" w:cstheme="majorBidi"/>
          <w:b/>
          <w:bCs/>
          <w:sz w:val="28"/>
          <w:szCs w:val="28"/>
          <w:rtl/>
        </w:rPr>
      </w:pPr>
    </w:p>
    <w:p w:rsidR="00AC4EC5" w:rsidRPr="000D14EA" w:rsidRDefault="000D14EA" w:rsidP="00DC4891">
      <w:pPr>
        <w:jc w:val="both"/>
        <w:rPr>
          <w:rFonts w:asciiTheme="majorBidi" w:hAnsiTheme="majorBidi" w:cstheme="majorBidi" w:hint="cs"/>
          <w:b/>
          <w:bCs/>
          <w:sz w:val="44"/>
          <w:szCs w:val="44"/>
          <w:rtl/>
        </w:rPr>
      </w:pPr>
      <w:r w:rsidRPr="000D14EA">
        <w:rPr>
          <w:rFonts w:asciiTheme="majorBidi" w:hAnsiTheme="majorBidi" w:cstheme="majorBidi" w:hint="cs"/>
          <w:b/>
          <w:bCs/>
          <w:sz w:val="44"/>
          <w:szCs w:val="44"/>
          <w:rtl/>
        </w:rPr>
        <w:t>نمونه هایی از برنامه های قرآنی تحت وب موجود در اینترنت:</w:t>
      </w:r>
    </w:p>
    <w:p w:rsidR="000D14EA" w:rsidRDefault="000D14EA" w:rsidP="00DC4891">
      <w:pPr>
        <w:pStyle w:val="a0"/>
        <w:jc w:val="right"/>
        <w:rPr>
          <w:rFonts w:cs="Times New Roman"/>
          <w:lang w:bidi="ar-SA"/>
        </w:rPr>
      </w:pPr>
      <w:hyperlink r:id="rId17" w:history="1">
        <w:r w:rsidRPr="00D86C56">
          <w:rPr>
            <w:rStyle w:val="Hyperlink"/>
            <w:rFonts w:cs="Times New Roman"/>
            <w:lang w:bidi="ar-SA"/>
          </w:rPr>
          <w:t>http://www.quran.com/</w:t>
        </w:r>
      </w:hyperlink>
      <w:r>
        <w:rPr>
          <w:rFonts w:cs="Times New Roman"/>
          <w:lang w:bidi="ar-SA"/>
        </w:rPr>
        <w:t>:</w:t>
      </w:r>
    </w:p>
    <w:p w:rsidR="000D14EA" w:rsidRDefault="000D14EA" w:rsidP="00DC4891">
      <w:pPr>
        <w:pStyle w:val="a0"/>
        <w:rPr>
          <w:rFonts w:cs="Times New Roman"/>
          <w:rtl/>
        </w:rPr>
      </w:pPr>
      <w:r>
        <w:rPr>
          <w:rFonts w:cs="Times New Roman" w:hint="cs"/>
          <w:rtl/>
        </w:rPr>
        <w:t>این وبسایت در زمینه متن و ترجمه کلی آیات و همچنین ترجمه لغت به لغت آیات قرآن بسیار تخصصی کار کرده ولی در سایر زمینه ها ضعیف عمل کرده و این سایت دارای باگ های نرم افزاری زیادی می باشد.</w:t>
      </w:r>
    </w:p>
    <w:p w:rsidR="000D14EA" w:rsidRDefault="000D14EA" w:rsidP="00DC4891">
      <w:pPr>
        <w:pStyle w:val="a0"/>
        <w:jc w:val="right"/>
        <w:rPr>
          <w:rFonts w:cs="Times New Roman"/>
        </w:rPr>
      </w:pPr>
      <w:hyperlink r:id="rId18" w:history="1">
        <w:r w:rsidRPr="00D86C56">
          <w:rPr>
            <w:rStyle w:val="Hyperlink"/>
            <w:rFonts w:cs="Times New Roman"/>
          </w:rPr>
          <w:t>http://www.quranexplorer.com/</w:t>
        </w:r>
      </w:hyperlink>
      <w:r>
        <w:rPr>
          <w:rFonts w:cs="Times New Roman"/>
        </w:rPr>
        <w:t>:</w:t>
      </w:r>
    </w:p>
    <w:p w:rsidR="000D14EA" w:rsidRDefault="000D14EA" w:rsidP="00DC4891">
      <w:pPr>
        <w:pStyle w:val="a0"/>
        <w:rPr>
          <w:rFonts w:cs="Times New Roman"/>
          <w:rtl/>
        </w:rPr>
      </w:pPr>
      <w:r>
        <w:rPr>
          <w:rFonts w:cs="Times New Roman" w:hint="cs"/>
          <w:rtl/>
        </w:rPr>
        <w:t>این وبسایت در زمینه متن و ترجمه کلی آیات قرآن و همچنین صوت و رسم الخط قرآن و ایجاد رابط کاربری آن به خوبی عمل کرده و سایتی قابل قبول است.</w:t>
      </w:r>
    </w:p>
    <w:p w:rsidR="000D14EA" w:rsidRDefault="000D14EA" w:rsidP="00DC4891">
      <w:pPr>
        <w:pStyle w:val="a0"/>
        <w:jc w:val="right"/>
        <w:rPr>
          <w:rFonts w:cs="Times New Roman"/>
        </w:rPr>
      </w:pPr>
      <w:hyperlink r:id="rId19" w:history="1">
        <w:r w:rsidRPr="00D86C56">
          <w:rPr>
            <w:rStyle w:val="Hyperlink"/>
            <w:rFonts w:cs="Times New Roman"/>
          </w:rPr>
          <w:t>http://www.tanzil.net/</w:t>
        </w:r>
      </w:hyperlink>
      <w:r>
        <w:rPr>
          <w:rFonts w:cs="Times New Roman"/>
        </w:rPr>
        <w:t>:</w:t>
      </w:r>
    </w:p>
    <w:p w:rsidR="000D14EA" w:rsidRDefault="000D14EA" w:rsidP="00DC4891">
      <w:pPr>
        <w:pStyle w:val="a0"/>
        <w:rPr>
          <w:rFonts w:cs="Times New Roman"/>
          <w:rtl/>
        </w:rPr>
      </w:pPr>
      <w:r>
        <w:rPr>
          <w:rFonts w:cs="Times New Roman" w:hint="cs"/>
          <w:rtl/>
        </w:rPr>
        <w:t>این سایت نیز سایت بسیار خوب و جامعی در این زمینه می باشد که در زمینه جستجو و صوت بسیار خوب عمل کرده است.</w:t>
      </w:r>
      <w:bookmarkStart w:id="0" w:name="_GoBack"/>
      <w:bookmarkEnd w:id="0"/>
    </w:p>
    <w:p w:rsidR="000D14EA" w:rsidRDefault="000D14EA" w:rsidP="00DC4891">
      <w:pPr>
        <w:pStyle w:val="a0"/>
        <w:jc w:val="right"/>
        <w:rPr>
          <w:rFonts w:cs="Times New Roman"/>
        </w:rPr>
      </w:pPr>
      <w:hyperlink r:id="rId20" w:history="1">
        <w:r w:rsidRPr="00D86C56">
          <w:rPr>
            <w:rStyle w:val="Hyperlink"/>
            <w:rFonts w:cs="Times New Roman"/>
          </w:rPr>
          <w:t>http://www.al-quran.info/</w:t>
        </w:r>
      </w:hyperlink>
      <w:r>
        <w:rPr>
          <w:rFonts w:cs="Times New Roman"/>
        </w:rPr>
        <w:t>:</w:t>
      </w:r>
    </w:p>
    <w:p w:rsidR="000D14EA" w:rsidRDefault="000D14EA" w:rsidP="00DC4891">
      <w:pPr>
        <w:pStyle w:val="a0"/>
        <w:rPr>
          <w:rFonts w:cs="Times New Roman"/>
          <w:rtl/>
        </w:rPr>
      </w:pPr>
      <w:r>
        <w:rPr>
          <w:rFonts w:cs="Times New Roman" w:hint="cs"/>
          <w:rtl/>
        </w:rPr>
        <w:t>این سایت به طور تخصصی در حوزه ترجمه و تفسیر آیات قرآن کار کرده است.</w:t>
      </w:r>
    </w:p>
    <w:p w:rsidR="000D14EA" w:rsidRDefault="000D14EA" w:rsidP="00DC4891">
      <w:pPr>
        <w:pStyle w:val="a0"/>
        <w:rPr>
          <w:rFonts w:cs="Times New Roman"/>
          <w:rtl/>
        </w:rPr>
      </w:pPr>
    </w:p>
    <w:p w:rsidR="000D14EA" w:rsidRPr="000D14EA" w:rsidRDefault="000D14EA" w:rsidP="00251FC9">
      <w:pPr>
        <w:rPr>
          <w:rFonts w:asciiTheme="majorBidi" w:hAnsiTheme="majorBidi" w:cstheme="majorBidi"/>
          <w:b/>
          <w:bCs/>
          <w:sz w:val="28"/>
          <w:szCs w:val="28"/>
        </w:rPr>
      </w:pPr>
    </w:p>
    <w:sectPr w:rsidR="000D14EA" w:rsidRPr="000D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agut">
    <w:altName w:val="Courier New"/>
    <w:charset w:val="B2"/>
    <w:family w:val="auto"/>
    <w:pitch w:val="variable"/>
    <w:sig w:usb0="00002001" w:usb1="00000000" w:usb2="00000000" w:usb3="00000000" w:csb0="0000004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B Nazanin">
    <w:altName w:val="Courier New"/>
    <w:charset w:val="B2"/>
    <w:family w:val="auto"/>
    <w:pitch w:val="variable"/>
    <w:sig w:usb0="00002000" w:usb1="80000000" w:usb2="00000008" w:usb3="00000000" w:csb0="00000040" w:csb1="00000000"/>
  </w:font>
  <w:font w:name="IranNastaliq">
    <w:altName w:val="Arial Unicode MS"/>
    <w:charset w:val="00"/>
    <w:family w:val="roman"/>
    <w:pitch w:val="variable"/>
    <w:sig w:usb0="00000000"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1E3" w:rsidRDefault="00DC4891">
    <w:pPr>
      <w:pStyle w:val="Header"/>
      <w:rPr>
        <w:rtl/>
      </w:rPr>
    </w:pPr>
  </w:p>
  <w:p w:rsidR="007B71E3" w:rsidRDefault="00DC4891">
    <w:pPr>
      <w:pStyle w:val="Header"/>
      <w:rPr>
        <w:rtl/>
      </w:rPr>
    </w:pPr>
  </w:p>
  <w:p w:rsidR="007B71E3" w:rsidRDefault="00DC48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164A5"/>
    <w:multiLevelType w:val="hybridMultilevel"/>
    <w:tmpl w:val="F4F2919A"/>
    <w:lvl w:ilvl="0" w:tplc="6186AD82">
      <w:start w:val="1"/>
      <w:numFmt w:val="decimal"/>
      <w:lvlText w:val="%1"/>
      <w:lvlJc w:val="left"/>
      <w:pPr>
        <w:tabs>
          <w:tab w:val="num" w:pos="717"/>
        </w:tabs>
        <w:ind w:left="717" w:hanging="360"/>
      </w:pPr>
      <w:rPr>
        <w:rFonts w:ascii="Yagut" w:hAnsi="Yagut" w:cs="Yagut" w:hint="cs"/>
        <w:b/>
        <w:bCs/>
        <w:i w:val="0"/>
        <w:iCs w:val="0"/>
        <w:sz w:val="28"/>
        <w:szCs w:val="28"/>
      </w:rPr>
    </w:lvl>
    <w:lvl w:ilvl="1" w:tplc="04090001">
      <w:start w:val="1"/>
      <w:numFmt w:val="bullet"/>
      <w:lvlText w:val=""/>
      <w:lvlJc w:val="left"/>
      <w:pPr>
        <w:tabs>
          <w:tab w:val="num" w:pos="1440"/>
        </w:tabs>
        <w:ind w:left="1440" w:hanging="360"/>
      </w:pPr>
      <w:rPr>
        <w:rFonts w:ascii="Symbol" w:hAnsi="Symbol" w:hint="default"/>
      </w:rPr>
    </w:lvl>
    <w:lvl w:ilvl="2" w:tplc="65AE30DE">
      <w:start w:val="2"/>
      <w:numFmt w:val="bullet"/>
      <w:pStyle w:val="Heading5"/>
      <w:lvlText w:val="-"/>
      <w:lvlJc w:val="left"/>
      <w:pPr>
        <w:tabs>
          <w:tab w:val="num" w:pos="2340"/>
        </w:tabs>
        <w:ind w:left="2340" w:hanging="360"/>
      </w:pPr>
      <w:rPr>
        <w:rFonts w:ascii="Times New Roman" w:eastAsia="Times New Roman" w:hAnsi="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78"/>
    <w:rsid w:val="000D14EA"/>
    <w:rsid w:val="0017590C"/>
    <w:rsid w:val="00216086"/>
    <w:rsid w:val="00251FC9"/>
    <w:rsid w:val="0081068F"/>
    <w:rsid w:val="00835278"/>
    <w:rsid w:val="009D6B09"/>
    <w:rsid w:val="00AC4EC5"/>
    <w:rsid w:val="00DC4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7FF5D-14D5-413E-A08F-17B936D9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086"/>
    <w:pPr>
      <w:bidi/>
      <w:spacing w:after="0" w:line="240" w:lineRule="auto"/>
    </w:pPr>
    <w:rPr>
      <w:rFonts w:ascii="Times New Roman" w:eastAsia="SimSun" w:hAnsi="Times New Roman" w:cs="Traditional Arabic"/>
      <w:noProof/>
      <w:sz w:val="20"/>
      <w:szCs w:val="20"/>
      <w:lang w:bidi="fa-IR"/>
    </w:rPr>
  </w:style>
  <w:style w:type="paragraph" w:styleId="Heading5">
    <w:name w:val="heading 5"/>
    <w:basedOn w:val="Normal"/>
    <w:next w:val="Normal"/>
    <w:link w:val="Heading5Char"/>
    <w:qFormat/>
    <w:rsid w:val="00216086"/>
    <w:pPr>
      <w:keepNext/>
      <w:numPr>
        <w:ilvl w:val="2"/>
        <w:numId w:val="1"/>
      </w:numPr>
      <w:outlineLvl w:val="4"/>
    </w:pPr>
    <w:rPr>
      <w:rFonts w:cs="Yagu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16086"/>
    <w:rPr>
      <w:rFonts w:ascii="Times New Roman" w:eastAsia="SimSun" w:hAnsi="Times New Roman" w:cs="Yagut"/>
      <w:noProof/>
      <w:sz w:val="24"/>
      <w:szCs w:val="24"/>
      <w:lang w:bidi="fa-IR"/>
    </w:rPr>
  </w:style>
  <w:style w:type="paragraph" w:customStyle="1" w:styleId="a">
    <w:name w:val="جدول"/>
    <w:basedOn w:val="Caption"/>
    <w:qFormat/>
    <w:rsid w:val="00216086"/>
    <w:pPr>
      <w:keepNext/>
      <w:spacing w:after="0"/>
      <w:jc w:val="center"/>
    </w:pPr>
    <w:rPr>
      <w:rFonts w:cs="B Nazanin"/>
      <w:i w:val="0"/>
      <w:iCs w:val="0"/>
      <w:color w:val="auto"/>
      <w:sz w:val="26"/>
      <w:szCs w:val="26"/>
    </w:rPr>
  </w:style>
  <w:style w:type="paragraph" w:styleId="Header">
    <w:name w:val="header"/>
    <w:basedOn w:val="Normal"/>
    <w:link w:val="HeaderChar"/>
    <w:uiPriority w:val="99"/>
    <w:unhideWhenUsed/>
    <w:rsid w:val="00216086"/>
    <w:pPr>
      <w:tabs>
        <w:tab w:val="center" w:pos="4680"/>
        <w:tab w:val="right" w:pos="9360"/>
      </w:tabs>
    </w:pPr>
  </w:style>
  <w:style w:type="character" w:customStyle="1" w:styleId="HeaderChar">
    <w:name w:val="Header Char"/>
    <w:basedOn w:val="DefaultParagraphFont"/>
    <w:link w:val="Header"/>
    <w:uiPriority w:val="99"/>
    <w:rsid w:val="00216086"/>
    <w:rPr>
      <w:rFonts w:ascii="Times New Roman" w:eastAsia="SimSun" w:hAnsi="Times New Roman" w:cs="Traditional Arabic"/>
      <w:noProof/>
      <w:sz w:val="20"/>
      <w:szCs w:val="20"/>
      <w:lang w:bidi="fa-IR"/>
    </w:rPr>
  </w:style>
  <w:style w:type="paragraph" w:styleId="Caption">
    <w:name w:val="caption"/>
    <w:basedOn w:val="Normal"/>
    <w:next w:val="Normal"/>
    <w:uiPriority w:val="35"/>
    <w:semiHidden/>
    <w:unhideWhenUsed/>
    <w:qFormat/>
    <w:rsid w:val="00216086"/>
    <w:pPr>
      <w:spacing w:after="200"/>
    </w:pPr>
    <w:rPr>
      <w:i/>
      <w:iCs/>
      <w:color w:val="44546A" w:themeColor="text2"/>
      <w:sz w:val="18"/>
      <w:szCs w:val="18"/>
    </w:rPr>
  </w:style>
  <w:style w:type="character" w:styleId="Hyperlink">
    <w:name w:val="Hyperlink"/>
    <w:basedOn w:val="DefaultParagraphFont"/>
    <w:uiPriority w:val="99"/>
    <w:unhideWhenUsed/>
    <w:rsid w:val="0081068F"/>
    <w:rPr>
      <w:color w:val="0563C1" w:themeColor="hyperlink"/>
      <w:u w:val="single"/>
    </w:rPr>
  </w:style>
  <w:style w:type="paragraph" w:styleId="NormalWeb">
    <w:name w:val="Normal (Web)"/>
    <w:basedOn w:val="Normal"/>
    <w:uiPriority w:val="99"/>
    <w:unhideWhenUsed/>
    <w:rsid w:val="0081068F"/>
    <w:pPr>
      <w:bidi w:val="0"/>
      <w:spacing w:before="100" w:beforeAutospacing="1" w:after="100" w:afterAutospacing="1"/>
    </w:pPr>
    <w:rPr>
      <w:rFonts w:eastAsia="Times New Roman" w:cs="Times New Roman"/>
      <w:noProof w:val="0"/>
      <w:sz w:val="24"/>
      <w:szCs w:val="24"/>
      <w:lang w:bidi="ar-SA"/>
    </w:rPr>
  </w:style>
  <w:style w:type="paragraph" w:customStyle="1" w:styleId="a0">
    <w:name w:val="متن"/>
    <w:basedOn w:val="Normal"/>
    <w:link w:val="Char"/>
    <w:qFormat/>
    <w:rsid w:val="000D14EA"/>
    <w:pPr>
      <w:spacing w:before="60" w:after="60" w:line="288" w:lineRule="auto"/>
      <w:ind w:firstLine="567"/>
      <w:jc w:val="both"/>
    </w:pPr>
    <w:rPr>
      <w:rFonts w:cs="B Nazanin"/>
      <w:noProof w:val="0"/>
      <w:sz w:val="26"/>
      <w:szCs w:val="26"/>
    </w:rPr>
  </w:style>
  <w:style w:type="character" w:customStyle="1" w:styleId="Char">
    <w:name w:val="متن Char"/>
    <w:basedOn w:val="DefaultParagraphFont"/>
    <w:link w:val="a0"/>
    <w:rsid w:val="000D14EA"/>
    <w:rPr>
      <w:rFonts w:ascii="Times New Roman" w:eastAsia="SimSun" w:hAnsi="Times New Roman" w:cs="B Nazanin"/>
      <w:sz w:val="26"/>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A7%D8%B3%D9%84%D8%A7%D9%85" TargetMode="External"/><Relationship Id="rId13" Type="http://schemas.openxmlformats.org/officeDocument/2006/relationships/hyperlink" Target="https://fa.wikipedia.org/wiki/%D8%A7%D8%B9%D8%AC%D8%A7%D8%B2_%D9%82%D8%B1%D8%A2%D9%86" TargetMode="External"/><Relationship Id="rId18" Type="http://schemas.openxmlformats.org/officeDocument/2006/relationships/hyperlink" Target="http://www.quranexplore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a.wikipedia.org/wiki/%DA%A9%D8%AA%D8%A7%D8%A8_%D9%85%D9%82%D8%AF%D8%B3" TargetMode="External"/><Relationship Id="rId12" Type="http://schemas.openxmlformats.org/officeDocument/2006/relationships/hyperlink" Target="https://fa.wikipedia.org/wiki/%D9%85%D8%AD%D9%85%D8%AF" TargetMode="External"/><Relationship Id="rId17" Type="http://schemas.openxmlformats.org/officeDocument/2006/relationships/hyperlink" Target="http://www.quran.com/" TargetMode="External"/><Relationship Id="rId2" Type="http://schemas.openxmlformats.org/officeDocument/2006/relationships/styles" Target="styles.xml"/><Relationship Id="rId16" Type="http://schemas.openxmlformats.org/officeDocument/2006/relationships/hyperlink" Target="https://fa.wikipedia.org/wiki/%D8%B3%D9%88%D8%B1%D9%87" TargetMode="External"/><Relationship Id="rId20" Type="http://schemas.openxmlformats.org/officeDocument/2006/relationships/hyperlink" Target="http://www.al-quran.info/"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s://fa.wikipedia.org/wiki/%D8%AC%D8%A8%D8%B1%D8%A6%DB%8C%D9%84" TargetMode="External"/><Relationship Id="rId5" Type="http://schemas.openxmlformats.org/officeDocument/2006/relationships/image" Target="media/image1.png"/><Relationship Id="rId15" Type="http://schemas.openxmlformats.org/officeDocument/2006/relationships/hyperlink" Target="https://fa.wikipedia.org/wiki/%D8%AC%D8%B2%D8%A1_%D9%82%D8%B1%D8%A2%D9%86" TargetMode="External"/><Relationship Id="rId10" Type="http://schemas.openxmlformats.org/officeDocument/2006/relationships/hyperlink" Target="https://fa.wikipedia.org/wiki/%D9%88%D8%AD%DB%8C" TargetMode="External"/><Relationship Id="rId19" Type="http://schemas.openxmlformats.org/officeDocument/2006/relationships/hyperlink" Target="http://www.tanzil.net/" TargetMode="External"/><Relationship Id="rId4" Type="http://schemas.openxmlformats.org/officeDocument/2006/relationships/webSettings" Target="webSettings.xml"/><Relationship Id="rId9" Type="http://schemas.openxmlformats.org/officeDocument/2006/relationships/hyperlink" Target="https://fa.wikipedia.org/wiki/%D9%85%D8%B3%D9%84%D9%85%D8%A7%D9%86" TargetMode="External"/><Relationship Id="rId14" Type="http://schemas.openxmlformats.org/officeDocument/2006/relationships/hyperlink" Target="https://fa.wikipedia.org/wiki/%D8%B2%D8%A8%D8%A7%D9%86_%D8%B9%D8%B1%D8%A8%DB%8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majidace</dc:creator>
  <cp:keywords/>
  <dc:description/>
  <cp:lastModifiedBy>majidace</cp:lastModifiedBy>
  <cp:revision>8</cp:revision>
  <dcterms:created xsi:type="dcterms:W3CDTF">2016-07-12T07:08:00Z</dcterms:created>
  <dcterms:modified xsi:type="dcterms:W3CDTF">2016-07-12T07:14:00Z</dcterms:modified>
</cp:coreProperties>
</file>