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DFE" w:rsidRPr="001F5D99" w:rsidRDefault="001F5D99" w:rsidP="001F5D99">
      <w:pPr>
        <w:jc w:val="center"/>
        <w:rPr>
          <w:rFonts w:cstheme="minorHAnsi"/>
          <w:b/>
          <w:bCs/>
        </w:rPr>
      </w:pPr>
      <w:r w:rsidRPr="001F5D99">
        <w:rPr>
          <w:rFonts w:cstheme="minorHAnsi"/>
          <w:b/>
          <w:bCs/>
        </w:rPr>
        <w:t>Task3 Graph</w:t>
      </w:r>
    </w:p>
    <w:p w:rsidR="001F5D99" w:rsidRPr="001F5D99" w:rsidRDefault="001F5D99">
      <w:pPr>
        <w:rPr>
          <w:rFonts w:cstheme="minorHAnsi"/>
        </w:rPr>
      </w:pPr>
    </w:p>
    <w:p w:rsidR="001329AF" w:rsidRDefault="001F5D99" w:rsidP="001F5D99">
      <w:pPr>
        <w:rPr>
          <w:rFonts w:cstheme="minorHAnsi"/>
        </w:rPr>
      </w:pPr>
      <w:bookmarkStart w:id="0" w:name="OLE_LINK9"/>
      <w:r w:rsidRPr="001F5D99">
        <w:rPr>
          <w:rFonts w:cstheme="minorHAnsi"/>
        </w:rPr>
        <w:t xml:space="preserve">So, the graph I will introduce is </w:t>
      </w:r>
      <w:bookmarkEnd w:id="0"/>
      <w:r w:rsidR="001329AF">
        <w:rPr>
          <w:rFonts w:cstheme="minorHAnsi" w:hint="eastAsia"/>
        </w:rPr>
        <w:t>a</w:t>
      </w:r>
      <w:r w:rsidR="001329AF">
        <w:rPr>
          <w:rFonts w:cstheme="minorHAnsi"/>
        </w:rPr>
        <w:t xml:space="preserve"> (c</w:t>
      </w:r>
      <w:r w:rsidR="001329AF" w:rsidRPr="001329AF">
        <w:rPr>
          <w:rFonts w:cstheme="minorHAnsi"/>
        </w:rPr>
        <w:t>olumn, bar, pie, line/curves</w:t>
      </w:r>
      <w:r w:rsidR="001329AF">
        <w:rPr>
          <w:rFonts w:cstheme="minorHAnsi"/>
        </w:rPr>
        <w:t xml:space="preserve"> chart, or</w:t>
      </w:r>
      <w:r w:rsidR="001329AF" w:rsidRPr="001329AF">
        <w:rPr>
          <w:rFonts w:cstheme="minorHAnsi"/>
        </w:rPr>
        <w:t xml:space="preserve"> infographic</w:t>
      </w:r>
      <w:r w:rsidR="001329AF">
        <w:rPr>
          <w:rFonts w:cstheme="minorHAnsi"/>
        </w:rPr>
        <w:t xml:space="preserve">) </w:t>
      </w:r>
    </w:p>
    <w:p w:rsidR="001F5D99" w:rsidRPr="001F5D99" w:rsidRDefault="001329AF" w:rsidP="001F5D99">
      <w:pPr>
        <w:rPr>
          <w:rFonts w:cstheme="minorHAnsi"/>
        </w:rPr>
      </w:pPr>
      <w:r w:rsidRPr="001F5D99">
        <w:rPr>
          <w:rFonts w:cstheme="minorHAnsi"/>
        </w:rPr>
        <w:t xml:space="preserve">So, the graph I will introduce </w:t>
      </w:r>
      <w:r>
        <w:rPr>
          <w:rFonts w:cstheme="minorHAnsi"/>
        </w:rPr>
        <w:t xml:space="preserve">is </w:t>
      </w:r>
      <w:r w:rsidR="001F5D99" w:rsidRPr="001F5D99">
        <w:rPr>
          <w:rFonts w:cstheme="minorHAnsi"/>
        </w:rPr>
        <w:t>about the population rate.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  <w:b/>
        </w:rPr>
        <w:t>1.</w:t>
      </w:r>
      <w:r w:rsidRPr="001F5D99">
        <w:rPr>
          <w:rFonts w:cstheme="minorHAnsi"/>
        </w:rPr>
        <w:t xml:space="preserve"> </w:t>
      </w:r>
      <w:r w:rsidRPr="001F5D99">
        <w:rPr>
          <w:rFonts w:cstheme="minorHAnsi"/>
          <w:b/>
        </w:rPr>
        <w:t xml:space="preserve">Introduce the visual by </w:t>
      </w:r>
      <w:r w:rsidR="00824506">
        <w:rPr>
          <w:rFonts w:cstheme="minorHAnsi"/>
          <w:b/>
        </w:rPr>
        <w:t>giving</w:t>
      </w:r>
      <w:r w:rsidRPr="001F5D99">
        <w:rPr>
          <w:rFonts w:cstheme="minorHAnsi"/>
          <w:b/>
        </w:rPr>
        <w:t xml:space="preserve"> its title, name, or purpose: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The </w:t>
      </w:r>
      <w:r w:rsidRPr="001F5D99">
        <w:rPr>
          <w:rFonts w:asciiTheme="minorHAnsi" w:hAnsiTheme="minorHAnsi" w:cstheme="minorHAnsi"/>
          <w:color w:val="C00000"/>
        </w:rPr>
        <w:t xml:space="preserve">(title) </w:t>
      </w:r>
      <w:r w:rsidRPr="001F5D99">
        <w:rPr>
          <w:rFonts w:asciiTheme="minorHAnsi" w:hAnsiTheme="minorHAnsi" w:cstheme="minorHAnsi"/>
        </w:rPr>
        <w:t>of this graph is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This (model) is called a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This (chart) shows the </w:t>
      </w:r>
      <w:r w:rsidRPr="001F5D99">
        <w:rPr>
          <w:rFonts w:asciiTheme="minorHAnsi" w:hAnsiTheme="minorHAnsi" w:cstheme="minorHAnsi"/>
          <w:color w:val="C00000"/>
        </w:rPr>
        <w:t>relationship</w:t>
      </w:r>
      <w:r w:rsidRPr="001F5D99">
        <w:rPr>
          <w:rFonts w:asciiTheme="minorHAnsi" w:hAnsiTheme="minorHAnsi" w:cstheme="minorHAnsi"/>
        </w:rPr>
        <w:t xml:space="preserve"> between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I think this (diagram) will help you understand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The </w:t>
      </w:r>
      <w:r w:rsidRPr="001F5D99">
        <w:rPr>
          <w:rFonts w:asciiTheme="minorHAnsi" w:hAnsiTheme="minorHAnsi" w:cstheme="minorHAnsi"/>
          <w:color w:val="C00000"/>
        </w:rPr>
        <w:t>data</w:t>
      </w:r>
      <w:r w:rsidRPr="001F5D99">
        <w:rPr>
          <w:rFonts w:asciiTheme="minorHAnsi" w:hAnsiTheme="minorHAnsi" w:cstheme="minorHAnsi"/>
        </w:rPr>
        <w:t xml:space="preserve"> of this graph comes from ….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It’s </w:t>
      </w:r>
      <w:r w:rsidRPr="001F5D99">
        <w:rPr>
          <w:rFonts w:asciiTheme="minorHAnsi" w:hAnsiTheme="minorHAnsi" w:cstheme="minorHAnsi"/>
          <w:color w:val="C00000"/>
        </w:rPr>
        <w:t xml:space="preserve">from </w:t>
      </w:r>
      <w:r w:rsidRPr="001F5D99">
        <w:rPr>
          <w:rFonts w:asciiTheme="minorHAnsi" w:hAnsiTheme="minorHAnsi" w:cstheme="minorHAnsi"/>
        </w:rPr>
        <w:t>a website called…(Statista)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  <w:b/>
        </w:rPr>
        <w:t>2. Discuss the overall organization, layout, or structure of the visual:</w:t>
      </w:r>
      <w:r w:rsidRPr="001F5D99">
        <w:rPr>
          <w:rFonts w:cstheme="minorHAnsi"/>
        </w:rPr>
        <w:t xml:space="preserve"> </w:t>
      </w:r>
    </w:p>
    <w:p w:rsidR="008F52B3" w:rsidRDefault="008F52B3" w:rsidP="008F52B3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lang w:eastAsia="zh-CN"/>
        </w:rPr>
        <w:t>Le</w:t>
      </w:r>
      <w:r>
        <w:rPr>
          <w:rFonts w:asciiTheme="minorHAnsi" w:hAnsiTheme="minorHAnsi" w:cstheme="minorHAnsi"/>
          <w:lang w:eastAsia="zh-CN"/>
        </w:rPr>
        <w:t xml:space="preserve">t’s take a look at the </w:t>
      </w:r>
      <w:r w:rsidRPr="00083ACA">
        <w:rPr>
          <w:rFonts w:asciiTheme="minorHAnsi" w:hAnsiTheme="minorHAnsi" w:cstheme="minorHAnsi"/>
          <w:color w:val="C00000"/>
          <w:lang w:eastAsia="zh-CN"/>
        </w:rPr>
        <w:t>symbol</w:t>
      </w:r>
      <w:r>
        <w:rPr>
          <w:rFonts w:asciiTheme="minorHAnsi" w:hAnsiTheme="minorHAnsi" w:cstheme="minorHAnsi"/>
          <w:lang w:eastAsia="zh-CN"/>
        </w:rPr>
        <w:t xml:space="preserve"> of this graph.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In this (graph), the (</w:t>
      </w:r>
      <w:r w:rsidRPr="008F52B3">
        <w:rPr>
          <w:rFonts w:asciiTheme="minorHAnsi" w:hAnsiTheme="minorHAnsi" w:cstheme="minorHAnsi"/>
          <w:color w:val="FF0000"/>
        </w:rPr>
        <w:t>x</w:t>
      </w:r>
      <w:r w:rsidRPr="001F5D99">
        <w:rPr>
          <w:rFonts w:asciiTheme="minorHAnsi" w:hAnsiTheme="minorHAnsi" w:cstheme="minorHAnsi"/>
        </w:rPr>
        <w:t>-axis) represents . . . and the (</w:t>
      </w:r>
      <w:r w:rsidRPr="008F52B3">
        <w:rPr>
          <w:rFonts w:asciiTheme="minorHAnsi" w:hAnsiTheme="minorHAnsi" w:cstheme="minorHAnsi"/>
          <w:color w:val="FF0000"/>
        </w:rPr>
        <w:t>y</w:t>
      </w:r>
      <w:r w:rsidRPr="001F5D99">
        <w:rPr>
          <w:rFonts w:asciiTheme="minorHAnsi" w:hAnsiTheme="minorHAnsi" w:cstheme="minorHAnsi"/>
        </w:rPr>
        <w:t xml:space="preserve">-axis) represents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This (mechanism) has (four) </w:t>
      </w:r>
      <w:r w:rsidRPr="0039775C">
        <w:rPr>
          <w:rFonts w:asciiTheme="minorHAnsi" w:hAnsiTheme="minorHAnsi" w:cstheme="minorHAnsi"/>
          <w:highlight w:val="yellow"/>
        </w:rPr>
        <w:t>main parts</w:t>
      </w:r>
      <w:r w:rsidRPr="001F5D99">
        <w:rPr>
          <w:rFonts w:asciiTheme="minorHAnsi" w:hAnsiTheme="minorHAnsi" w:cstheme="minorHAnsi"/>
        </w:rPr>
        <w:t xml:space="preserve">: . . . 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  <w:b/>
        </w:rPr>
        <w:t>3.</w:t>
      </w:r>
      <w:r w:rsidRPr="001F5D99">
        <w:rPr>
          <w:rFonts w:cstheme="minorHAnsi"/>
        </w:rPr>
        <w:t xml:space="preserve"> </w:t>
      </w:r>
      <w:r w:rsidRPr="001F5D99">
        <w:rPr>
          <w:rFonts w:cstheme="minorHAnsi"/>
          <w:b/>
        </w:rPr>
        <w:t>Explain any symbols, terms, or other information that may be new for your audience: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3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Let’s look at the (key). As you can see, . . . </w:t>
      </w:r>
    </w:p>
    <w:p w:rsidR="00B014F7" w:rsidRPr="00B014F7" w:rsidRDefault="00B014F7" w:rsidP="00B014F7">
      <w:pPr>
        <w:pStyle w:val="ListParagraph"/>
        <w:widowControl/>
        <w:numPr>
          <w:ilvl w:val="0"/>
          <w:numId w:val="3"/>
        </w:numPr>
        <w:autoSpaceDE/>
        <w:autoSpaceDN/>
        <w:adjustRightInd/>
        <w:rPr>
          <w:rFonts w:asciiTheme="minorHAnsi" w:hAnsiTheme="minorHAnsi" w:cstheme="minorHAnsi"/>
          <w:color w:val="C00000"/>
        </w:rPr>
      </w:pPr>
      <w:r w:rsidRPr="00B014F7">
        <w:rPr>
          <w:rFonts w:asciiTheme="minorHAnsi" w:hAnsiTheme="minorHAnsi" w:cstheme="minorHAnsi"/>
          <w:color w:val="C00000"/>
        </w:rPr>
        <w:t xml:space="preserve">Specifically, the red bars/curves </w:t>
      </w:r>
      <w:proofErr w:type="gramStart"/>
      <w:r w:rsidRPr="00B014F7">
        <w:rPr>
          <w:rFonts w:asciiTheme="minorHAnsi" w:hAnsiTheme="minorHAnsi" w:cstheme="minorHAnsi"/>
          <w:color w:val="C00000"/>
        </w:rPr>
        <w:t>represents</w:t>
      </w:r>
      <w:proofErr w:type="gramEnd"/>
      <w:r w:rsidRPr="00B014F7">
        <w:rPr>
          <w:rFonts w:asciiTheme="minorHAnsi" w:hAnsiTheme="minorHAnsi" w:cstheme="minorHAnsi"/>
          <w:color w:val="C00000"/>
        </w:rPr>
        <w:t>…, the blue bars/curves represents…, and the green bars/curves represents…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3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Notice that (A) denotes . . . and (B) denotes . . . 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  <w:b/>
        </w:rPr>
        <w:t>4. Give at least one specific example that demonstrates the type of information the visual contains: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4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Let’s look at these three curves/groups one by one.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4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Let’s look at one point on the (graph)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4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If you look at the (first) item in the (left) column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4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I noticed that in 2018</w:t>
      </w:r>
      <w:r w:rsidR="00B014F7">
        <w:rPr>
          <w:rFonts w:asciiTheme="minorHAnsi" w:hAnsiTheme="minorHAnsi" w:cstheme="minorHAnsi"/>
        </w:rPr>
        <w:t>,</w:t>
      </w:r>
      <w:r w:rsidRPr="001F5D99">
        <w:rPr>
          <w:rFonts w:asciiTheme="minorHAnsi" w:hAnsiTheme="minorHAnsi" w:cstheme="minorHAnsi"/>
        </w:rPr>
        <w:t xml:space="preserve"> there </w:t>
      </w:r>
      <w:r w:rsidR="00B014F7">
        <w:rPr>
          <w:rFonts w:asciiTheme="minorHAnsi" w:hAnsiTheme="minorHAnsi" w:cstheme="minorHAnsi"/>
        </w:rPr>
        <w:t>was</w:t>
      </w:r>
      <w:r w:rsidRPr="001F5D99">
        <w:rPr>
          <w:rFonts w:asciiTheme="minorHAnsi" w:hAnsiTheme="minorHAnsi" w:cstheme="minorHAnsi"/>
        </w:rPr>
        <w:t xml:space="preserve"> a sharp decline.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  <w:b/>
        </w:rPr>
      </w:pPr>
      <w:r w:rsidRPr="001F5D99">
        <w:rPr>
          <w:rFonts w:cstheme="minorHAnsi"/>
          <w:b/>
        </w:rPr>
        <w:t>5. Discuss overall trends or patterns or make predictions based on the information conveyed by the visual: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Note the (peaks) at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In general, you can see that . . .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If this trend continues, we will find that . . .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This information suggests that . . . 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  <w:b/>
        </w:rPr>
        <w:t>6. Close by summarizing the points you wish to emphasize regarding the visual: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In summary,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 xml:space="preserve">To conclude, </w:t>
      </w:r>
    </w:p>
    <w:p w:rsidR="001F5D99" w:rsidRPr="001F5D99" w:rsidRDefault="001F5D99" w:rsidP="001F5D99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So that’s all I want to tell you about this graph. Thank you for listening.</w:t>
      </w:r>
    </w:p>
    <w:p w:rsidR="001F5D99" w:rsidRPr="001F5D99" w:rsidRDefault="001F5D99" w:rsidP="001F5D99">
      <w:pPr>
        <w:rPr>
          <w:rFonts w:cstheme="minorHAnsi"/>
        </w:rPr>
      </w:pP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  <w:sectPr w:rsidR="001F5D99" w:rsidRPr="001F5D99" w:rsidSect="001F5D99">
          <w:footerReference w:type="even" r:id="rId7"/>
          <w:footerReference w:type="default" r:id="rId8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lastRenderedPageBreak/>
        <w:t>① Title, purpose</w:t>
      </w: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② Axes, parts</w:t>
      </w: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③ Symbols, terms</w:t>
      </w: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④ Specific characteristic</w:t>
      </w:r>
    </w:p>
    <w:p w:rsidR="001F5D99" w:rsidRPr="001F5D99" w:rsidRDefault="001F5D99" w:rsidP="001F5D99">
      <w:pPr>
        <w:pStyle w:val="NormalWeb"/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⑤ Patterns, predictions</w:t>
      </w:r>
    </w:p>
    <w:p w:rsidR="001F5D99" w:rsidRPr="001F5D99" w:rsidRDefault="001F5D99" w:rsidP="001F5D99">
      <w:pPr>
        <w:rPr>
          <w:rFonts w:cstheme="minorHAnsi"/>
        </w:rPr>
      </w:pPr>
      <w:r w:rsidRPr="001F5D99">
        <w:rPr>
          <w:rFonts w:cstheme="minorHAnsi"/>
        </w:rPr>
        <w:t>⑥ Summary</w:t>
      </w:r>
    </w:p>
    <w:p w:rsidR="001F5D99" w:rsidRPr="001F5D99" w:rsidRDefault="001F5D99">
      <w:pPr>
        <w:rPr>
          <w:rFonts w:cstheme="minorHAnsi"/>
        </w:rPr>
      </w:pPr>
    </w:p>
    <w:p w:rsidR="001F5D99" w:rsidRPr="001F5D99" w:rsidRDefault="001F5D99">
      <w:pPr>
        <w:rPr>
          <w:rFonts w:cstheme="minorHAnsi"/>
        </w:rPr>
      </w:pPr>
    </w:p>
    <w:p w:rsidR="001F5D99" w:rsidRPr="001F5D99" w:rsidRDefault="001F5D99">
      <w:pPr>
        <w:rPr>
          <w:rFonts w:cstheme="minorHAnsi"/>
          <w:b/>
          <w:bCs/>
        </w:rPr>
      </w:pPr>
      <w:r w:rsidRPr="001F5D99">
        <w:rPr>
          <w:rFonts w:cstheme="minorHAnsi"/>
          <w:b/>
          <w:bCs/>
        </w:rPr>
        <w:t>Type of graph:</w:t>
      </w:r>
    </w:p>
    <w:p w:rsidR="001F5D99" w:rsidRDefault="001F5D99" w:rsidP="001F5D9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F5D99">
        <w:rPr>
          <w:rFonts w:asciiTheme="minorHAnsi" w:hAnsiTheme="minorHAnsi" w:cstheme="minorHAnsi"/>
        </w:rPr>
        <w:t>Column,</w:t>
      </w:r>
      <w:r>
        <w:rPr>
          <w:rFonts w:asciiTheme="minorHAnsi" w:hAnsiTheme="minorHAnsi" w:cstheme="minorHAnsi"/>
        </w:rPr>
        <w:t xml:space="preserve"> bar,</w:t>
      </w:r>
      <w:r w:rsidRPr="001F5D99">
        <w:rPr>
          <w:rFonts w:asciiTheme="minorHAnsi" w:hAnsiTheme="minorHAnsi" w:cstheme="minorHAnsi"/>
        </w:rPr>
        <w:t xml:space="preserve"> pie, line/curves, </w:t>
      </w:r>
      <w:r>
        <w:rPr>
          <w:rFonts w:asciiTheme="minorHAnsi" w:hAnsiTheme="minorHAnsi" w:cstheme="minorHAnsi"/>
        </w:rPr>
        <w:t>infographic</w:t>
      </w:r>
    </w:p>
    <w:p w:rsidR="001F5D99" w:rsidRDefault="001F5D99" w:rsidP="001F5D9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Graph, chart, diagram, table</w:t>
      </w:r>
    </w:p>
    <w:p w:rsidR="001F5D99" w:rsidRPr="001F5D99" w:rsidRDefault="001F5D99" w:rsidP="001F5D9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X-axis, y-axis</w:t>
      </w:r>
      <w:r w:rsidR="00B014F7">
        <w:rPr>
          <w:rFonts w:asciiTheme="minorHAnsi" w:hAnsiTheme="minorHAnsi" w:cstheme="minorHAnsi"/>
        </w:rPr>
        <w:t>, parts</w:t>
      </w:r>
    </w:p>
    <w:p w:rsidR="001F5D99" w:rsidRPr="001F5D99" w:rsidRDefault="001F5D99">
      <w:pPr>
        <w:rPr>
          <w:rFonts w:cstheme="minorHAnsi"/>
        </w:rPr>
      </w:pPr>
    </w:p>
    <w:p w:rsidR="001F5D99" w:rsidRPr="001F5D99" w:rsidRDefault="001F5D99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  <w:bCs/>
        </w:rPr>
      </w:pPr>
      <w:r w:rsidRPr="00B014F7">
        <w:rPr>
          <w:rFonts w:cstheme="minorHAnsi"/>
          <w:b/>
          <w:bCs/>
        </w:rPr>
        <w:t>The Presenter - Handling Questions</w:t>
      </w:r>
    </w:p>
    <w:p w:rsidR="00B014F7" w:rsidRPr="00B014F7" w:rsidRDefault="00B014F7" w:rsidP="00B014F7">
      <w:pPr>
        <w:rPr>
          <w:rFonts w:cstheme="minorHAnsi"/>
          <w:b/>
          <w:bCs/>
        </w:rPr>
      </w:pPr>
      <w:r w:rsidRPr="00B014F7">
        <w:rPr>
          <w:rFonts w:cstheme="minorHAnsi"/>
          <w:b/>
          <w:bCs/>
        </w:rPr>
        <w:t>Welcome the question</w:t>
      </w:r>
    </w:p>
    <w:p w:rsidR="00B014F7" w:rsidRPr="00B014F7" w:rsidRDefault="00B014F7" w:rsidP="00B014F7">
      <w:pPr>
        <w:numPr>
          <w:ilvl w:val="0"/>
          <w:numId w:val="8"/>
        </w:numPr>
        <w:rPr>
          <w:rFonts w:cstheme="minorHAnsi"/>
          <w:bCs/>
        </w:rPr>
      </w:pPr>
      <w:r w:rsidRPr="00B014F7">
        <w:rPr>
          <w:rFonts w:cstheme="minorHAnsi"/>
          <w:bCs/>
        </w:rPr>
        <w:t>Go ahead.</w:t>
      </w:r>
    </w:p>
    <w:p w:rsidR="00B014F7" w:rsidRDefault="00B014F7" w:rsidP="00B014F7">
      <w:pPr>
        <w:numPr>
          <w:ilvl w:val="0"/>
          <w:numId w:val="8"/>
        </w:numPr>
        <w:rPr>
          <w:rFonts w:cstheme="minorHAnsi"/>
          <w:bCs/>
        </w:rPr>
      </w:pPr>
      <w:r w:rsidRPr="00B014F7">
        <w:rPr>
          <w:rFonts w:cstheme="minorHAnsi"/>
          <w:bCs/>
        </w:rPr>
        <w:t>Shoot.</w:t>
      </w:r>
    </w:p>
    <w:p w:rsidR="00B014F7" w:rsidRPr="00B014F7" w:rsidRDefault="00B014F7" w:rsidP="00B014F7">
      <w:pPr>
        <w:rPr>
          <w:rFonts w:cstheme="minorHAnsi"/>
          <w:bCs/>
        </w:rPr>
      </w:pPr>
    </w:p>
    <w:p w:rsidR="00B014F7" w:rsidRPr="00B014F7" w:rsidRDefault="00B014F7" w:rsidP="00B014F7">
      <w:pPr>
        <w:rPr>
          <w:rFonts w:cstheme="minorHAnsi"/>
          <w:b/>
          <w:bCs/>
        </w:rPr>
      </w:pPr>
      <w:r w:rsidRPr="00B014F7">
        <w:rPr>
          <w:rFonts w:cstheme="minorHAnsi"/>
          <w:b/>
          <w:bCs/>
        </w:rPr>
        <w:t>Buy Time</w:t>
      </w:r>
    </w:p>
    <w:p w:rsidR="00B014F7" w:rsidRPr="00B014F7" w:rsidRDefault="00B014F7" w:rsidP="00B014F7">
      <w:pPr>
        <w:numPr>
          <w:ilvl w:val="0"/>
          <w:numId w:val="8"/>
        </w:numPr>
        <w:rPr>
          <w:rFonts w:cstheme="minorHAnsi"/>
          <w:bCs/>
        </w:rPr>
      </w:pPr>
      <w:r w:rsidRPr="00B014F7">
        <w:rPr>
          <w:rFonts w:cstheme="minorHAnsi"/>
          <w:bCs/>
        </w:rPr>
        <w:t>That’s a good question.</w:t>
      </w:r>
    </w:p>
    <w:p w:rsidR="00B014F7" w:rsidRPr="00B014F7" w:rsidRDefault="00B014F7" w:rsidP="00B014F7">
      <w:pPr>
        <w:numPr>
          <w:ilvl w:val="0"/>
          <w:numId w:val="8"/>
        </w:numPr>
        <w:rPr>
          <w:rFonts w:cstheme="minorHAnsi"/>
          <w:bCs/>
        </w:rPr>
      </w:pPr>
      <w:r w:rsidRPr="00B014F7">
        <w:rPr>
          <w:rFonts w:cstheme="minorHAnsi"/>
          <w:bCs/>
        </w:rPr>
        <w:t>That’s interesting.</w:t>
      </w:r>
    </w:p>
    <w:p w:rsidR="00B014F7" w:rsidRPr="00B014F7" w:rsidRDefault="00B014F7" w:rsidP="00B014F7">
      <w:pPr>
        <w:rPr>
          <w:rFonts w:cstheme="minorHAnsi"/>
          <w:b/>
          <w:bCs/>
        </w:rPr>
      </w:pPr>
    </w:p>
    <w:p w:rsidR="00B014F7" w:rsidRPr="00B014F7" w:rsidRDefault="00B014F7" w:rsidP="00B014F7">
      <w:pPr>
        <w:rPr>
          <w:rFonts w:cstheme="minorHAnsi"/>
          <w:b/>
          <w:bCs/>
        </w:rPr>
      </w:pPr>
      <w:r w:rsidRPr="00B014F7">
        <w:rPr>
          <w:rFonts w:cstheme="minorHAnsi"/>
          <w:b/>
          <w:bCs/>
        </w:rPr>
        <w:t>Repeat the question and/or clarify it</w:t>
      </w:r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>Did everyone hear the question?</w:t>
      </w:r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 xml:space="preserve">The question was </w:t>
      </w:r>
      <w:proofErr w:type="gramStart"/>
      <w:r w:rsidRPr="00B014F7">
        <w:rPr>
          <w:rFonts w:cstheme="minorHAnsi"/>
          <w:bCs/>
        </w:rPr>
        <w:t>. . . .</w:t>
      </w:r>
      <w:proofErr w:type="gramEnd"/>
      <w:r w:rsidRPr="00B014F7">
        <w:rPr>
          <w:rFonts w:cstheme="minorHAnsi"/>
          <w:bCs/>
        </w:rPr>
        <w:t xml:space="preserve"> </w:t>
      </w:r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 xml:space="preserve">If I understood you correctly, you’re saying/asking </w:t>
      </w:r>
      <w:proofErr w:type="gramStart"/>
      <w:r w:rsidRPr="00B014F7">
        <w:rPr>
          <w:rFonts w:cstheme="minorHAnsi"/>
          <w:bCs/>
        </w:rPr>
        <w:t>. . . .</w:t>
      </w:r>
      <w:proofErr w:type="gramEnd"/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>I’m not sure what you’re getting at.</w:t>
      </w:r>
    </w:p>
    <w:p w:rsidR="00B014F7" w:rsidRPr="00B014F7" w:rsidRDefault="00B014F7" w:rsidP="00B014F7">
      <w:pPr>
        <w:rPr>
          <w:rFonts w:cstheme="minorHAnsi"/>
          <w:b/>
          <w:bCs/>
        </w:rPr>
      </w:pPr>
    </w:p>
    <w:p w:rsidR="00B014F7" w:rsidRPr="00B014F7" w:rsidRDefault="00B014F7" w:rsidP="00B014F7">
      <w:pPr>
        <w:rPr>
          <w:rFonts w:cstheme="minorHAnsi"/>
          <w:bCs/>
        </w:rPr>
      </w:pPr>
      <w:r w:rsidRPr="00B014F7">
        <w:rPr>
          <w:rFonts w:cstheme="minorHAnsi"/>
          <w:b/>
          <w:bCs/>
        </w:rPr>
        <w:t>Check that the questioner is satisfied</w:t>
      </w:r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>Does that answer your question?</w:t>
      </w:r>
    </w:p>
    <w:p w:rsidR="00B014F7" w:rsidRPr="00B014F7" w:rsidRDefault="00B014F7" w:rsidP="00B014F7">
      <w:pPr>
        <w:numPr>
          <w:ilvl w:val="0"/>
          <w:numId w:val="9"/>
        </w:numPr>
        <w:rPr>
          <w:rFonts w:cstheme="minorHAnsi"/>
          <w:bCs/>
        </w:rPr>
      </w:pPr>
      <w:r w:rsidRPr="00B014F7">
        <w:rPr>
          <w:rFonts w:cstheme="minorHAnsi"/>
          <w:bCs/>
        </w:rPr>
        <w:t>Is that clear?</w:t>
      </w:r>
    </w:p>
    <w:p w:rsidR="00B014F7" w:rsidRPr="00B014F7" w:rsidRDefault="00B014F7" w:rsidP="00B014F7">
      <w:pPr>
        <w:rPr>
          <w:rFonts w:cstheme="minorHAnsi"/>
          <w:bCs/>
        </w:rPr>
      </w:pPr>
    </w:p>
    <w:p w:rsidR="00B014F7" w:rsidRPr="00B014F7" w:rsidRDefault="00B014F7" w:rsidP="00B014F7">
      <w:pPr>
        <w:rPr>
          <w:rFonts w:cstheme="minorHAnsi"/>
          <w:b/>
          <w:bCs/>
        </w:rPr>
      </w:pPr>
      <w:r w:rsidRPr="00B014F7">
        <w:rPr>
          <w:rFonts w:cstheme="minorHAnsi"/>
          <w:b/>
          <w:bCs/>
        </w:rPr>
        <w:t>You are out of time</w:t>
      </w:r>
    </w:p>
    <w:p w:rsidR="00B014F7" w:rsidRPr="00B014F7" w:rsidRDefault="00B014F7" w:rsidP="00B014F7">
      <w:pPr>
        <w:numPr>
          <w:ilvl w:val="0"/>
          <w:numId w:val="10"/>
        </w:numPr>
        <w:rPr>
          <w:rFonts w:cstheme="minorHAnsi"/>
          <w:bCs/>
        </w:rPr>
      </w:pPr>
      <w:r w:rsidRPr="00B014F7">
        <w:rPr>
          <w:rFonts w:cstheme="minorHAnsi"/>
          <w:bCs/>
        </w:rPr>
        <w:t>I’m sorry but our time is up.  I’d be happy to talk with you more outside after the session.</w:t>
      </w:r>
    </w:p>
    <w:p w:rsidR="001F5D99" w:rsidRDefault="001F5D99">
      <w:pPr>
        <w:rPr>
          <w:rFonts w:cstheme="minorHAnsi"/>
        </w:rPr>
      </w:pPr>
    </w:p>
    <w:p w:rsidR="00B014F7" w:rsidRDefault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lastRenderedPageBreak/>
        <w:t>Language for Describing Graphs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  <w:sectPr w:rsidR="00B014F7" w:rsidRPr="00B014F7" w:rsidSect="00B014F7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Increase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go up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upward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rise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increase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grow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growth (noun)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climb (verb/noun)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Big Increase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rocket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surge (verb/noun)</w:t>
      </w: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Decrease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downward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fall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go down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decline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drop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decrease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dip (verb/noun)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Big Decrease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plunge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collapse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nosedive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plummet (verb)</w:t>
      </w: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Change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fluctuate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fluctuation (noun)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undulate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undulation (noun)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Small Change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gradual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gradually (adv)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slight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slightly (adv)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Big Change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considerable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considerably (adv)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dramatic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dramatically (adv)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steep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sharp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sharply (adv)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significant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significantly (adv)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Lots of Changes in Many Directions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wild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wildly (adv)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erratic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erratically (adv)</w:t>
      </w: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  <w:b/>
        </w:rPr>
      </w:pP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  <w:b/>
        </w:rPr>
        <w:t>At the Same Rate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steady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steadily (adv)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No Change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stable (adj)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remain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plateau (verb/noun)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level off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maintain (verb)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stay (verb)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Prepositions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  <w:i/>
        </w:rPr>
        <w:t>Between</w:t>
      </w:r>
      <w:r w:rsidRPr="00B014F7">
        <w:rPr>
          <w:rFonts w:cstheme="minorHAnsi"/>
        </w:rPr>
        <w:t xml:space="preserve"> 1995 </w:t>
      </w:r>
      <w:r w:rsidRPr="00B014F7">
        <w:rPr>
          <w:rFonts w:cstheme="minorHAnsi"/>
          <w:i/>
        </w:rPr>
        <w:t xml:space="preserve">and </w:t>
      </w:r>
      <w:r w:rsidRPr="00B014F7">
        <w:rPr>
          <w:rFonts w:cstheme="minorHAnsi"/>
        </w:rPr>
        <w:t>2000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  <w:i/>
        </w:rPr>
        <w:t>From</w:t>
      </w:r>
      <w:r w:rsidRPr="00B014F7">
        <w:rPr>
          <w:rFonts w:cstheme="minorHAnsi"/>
        </w:rPr>
        <w:t xml:space="preserve"> 1995 </w:t>
      </w:r>
      <w:r w:rsidRPr="00B014F7">
        <w:rPr>
          <w:rFonts w:cstheme="minorHAnsi"/>
          <w:i/>
        </w:rPr>
        <w:t>to</w:t>
      </w:r>
      <w:r w:rsidRPr="00B014F7">
        <w:rPr>
          <w:rFonts w:cstheme="minorHAnsi"/>
        </w:rPr>
        <w:t xml:space="preserve"> 2000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  <w:i/>
        </w:rPr>
        <w:t xml:space="preserve">In </w:t>
      </w:r>
      <w:r w:rsidRPr="00B014F7">
        <w:rPr>
          <w:rFonts w:cstheme="minorHAnsi"/>
        </w:rPr>
        <w:t>(month)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  <w:i/>
        </w:rPr>
        <w:t>In</w:t>
      </w:r>
      <w:r w:rsidRPr="00B014F7">
        <w:rPr>
          <w:rFonts w:cstheme="minorHAnsi"/>
        </w:rPr>
        <w:t xml:space="preserve"> (year)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 xml:space="preserve">The population fell </w:t>
      </w:r>
      <w:r w:rsidRPr="00B014F7">
        <w:rPr>
          <w:rFonts w:cstheme="minorHAnsi"/>
          <w:i/>
        </w:rPr>
        <w:t>by</w:t>
      </w:r>
      <w:r w:rsidRPr="00B014F7">
        <w:rPr>
          <w:rFonts w:cstheme="minorHAnsi"/>
        </w:rPr>
        <w:t xml:space="preserve">   50%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No Movement: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remained steady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were unchanged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did not change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remained constant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remained stable</w:t>
      </w:r>
    </w:p>
    <w:p w:rsidR="00B014F7" w:rsidRPr="00B014F7" w:rsidRDefault="00B014F7" w:rsidP="00B014F7">
      <w:pPr>
        <w:rPr>
          <w:rFonts w:cstheme="minorHAnsi"/>
        </w:rPr>
      </w:pPr>
    </w:p>
    <w:p w:rsidR="00B014F7" w:rsidRPr="00B014F7" w:rsidRDefault="00B014F7" w:rsidP="00B014F7">
      <w:pPr>
        <w:rPr>
          <w:rFonts w:cstheme="minorHAnsi"/>
          <w:b/>
        </w:rPr>
      </w:pPr>
      <w:r w:rsidRPr="00B014F7">
        <w:rPr>
          <w:rFonts w:cstheme="minorHAnsi"/>
          <w:b/>
        </w:rPr>
        <w:t>Tops and Bottoms: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reached a peak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peaked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reached their highest level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fell to a low</w:t>
      </w:r>
    </w:p>
    <w:p w:rsidR="00B014F7" w:rsidRPr="00B014F7" w:rsidRDefault="00B014F7" w:rsidP="00B014F7">
      <w:pPr>
        <w:rPr>
          <w:rFonts w:cstheme="minorHAnsi"/>
        </w:rPr>
      </w:pPr>
      <w:r w:rsidRPr="00B014F7">
        <w:rPr>
          <w:rFonts w:cstheme="minorHAnsi"/>
        </w:rPr>
        <w:t>sank to a trough</w:t>
      </w:r>
    </w:p>
    <w:p w:rsidR="00B014F7" w:rsidRPr="00B014F7" w:rsidRDefault="00B014F7" w:rsidP="00B014F7">
      <w:pPr>
        <w:rPr>
          <w:rFonts w:cstheme="minorHAnsi"/>
        </w:rPr>
        <w:sectPr w:rsidR="00B014F7" w:rsidRPr="00B014F7" w:rsidSect="007C1F7A">
          <w:type w:val="continuous"/>
          <w:pgSz w:w="12240" w:h="15840"/>
          <w:pgMar w:top="1440" w:right="1440" w:bottom="1440" w:left="1440" w:header="1440" w:footer="1440" w:gutter="0"/>
          <w:cols w:num="3" w:space="720"/>
          <w:noEndnote/>
        </w:sectPr>
      </w:pPr>
      <w:r w:rsidRPr="00B014F7">
        <w:rPr>
          <w:rFonts w:cstheme="minorHAnsi"/>
        </w:rPr>
        <w:t>bottomed out</w:t>
      </w:r>
    </w:p>
    <w:p w:rsidR="00B014F7" w:rsidRPr="00B014F7" w:rsidRDefault="00B014F7" w:rsidP="00B014F7">
      <w:pPr>
        <w:rPr>
          <w:rFonts w:cstheme="minorHAnsi"/>
          <w:b/>
          <w:bCs/>
        </w:rPr>
        <w:sectPr w:rsidR="00B014F7" w:rsidRPr="00B014F7" w:rsidSect="003750AF"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1440" w:footer="1440" w:gutter="0"/>
          <w:cols w:num="3" w:space="720"/>
          <w:noEndnote/>
        </w:sectPr>
      </w:pPr>
    </w:p>
    <w:p w:rsidR="00B014F7" w:rsidRPr="001F5D99" w:rsidRDefault="00B014F7">
      <w:pPr>
        <w:rPr>
          <w:rFonts w:cstheme="minorHAnsi"/>
        </w:rPr>
      </w:pPr>
    </w:p>
    <w:sectPr w:rsidR="00B014F7" w:rsidRPr="001F5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B28" w:rsidRDefault="00027B28">
      <w:r>
        <w:separator/>
      </w:r>
    </w:p>
  </w:endnote>
  <w:endnote w:type="continuationSeparator" w:id="0">
    <w:p w:rsidR="00027B28" w:rsidRDefault="0002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4758311"/>
      <w:docPartObj>
        <w:docPartGallery w:val="Page Numbers (Bottom of Page)"/>
        <w:docPartUnique/>
      </w:docPartObj>
    </w:sdtPr>
    <w:sdtContent>
      <w:p w:rsidR="00CC5459" w:rsidRDefault="00000000" w:rsidP="003750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C5459" w:rsidRDefault="00CC5459" w:rsidP="003750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7244880"/>
      <w:docPartObj>
        <w:docPartGallery w:val="Page Numbers (Bottom of Page)"/>
        <w:docPartUnique/>
      </w:docPartObj>
    </w:sdtPr>
    <w:sdtContent>
      <w:p w:rsidR="00CC5459" w:rsidRDefault="00000000" w:rsidP="003750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C5459" w:rsidRDefault="00CC5459" w:rsidP="003750A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71375106"/>
      <w:docPartObj>
        <w:docPartGallery w:val="Page Numbers (Bottom of Page)"/>
        <w:docPartUnique/>
      </w:docPartObj>
    </w:sdtPr>
    <w:sdtContent>
      <w:p w:rsidR="00B014F7" w:rsidRDefault="00B014F7" w:rsidP="003750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14F7" w:rsidRDefault="00B014F7" w:rsidP="003750AF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1092105"/>
      <w:docPartObj>
        <w:docPartGallery w:val="Page Numbers (Bottom of Page)"/>
        <w:docPartUnique/>
      </w:docPartObj>
    </w:sdtPr>
    <w:sdtContent>
      <w:p w:rsidR="00B014F7" w:rsidRDefault="00B014F7" w:rsidP="003750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014F7" w:rsidRDefault="00B014F7" w:rsidP="003750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B28" w:rsidRDefault="00027B28">
      <w:r>
        <w:separator/>
      </w:r>
    </w:p>
  </w:footnote>
  <w:footnote w:type="continuationSeparator" w:id="0">
    <w:p w:rsidR="00027B28" w:rsidRDefault="0002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3F9A"/>
    <w:multiLevelType w:val="hybridMultilevel"/>
    <w:tmpl w:val="7C040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0C54"/>
    <w:multiLevelType w:val="hybridMultilevel"/>
    <w:tmpl w:val="52F4D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05D54"/>
    <w:multiLevelType w:val="hybridMultilevel"/>
    <w:tmpl w:val="3B22F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5CFD"/>
    <w:multiLevelType w:val="hybridMultilevel"/>
    <w:tmpl w:val="C1F6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47C7"/>
    <w:multiLevelType w:val="hybridMultilevel"/>
    <w:tmpl w:val="E66A0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509C0"/>
    <w:multiLevelType w:val="hybridMultilevel"/>
    <w:tmpl w:val="98BE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B350F"/>
    <w:multiLevelType w:val="hybridMultilevel"/>
    <w:tmpl w:val="7DAA89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ACD"/>
    <w:multiLevelType w:val="hybridMultilevel"/>
    <w:tmpl w:val="356836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01667"/>
    <w:multiLevelType w:val="hybridMultilevel"/>
    <w:tmpl w:val="9972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95113"/>
    <w:multiLevelType w:val="hybridMultilevel"/>
    <w:tmpl w:val="130C3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03376">
    <w:abstractNumId w:val="6"/>
  </w:num>
  <w:num w:numId="2" w16cid:durableId="497041218">
    <w:abstractNumId w:val="9"/>
  </w:num>
  <w:num w:numId="3" w16cid:durableId="16931353">
    <w:abstractNumId w:val="7"/>
  </w:num>
  <w:num w:numId="4" w16cid:durableId="1983656436">
    <w:abstractNumId w:val="2"/>
  </w:num>
  <w:num w:numId="5" w16cid:durableId="181668360">
    <w:abstractNumId w:val="0"/>
  </w:num>
  <w:num w:numId="6" w16cid:durableId="2072538950">
    <w:abstractNumId w:val="4"/>
  </w:num>
  <w:num w:numId="7" w16cid:durableId="174923085">
    <w:abstractNumId w:val="8"/>
  </w:num>
  <w:num w:numId="8" w16cid:durableId="1834682745">
    <w:abstractNumId w:val="5"/>
  </w:num>
  <w:num w:numId="9" w16cid:durableId="1955551763">
    <w:abstractNumId w:val="3"/>
  </w:num>
  <w:num w:numId="10" w16cid:durableId="63892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99"/>
    <w:rsid w:val="00027B28"/>
    <w:rsid w:val="00083ACA"/>
    <w:rsid w:val="001329AF"/>
    <w:rsid w:val="001F5D99"/>
    <w:rsid w:val="0039775C"/>
    <w:rsid w:val="004659B8"/>
    <w:rsid w:val="00494DFE"/>
    <w:rsid w:val="0067749F"/>
    <w:rsid w:val="00824506"/>
    <w:rsid w:val="0086755D"/>
    <w:rsid w:val="008F52B3"/>
    <w:rsid w:val="009636E5"/>
    <w:rsid w:val="00B014F7"/>
    <w:rsid w:val="00CB1239"/>
    <w:rsid w:val="00CC5459"/>
    <w:rsid w:val="00E9011A"/>
    <w:rsid w:val="00E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C6B296-B6F2-0646-A618-40C54381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99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rsid w:val="001F5D99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FooterChar">
    <w:name w:val="Footer Char"/>
    <w:basedOn w:val="DefaultParagraphFont"/>
    <w:link w:val="Footer"/>
    <w:rsid w:val="001F5D99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PageNumber">
    <w:name w:val="page number"/>
    <w:basedOn w:val="DefaultParagraphFont"/>
    <w:semiHidden/>
    <w:unhideWhenUsed/>
    <w:rsid w:val="001F5D99"/>
  </w:style>
  <w:style w:type="paragraph" w:styleId="NormalWeb">
    <w:name w:val="Normal (Web)"/>
    <w:basedOn w:val="Normal"/>
    <w:uiPriority w:val="99"/>
    <w:unhideWhenUsed/>
    <w:rsid w:val="001F5D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Lei</dc:creator>
  <cp:keywords/>
  <dc:description/>
  <cp:lastModifiedBy>Yuzhe Lei</cp:lastModifiedBy>
  <cp:revision>10</cp:revision>
  <dcterms:created xsi:type="dcterms:W3CDTF">2023-12-03T21:05:00Z</dcterms:created>
  <dcterms:modified xsi:type="dcterms:W3CDTF">2023-12-04T16:24:00Z</dcterms:modified>
</cp:coreProperties>
</file>