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Targeted visual review narrowed the later handwritten signature from "S. R. Roberts" to `[unclear: S. Roberts]`; the letterforms do not defensibly establish a middle initial or the signer's identity. The signature may be in another hand, so the page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Bron-y-forllan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Targeted visual review resolved Tanyrallt, Bron-y-forllan, and Gair-y-rallt-bach directly from the manuscript. The opening identifies this as an English translation/copy by Robert D. Roberts of material from David Roberts's Welsh record. Robert D. Roberts is not treated as the original author of the underlying Welsh material. The final Cae- property name remains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Targeted visual review resolved Ebenezer directly from the manuscript. Several personal names, the Creupar residence reading, and the four-line Welsh verse remain materially uncertain, so the page remains needs-review.</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Cae in the adjoining of the Valley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Ystradau]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Targeted visual review resolved Cae, Cwmystradlyn, and Haffty-y-Moelwyn Park directly from the manuscript and narrowed the bardic name to `[unclear: Gryffyn Ystradau]`. Other bardic and Welsh place-name readings remain materially uncertain, so the page remains needs-review.</w:t>
      </w:r>
    </w:p>
    <w:p>
      <w:pPr>
        <w:pStyle w:val="Heading1"/>
      </w:pPr>
      <w:r>
        <w:t>PDF page 6 - manuscript page 6</w:t>
      </w:r>
    </w:p>
    <w:p>
      <w:pPr>
        <w:spacing w:after="140"/>
      </w:pPr>
      <w:r>
        <w:rPr>
          <w:rFonts w:ascii="Calibri" w:hAnsi="Calibri"/>
          <w:b w:val="0"/>
          <w:i/>
          <w:color w:val="686E72"/>
          <w:sz w:val="18"/>
        </w:rPr>
        <w:t>Stable ID: journal-rdr-page-006 | Transcription status: reviewed</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Targeted visual review resolved Pandy, Rhydfudr, and Llwyn-yr-hwch directly from the manuscript. Historical spelling and grammar are retained. No substantive transcription uncertainty remains; status: reviewed.</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Borthill]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Targeted visual review resolved `their uncle` directly from the manuscript. The overwritten priesthood-office sentence is represented with its deletion and interline. The officiating bishop's surname remains materially uncertain, so the page remains needs-review.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unclear: in Farmington Utah Cache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Targeted review resolved Benjamin M. Lewis using the manuscript letterforms and the clearer repeated occurrence on page 51. The June travel date and Eglwys bach were previously resolved, with the latter corroborated by page 66. The interlined Utah location remains materially uncertain, so the page remains needs-review.</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reviewed</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Targeted visual review confirmed the repeated manuscript form `Ych Richard` in both occurrences. The writer's own statement of uncertainty about John Thomas is preserved as manuscript content rather than a transcription uncertainty. No substantive transcription uncertainty remains; status: reviewed.</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The storm stopping place remains materially uncertain, so this page remains needs-review;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reviewed</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Targeted visual review confirmed the same manuscript form `Belle Farmley` in both occurrences. The historical locality spelling is preserved without external normalization. No substantive transcription uncertainty remains; status: reviewed.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Targeted visual review confirmed the repeated written officiator form `Fratrig Pine` using the clearer matching occurrence on page 25. The overwritten Brigham Young-entry year remains materially uncertain, so the page remains needs-review.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reviewed</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Fratrig Thicar</w:t>
      </w:r>
    </w:p>
    <w:p>
      <w:r>
        <w:rPr>
          <w:rFonts w:ascii="Calibri" w:hAnsi="Calibri"/>
          <w:b w:val="0"/>
          <w:i w:val="0"/>
          <w:color w:val="282C2F"/>
          <w:sz w:val="22"/>
        </w:rPr>
        <w:t>16 William Williams " by Fratrig Thicar</w:t>
      </w:r>
    </w:p>
    <w:p>
      <w:pPr>
        <w:pStyle w:val="Heading2"/>
      </w:pPr>
      <w:r>
        <w:t>Editorial annotations</w:t>
      </w:r>
    </w:p>
    <w:p>
      <w:r>
        <w:rPr>
          <w:rFonts w:ascii="Calibri" w:hAnsi="Calibri"/>
          <w:b w:val="0"/>
          <w:i w:val="0"/>
          <w:color w:val="282C2F"/>
          <w:sz w:val="22"/>
        </w:rPr>
        <w:t>Targeted visual review confirmed `Fratrig Pine` and the twice-repeated `Fratrig Thicar` directly from the manuscript; page 24 provides a matching occurrence of Fratrig Pine. Ditto marks are retained as quotation marks and the unusual written names are not externally normalized. No substantive transcription uncertainty remains; status: reviewed.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reviewed</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Samuel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G. RosKelley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Targeted visual review corrected the officiator to Samuel Spillman, corroborated by the clear repeated name on page 66, and resolved the second witness as J. G. RosKelley, supported by repeated Roskelley forms elsewhere in the journal. Robert Brown, Margaret Evans, H C Smart, Ann Richards, H. Heber Coleman, Harlech, and Brithdir were previously resolved. The page clearly repeats A. C. Tellefsen, corroborating page 29. No substantive transcription uncertainty remains; status: reviewed.</w:t>
      </w:r>
    </w:p>
    <w:p>
      <w:pPr>
        <w:pStyle w:val="Heading1"/>
      </w:pPr>
      <w:r>
        <w:t>PDF page 33</w:t>
      </w:r>
    </w:p>
    <w:p>
      <w:pPr>
        <w:spacing w:after="140"/>
      </w:pPr>
      <w:r>
        <w:rPr>
          <w:rFonts w:ascii="Calibri" w:hAnsi="Calibri"/>
          <w:b w:val="0"/>
          <w:i/>
          <w:color w:val="686E72"/>
          <w:sz w:val="18"/>
        </w:rPr>
        <w:t>Stable ID: journal-rdr-page-033 | Transcription status: reviewed</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Conar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Learnberg confirmed by John</w:t>
      </w:r>
      <w:r>
        <w:br/>
      </w:r>
      <w:r>
        <w:rPr>
          <w:rFonts w:ascii="Calibri" w:hAnsi="Calibri"/>
          <w:b w:val="0"/>
          <w:i w:val="0"/>
          <w:color w:val="282C2F"/>
          <w:sz w:val="22"/>
        </w:rPr>
        <w:t>Talley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invoke a blessing on him for strength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20th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9th 1899 at 11.30</w:t>
      </w:r>
    </w:p>
    <w:p>
      <w:pPr>
        <w:pStyle w:val="Heading2"/>
      </w:pPr>
      <w:r>
        <w:t>Editorial annotations</w:t>
      </w:r>
    </w:p>
    <w:p>
      <w:r>
        <w:rPr>
          <w:rFonts w:ascii="Calibri" w:hAnsi="Calibri"/>
          <w:b w:val="0"/>
          <w:i w:val="0"/>
          <w:color w:val="282C2F"/>
          <w:sz w:val="22"/>
        </w:rPr>
        <w:t>Targeted visual review resolved the infant-care wording as `brother invoke a blessing on him for strength`. Internal occurrences support Conar Hughes, and the baptism/confirmation names, burial date, and final-entry date were previously clarified. The final entry continues onto page 34. No substantive transcription uncertainty remains; status: reviewed.</w:t>
      </w:r>
    </w:p>
    <w:p>
      <w:pPr>
        <w:pStyle w:val="Heading1"/>
      </w:pPr>
      <w:r>
        <w:t>PDF page 34</w:t>
      </w:r>
    </w:p>
    <w:p>
      <w:pPr>
        <w:spacing w:after="140"/>
      </w:pPr>
      <w:r>
        <w:rPr>
          <w:rFonts w:ascii="Calibri" w:hAnsi="Calibri"/>
          <w:b w:val="0"/>
          <w:i/>
          <w:color w:val="686E72"/>
          <w:sz w:val="18"/>
        </w:rPr>
        <w:t>Stable ID: journal-rdr-page-034 | Transcription status: reviewed</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Gates Bishop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Mister Roberts was Baptised by</w:t>
      </w:r>
      <w:r>
        <w:br/>
      </w:r>
      <w:r>
        <w:rPr>
          <w:rFonts w:ascii="Calibri" w:hAnsi="Calibri"/>
          <w:b w:val="0"/>
          <w:i w:val="0"/>
          <w:color w:val="282C2F"/>
          <w:sz w:val="22"/>
        </w:rPr>
        <w:t>G. H. Furbeth confirmed by Milton D. Hammond</w:t>
      </w:r>
    </w:p>
    <w:p>
      <w:r>
        <w:rPr>
          <w:rFonts w:ascii="Calibri" w:hAnsi="Calibri"/>
          <w:b w:val="0"/>
          <w:i w:val="0"/>
          <w:color w:val="282C2F"/>
          <w:sz w:val="22"/>
        </w:rPr>
        <w:t>February 22nd 1905 Agnes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nice it swollen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Targeted visual review resolved the officiator as G. H. Furbeth and the injury wording as `dressed it very nice it swollen up`. The burial date, Richard Gates, Agnes Mister Roberts, and the remainder of the injury description were previously clarified. The conflicting/interlined 1906 dates are preserved as manuscript content. The page contains an explicit "R. D. Roberts" signature. No substantive transcription uncertainty remains; status: reviewed.</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reviewed</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Conar Hughes from Malad</w:t>
      </w:r>
      <w:r>
        <w:br/>
      </w:r>
      <w:r>
        <w:rPr>
          <w:rFonts w:ascii="Calibri" w:hAnsi="Calibri"/>
          <w:b w:val="0"/>
          <w:i w:val="0"/>
          <w:color w:val="282C2F"/>
          <w:sz w:val="22"/>
        </w:rPr>
        <w:t>Idaho Territory dated June 18th 1889 that Jane his</w:t>
      </w:r>
      <w:r>
        <w:br/>
      </w:r>
      <w:r>
        <w:rPr>
          <w:rFonts w:ascii="Calibri" w:hAnsi="Calibri"/>
          <w:b w:val="0"/>
          <w:i w:val="0"/>
          <w:color w:val="282C2F"/>
          <w:sz w:val="22"/>
        </w:rPr>
        <w:t>wife our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Conar Hughes and Jane were clarified with support from repeated internal journal occurrences. The apparent 1889 note date and 1886 blessing date are preserved as written rather than reconciled. No substantive transcription uncertainty remains. The preserved source image was not altered. Status: reviewed.</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land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ten]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hair of thy head shall not fall by an</w:t>
      </w:r>
      <w:r>
        <w:br/>
      </w:r>
      <w:r>
        <w:rPr>
          <w:rFonts w:ascii="Calibri" w:hAnsi="Calibri"/>
          <w:b w:val="0"/>
          <w:i w:val="0"/>
          <w:color w:val="282C2F"/>
          <w:sz w:val="22"/>
        </w:rPr>
        <w:t>enemy.</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with wives and a great Kingdom</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Several clear first-pass blessing errors were corrected, including nation land, the hair-of-the-head phrase, and the promised wives and kingdom. One phrase near the middle remains materially uncertain, and additional difficult blessing wording requires a later focused review, so the page remains needs review. The page begins Hannah Roberts's blessing, which continues on PDF page 40.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dreams to comfort thee while you live.</w:t>
      </w:r>
      <w:r>
        <w:br/>
      </w:r>
      <w:r>
        <w:rPr>
          <w:rFonts w:ascii="Calibri" w:hAnsi="Calibri"/>
          <w:b w:val="0"/>
          <w:i w:val="0"/>
          <w:color w:val="282C2F"/>
          <w:sz w:val="22"/>
        </w:rPr>
        <w:t>Thou shalt order thy house in righteousness,</w:t>
      </w:r>
      <w:r>
        <w:br/>
      </w:r>
      <w:r>
        <w:rPr>
          <w:rFonts w:ascii="Calibri" w:hAnsi="Calibri"/>
          <w:b w:val="0"/>
          <w:i w:val="0"/>
          <w:color w:val="282C2F"/>
          <w:sz w:val="22"/>
        </w:rPr>
        <w:t>peace shall dwell in thy habitation. Holy prophets shall dine at your table.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David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David I place my hands upon your</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Dreams, ordering the house, prophets dining at the table, and crowns were clarified. The next blessing recipient was corrected from Thomas to David Robert Roberts. Other difficult blessing wording remains materially uncertain, so the page remains needs review. The David Robert Roberts blessing continues on PDF page 41.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existing first-pass blessing text contains numerous substantive wording errors and omissions in both the David Robert Roberts conclusion and the Hugh Roberts opening. A defensible full retranscription remains necessary, so the page remains needs review. The preserved source image was not altered. Status: needs review.</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Hugh Roberts blessing contains numerous substantive first-pass wording errors and omissions that require a focused full retranscription. The later baptism and ordination entries are substantially clear, but the unresolved blessing prevents promotion. The preserved source image was not altered. Status: needs review.</w:t>
      </w:r>
    </w:p>
    <w:p>
      <w:pPr>
        <w:pStyle w:val="Heading1"/>
      </w:pPr>
      <w:r>
        <w:t>PDF page 43</w:t>
      </w:r>
    </w:p>
    <w:p>
      <w:pPr>
        <w:spacing w:after="140"/>
      </w:pPr>
      <w:r>
        <w:rPr>
          <w:rFonts w:ascii="Calibri" w:hAnsi="Calibri"/>
          <w:b w:val="0"/>
          <w:i/>
          <w:color w:val="686E72"/>
          <w:sz w:val="18"/>
        </w:rPr>
        <w:t>Stable ID: journal-rdr-page-043 | Transcription status: reviewed</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grandchild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bouncer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(also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[overwritten: ten]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Taffil Glamorganshire South Wales July 29th 1846</w:t>
      </w:r>
    </w:p>
    <w:p>
      <w:pPr>
        <w:pStyle w:val="Heading2"/>
      </w:pPr>
      <w:r>
        <w:t>Editorial annotations</w:t>
      </w:r>
    </w:p>
    <w:p>
      <w:r>
        <w:rPr>
          <w:rFonts w:ascii="Calibri" w:hAnsi="Calibri"/>
          <w:b w:val="0"/>
          <w:i w:val="0"/>
          <w:color w:val="282C2F"/>
          <w:sz w:val="22"/>
        </w:rPr>
        <w:t>Complete second-pass visual comparison performed. The first birth description was corrected from "a quarter" to "a bouncer," the relationship wording was restored as "his wife (also our sister)," and the overwritten second birth weight was clarified as ten pounds, followed by the manuscript's repeated "10 lbs." Taffil is preserved as written. No substantive transcription uncertainty remains. Status: reviewed.</w:t>
      </w:r>
    </w:p>
    <w:p>
      <w:pPr>
        <w:pStyle w:val="Heading1"/>
      </w:pPr>
      <w:r>
        <w:t>PDF page 44</w:t>
      </w:r>
    </w:p>
    <w:p>
      <w:pPr>
        <w:spacing w:after="140"/>
      </w:pPr>
      <w:r>
        <w:rPr>
          <w:rFonts w:ascii="Calibri" w:hAnsi="Calibri"/>
          <w:b w:val="0"/>
          <w:i/>
          <w:color w:val="686E72"/>
          <w:sz w:val="18"/>
        </w:rPr>
        <w:t>Stable ID: journal-rdr-page-044 | Transcription status: reviewed</w:t>
      </w:r>
    </w:p>
    <w:p>
      <w:pPr>
        <w:pStyle w:val="Heading2"/>
      </w:pPr>
      <w:r>
        <w:t>English transcription</w:t>
      </w:r>
    </w:p>
    <w:p>
      <w:r>
        <w:rPr>
          <w:rFonts w:ascii="Calibri" w:hAnsi="Calibri"/>
          <w:b w:val="0"/>
          <w:i w:val="0"/>
          <w:color w:val="282C2F"/>
          <w:sz w:val="22"/>
        </w:rPr>
        <w:t>Logan City January 10th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Creua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24th</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devided the scanty rations as equal and</w:t>
      </w:r>
      <w:r>
        <w:br/>
      </w:r>
      <w:r>
        <w:rPr>
          <w:rFonts w:ascii="Calibri" w:hAnsi="Calibri"/>
          <w:b w:val="0"/>
          <w:i w:val="0"/>
          <w:color w:val="282C2F"/>
          <w:sz w:val="22"/>
        </w:rPr>
        <w:t>sparing as possible between those under her care, which</w:t>
      </w:r>
      <w:r>
        <w:br/>
      </w:r>
      <w:r>
        <w:rPr>
          <w:rFonts w:ascii="Calibri" w:hAnsi="Calibri"/>
          <w:b w:val="0"/>
          <w:i w:val="0"/>
          <w:color w:val="282C2F"/>
          <w:sz w:val="22"/>
        </w:rPr>
        <w:t>in the old country (or Wales) quite a few of the traveling</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Complete second-pass visual comparison performed. The date was corrected to January 10th, the farm name to Creua Mawr with internal support from PDF page 6, and the Boston arrival to May 24th. The ration-sharing and traveling-Elders passage was substantially corrected. Historical spelling and grammar are preserved. The memorial continues on PDF page 45. No substantive transcription uncertainty remains. Status: reviewed.</w:t>
      </w:r>
    </w:p>
    <w:p>
      <w:pPr>
        <w:pStyle w:val="Heading1"/>
      </w:pPr>
      <w:r>
        <w:t>PDF page 45</w:t>
      </w:r>
    </w:p>
    <w:p>
      <w:pPr>
        <w:spacing w:after="140"/>
      </w:pPr>
      <w:r>
        <w:rPr>
          <w:rFonts w:ascii="Calibri" w:hAnsi="Calibri"/>
          <w:b w:val="0"/>
          <w:i/>
          <w:color w:val="686E72"/>
          <w:sz w:val="18"/>
        </w:rPr>
        <w:t>Stable ID: journal-rdr-page-045 | Transcription status: reviewed</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abuse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weary and un-</w:t>
      </w:r>
      <w:r>
        <w:br/>
      </w:r>
      <w:r>
        <w:rPr>
          <w:rFonts w:ascii="Calibri" w:hAnsi="Calibri"/>
          <w:b w:val="0"/>
          <w:i w:val="0"/>
          <w:color w:val="282C2F"/>
          <w:sz w:val="22"/>
        </w:rPr>
        <w:t>thankful mission. She was watchfull and kind to her children,</w:t>
      </w:r>
      <w:r>
        <w:br/>
      </w:r>
      <w:r>
        <w:rPr>
          <w:rFonts w:ascii="Calibri" w:hAnsi="Calibri"/>
          <w:b w:val="0"/>
          <w:i w:val="0"/>
          <w:color w:val="282C2F"/>
          <w:sz w:val="22"/>
        </w:rPr>
        <w:t>She fed and clothed them as her circumstances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soothe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those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evil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Davies. Thomas's motherinlaw Started from there, She was</w:t>
      </w:r>
      <w:r>
        <w:br/>
      </w:r>
      <w:r>
        <w:rPr>
          <w:rFonts w:ascii="Calibri" w:hAnsi="Calibri"/>
          <w:b w:val="0"/>
          <w:i w:val="0"/>
          <w:color w:val="282C2F"/>
          <w:sz w:val="22"/>
        </w:rPr>
        <w:t>left in a room by herself for a few minuts,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chair on her forehead and bruised her</w:t>
      </w:r>
      <w:r>
        <w:br/>
      </w:r>
      <w:r>
        <w:rPr>
          <w:rFonts w:ascii="Calibri" w:hAnsi="Calibri"/>
          <w:b w:val="0"/>
          <w:i w:val="0"/>
          <w:color w:val="282C2F"/>
          <w:sz w:val="22"/>
        </w:rPr>
        <w:t>face and her eyes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Complete second-pass visual comparison performed. Significant corrections include "abuse them," the weary and unthankful mission, Sister Davies, the edge of the chair, plural eyes, and the manuscript's abbreviated "min." Historical capitalization, spelling, grammar, and line sequence are preserved. The memorial continues on PDF page 46. No substantive transcription uncertainty remains. Status: reviewed.</w:t>
      </w:r>
    </w:p>
    <w:p>
      <w:pPr>
        <w:pStyle w:val="Heading1"/>
      </w:pPr>
      <w:r>
        <w:t>PDF page 46</w:t>
      </w:r>
    </w:p>
    <w:p>
      <w:pPr>
        <w:spacing w:after="140"/>
      </w:pPr>
      <w:r>
        <w:rPr>
          <w:rFonts w:ascii="Calibri" w:hAnsi="Calibri"/>
          <w:b w:val="0"/>
          <w:i/>
          <w:color w:val="686E72"/>
          <w:sz w:val="18"/>
        </w:rPr>
        <w:t>Stable ID: journal-rdr-page-046 | Transcription status: reviewed</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Peterson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[crossed out: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Complete second-pass visual comparison performed. The funeral names were verified as George Reunter, William Waterson, and Willard Cranney. The Hughes name was corrected from Thiesan to Peterson, and the crossed-out ward notation was preserved. Historical relationship wording and grammar remain as written. No substantive transcription uncertainty remains. Status: reviewed.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48</w:t>
      </w:r>
    </w:p>
    <w:p>
      <w:pPr>
        <w:spacing w:after="140"/>
      </w:pPr>
      <w:r>
        <w:rPr>
          <w:rFonts w:ascii="Calibri" w:hAnsi="Calibri"/>
          <w:b w:val="0"/>
          <w:i/>
          <w:color w:val="686E72"/>
          <w:sz w:val="18"/>
        </w:rPr>
        <w:t>Stable ID: journal-rdr-page-048 | Transcription status: reviewed</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F.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Lorenzo C. Larsen.</w:t>
      </w:r>
    </w:p>
    <w:p>
      <w:pPr>
        <w:pStyle w:val="Heading2"/>
      </w:pPr>
      <w:r>
        <w:t>Editorial annotations</w:t>
      </w:r>
    </w:p>
    <w:p>
      <w:r>
        <w:rPr>
          <w:rFonts w:ascii="Calibri" w:hAnsi="Calibri"/>
          <w:b w:val="0"/>
          <w:i w:val="0"/>
          <w:color w:val="282C2F"/>
          <w:sz w:val="22"/>
        </w:rPr>
        <w:t>Complete second-pass visual comparison performed. The blessing conclusion and both ordination entries were checked line by line; J. F. Smith and Lorenzo C. Larsen were corrected. No substantive transcription uncertainty remains. Status: reviewed.</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leave</w:t>
      </w:r>
    </w:p>
    <w:p>
      <w:pPr>
        <w:pStyle w:val="Heading2"/>
      </w:pPr>
      <w:r>
        <w:t>Editorial annotations</w:t>
      </w:r>
    </w:p>
    <w:p>
      <w:r>
        <w:rPr>
          <w:rFonts w:ascii="Calibri" w:hAnsi="Calibri"/>
          <w:b w:val="0"/>
          <w:i w:val="0"/>
          <w:color w:val="282C2F"/>
          <w:sz w:val="22"/>
        </w:rPr>
        <w:t>Targeted visual review resolved the final mission word as `leave`, continuing into page 50. The overwritten Logan Temple sealing officiator remains materially uncertain as `[unclear: H. C. McAllister]`, so the page remains needs-review.</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51</w:t>
      </w:r>
    </w:p>
    <w:p>
      <w:pPr>
        <w:spacing w:after="140"/>
      </w:pPr>
      <w:r>
        <w:rPr>
          <w:rFonts w:ascii="Calibri" w:hAnsi="Calibri"/>
          <w:b w:val="0"/>
          <w:i/>
          <w:color w:val="686E72"/>
          <w:sz w:val="18"/>
        </w:rPr>
        <w:t>Stable ID: journal-rdr-page-051 | Transcription status: reviewed</w:t>
      </w:r>
    </w:p>
    <w:p>
      <w:pPr>
        <w:pStyle w:val="Heading2"/>
      </w:pPr>
      <w:r>
        <w:t>English transcription</w:t>
      </w:r>
    </w:p>
    <w:p>
      <w:r>
        <w:rPr>
          <w:rFonts w:ascii="Calibri" w:hAnsi="Calibri"/>
          <w:b w:val="0"/>
          <w:i w:val="0"/>
          <w:color w:val="282C2F"/>
          <w:sz w:val="22"/>
        </w:rPr>
        <w:t>school and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service</w:t>
      </w:r>
      <w:r>
        <w:br/>
      </w:r>
      <w:r>
        <w:rPr>
          <w:rFonts w:ascii="Calibri" w:hAnsi="Calibri"/>
          <w:b w:val="0"/>
          <w:i w:val="0"/>
          <w:color w:val="282C2F"/>
          <w:sz w:val="22"/>
        </w:rPr>
        <w:t>was held at the grave the Boston Glee club sung pra-</w:t>
      </w:r>
      <w:r>
        <w:br/>
      </w:r>
      <w:r>
        <w:rPr>
          <w:rFonts w:ascii="Calibri" w:hAnsi="Calibri"/>
          <w:b w:val="0"/>
          <w:i w:val="0"/>
          <w:color w:val="282C2F"/>
          <w:sz w:val="22"/>
        </w:rPr>
        <w:t>yer by Benjamin Maroni Lewis Apostle Moses Thatcher</w:t>
      </w:r>
      <w:r>
        <w:br/>
      </w:r>
      <w:r>
        <w:rPr>
          <w:rFonts w:ascii="Calibri" w:hAnsi="Calibri"/>
          <w:b w:val="0"/>
          <w:i w:val="0"/>
          <w:color w:val="282C2F"/>
          <w:sz w:val="22"/>
        </w:rPr>
        <w:t>preached the ground was dedicated by Newell M.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Ballymacrett Belfast</w:t>
      </w:r>
      <w:r>
        <w:br/>
      </w:r>
      <w:r>
        <w:rPr>
          <w:rFonts w:ascii="Calibri" w:hAnsi="Calibri"/>
          <w:b w:val="0"/>
          <w:i w:val="0"/>
          <w:color w:val="282C2F"/>
          <w:sz w:val="22"/>
        </w:rPr>
        <w:t>Down County Ireland her mother was born in Lis-</w:t>
      </w:r>
      <w:r>
        <w:br/>
      </w:r>
      <w:r>
        <w:rPr>
          <w:rFonts w:ascii="Calibri" w:hAnsi="Calibri"/>
          <w:b w:val="0"/>
          <w:i w:val="0"/>
          <w:color w:val="282C2F"/>
          <w:sz w:val="22"/>
        </w:rPr>
        <w:t>nore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Targeted visual review resolved the Irish places as Ballymacrett, Belfast, County Down, and Lisnore, County Down, preserving the manuscript's `Lis- / nore` line break. Eliza Ridale, John Hagley, Agnes Martin, Elder Edward Berkins, Alma Hale, and James Borough were confirmed directly from the manuscript. The school continuation and funeral service were previously corrected, including the Boston Glee club, Benjamin Maroni Lewis, and Moses Thatcher preaching. No substantive transcription uncertainty remains; status: reviewed.</w:t>
      </w:r>
    </w:p>
    <w:p>
      <w:pPr>
        <w:pStyle w:val="Heading1"/>
      </w:pPr>
      <w:r>
        <w:t>PDF page 52</w:t>
      </w:r>
    </w:p>
    <w:p>
      <w:pPr>
        <w:spacing w:after="140"/>
      </w:pPr>
      <w:r>
        <w:rPr>
          <w:rFonts w:ascii="Calibri" w:hAnsi="Calibri"/>
          <w:b w:val="0"/>
          <w:i/>
          <w:color w:val="686E72"/>
          <w:sz w:val="18"/>
        </w:rPr>
        <w:t>Stable ID: journal-rdr-page-052 | Transcription status: reviewed</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her I was in Malad at</w:t>
      </w:r>
      <w:r>
        <w:br/>
      </w:r>
      <w:r>
        <w:rPr>
          <w:rFonts w:ascii="Calibri" w:hAnsi="Calibri"/>
          <w:b w:val="0"/>
          <w:i w:val="0"/>
          <w:color w:val="282C2F"/>
          <w:sz w:val="22"/>
        </w:rPr>
        <w:t>the time working on a house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our sister Jane</w:t>
      </w:r>
      <w:r>
        <w:br/>
      </w:r>
      <w:r>
        <w:rPr>
          <w:rFonts w:ascii="Calibri" w:hAnsi="Calibri"/>
          <w:b w:val="0"/>
          <w:i w:val="0"/>
          <w:color w:val="282C2F"/>
          <w:sz w:val="22"/>
        </w:rPr>
        <w:t>and Gomer Hughes from Samaria Oneida</w:t>
      </w:r>
      <w:r>
        <w:br/>
      </w:r>
      <w:r>
        <w:rPr>
          <w:rFonts w:ascii="Calibri" w:hAnsi="Calibri"/>
          <w:b w:val="0"/>
          <w:i w:val="0"/>
          <w:color w:val="282C2F"/>
          <w:sz w:val="22"/>
        </w:rPr>
        <w:t>County Idaho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voice of warning</w:t>
      </w:r>
      <w:r>
        <w:br/>
      </w:r>
      <w:r>
        <w:rPr>
          <w:rFonts w:ascii="Calibri" w:hAnsi="Calibri"/>
          <w:b w:val="0"/>
          <w:i w:val="0"/>
          <w:color w:val="282C2F"/>
          <w:sz w:val="22"/>
        </w:rPr>
        <w:t>made many friends and enjoyed his labors very</w:t>
      </w:r>
      <w:r>
        <w:br/>
      </w:r>
      <w:r>
        <w:rPr>
          <w:rFonts w:ascii="Calibri" w:hAnsi="Calibri"/>
          <w:b w:val="0"/>
          <w:i w:val="0"/>
          <w:color w:val="282C2F"/>
          <w:sz w:val="22"/>
        </w:rPr>
        <w:t>much came home with a good recommend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Targeted visual review resolved the difficult mission wording as `Distributed many tracts and voice of warning / made many friends` and `a good recommend of faithful- / ness`. The opening birth wording and the David Hughes relationship/place passage were previously clarified. The mission entry continues onto PDF page 53. No substantive transcription uncertainty remains; status: reviewed.</w:t>
      </w:r>
    </w:p>
    <w:p>
      <w:pPr>
        <w:pStyle w:val="Heading1"/>
      </w:pPr>
      <w:r>
        <w:t>PDF page 53</w:t>
      </w:r>
    </w:p>
    <w:p>
      <w:pPr>
        <w:spacing w:after="140"/>
      </w:pPr>
      <w:r>
        <w:rPr>
          <w:rFonts w:ascii="Calibri" w:hAnsi="Calibri"/>
          <w:b w:val="0"/>
          <w:i/>
          <w:color w:val="686E72"/>
          <w:sz w:val="18"/>
        </w:rPr>
        <w:t>Stable ID: journal-rdr-page-053 | Transcription status: reviewed</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Gomer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Rees Hopkins his father</w:t>
      </w:r>
      <w:r>
        <w:br/>
      </w:r>
      <w:r>
        <w:rPr>
          <w:rFonts w:ascii="Calibri" w:hAnsi="Calibri"/>
          <w:b w:val="0"/>
          <w:i w:val="0"/>
          <w:color w:val="282C2F"/>
          <w:sz w:val="22"/>
        </w:rPr>
        <w:t>John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Rees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C.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Complete second-pass visual comparison performed. Gomer Hughes, Rees Hopkins, John Hopkins, and M. C. Merrill were corrected. The ink blot and compact ordinance/proxy layout were checked in manuscript order, and no substantive transcription uncertainty remains. Status: reviewed.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christ name Richard Isaac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Cowley</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Targeted visual review corrected the April 1897 line to `and his christ name Richard Isaac Roberts`. The following line still gives `his blessing his name Thomas Roberts`; the overwritten and internally conflicting names cannot be reconciled from the manuscript alone, so the page remains needs-review. Joseph Cowley was previously clarified in the July 1900 entry.</w:t>
      </w:r>
    </w:p>
    <w:p>
      <w:pPr>
        <w:pStyle w:val="Heading1"/>
      </w:pPr>
      <w:r>
        <w:t>PDF page 55</w:t>
      </w:r>
    </w:p>
    <w:p>
      <w:pPr>
        <w:spacing w:after="140"/>
      </w:pPr>
      <w:r>
        <w:rPr>
          <w:rFonts w:ascii="Calibri" w:hAnsi="Calibri"/>
          <w:b w:val="0"/>
          <w:i/>
          <w:color w:val="686E72"/>
          <w:sz w:val="18"/>
        </w:rPr>
        <w:t>Stable ID: journal-rdr-page-055 | Transcription status: reviewed</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an elect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Prudence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13th 1904 by William D Seamons</w:t>
      </w:r>
      <w:r>
        <w:br/>
      </w:r>
      <w:r>
        <w:rPr>
          <w:rFonts w:ascii="Calibri" w:hAnsi="Calibri"/>
          <w:b w:val="0"/>
          <w:i w:val="0"/>
          <w:color w:val="282C2F"/>
          <w:sz w:val="22"/>
        </w:rPr>
        <w:t>confirmed by Joseph E Cowley</w:t>
      </w:r>
    </w:p>
    <w:p>
      <w:pPr>
        <w:pStyle w:val="Heading2"/>
      </w:pPr>
      <w:r>
        <w:t>Editorial annotations</w:t>
      </w:r>
    </w:p>
    <w:p>
      <w:r>
        <w:rPr>
          <w:rFonts w:ascii="Calibri" w:hAnsi="Calibri"/>
          <w:b w:val="0"/>
          <w:i w:val="0"/>
          <w:color w:val="282C2F"/>
          <w:sz w:val="22"/>
        </w:rPr>
        <w:t>Targeted visual review confirmed the manuscript phrase `a lawful heir an elect Lady` exactly as written. The patriarchal blessing's historical grammar and unusual wording are preserved. No substantive transcription uncertainty remains; status: reviewed.</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Thirteen Elder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Tithing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John</w:t>
      </w:r>
      <w:r>
        <w:br/>
      </w:r>
      <w:r>
        <w:rPr>
          <w:rFonts w:ascii="Calibri" w:hAnsi="Calibri"/>
          <w:b w:val="0"/>
          <w:i w:val="0"/>
          <w:color w:val="282C2F"/>
          <w:sz w:val="22"/>
        </w:rPr>
        <w:t>Benson was called to preside over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Hyrum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Avon Paradise College Ward River Heights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Penrhyn Slate quarry Parish Llanllechid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rations that we received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Morrisites</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21st 1856</w:t>
      </w:r>
      <w:r>
        <w:br/>
      </w:r>
      <w:r>
        <w:rPr>
          <w:rFonts w:ascii="Calibri" w:hAnsi="Calibri"/>
          <w:b w:val="0"/>
          <w:i w:val="0"/>
          <w:color w:val="282C2F"/>
          <w:sz w:val="22"/>
        </w:rPr>
        <w:t>Received a letter from Mrs Jennie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grandchildren her son David's</w:t>
      </w:r>
      <w:r>
        <w:br/>
      </w:r>
      <w:r>
        <w:rPr>
          <w:rFonts w:ascii="Calibri" w:hAnsi="Calibri"/>
          <w:b w:val="0"/>
          <w:i w:val="0"/>
          <w:color w:val="282C2F"/>
          <w:sz w:val="22"/>
        </w:rPr>
        <w:t>children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letter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numbered with the sons</w:t>
      </w:r>
      <w:r>
        <w:br/>
      </w:r>
      <w:r>
        <w:rPr>
          <w:rFonts w:ascii="Calibri" w:hAnsi="Calibri"/>
          <w:b w:val="0"/>
          <w:i w:val="0"/>
          <w:color w:val="282C2F"/>
          <w:sz w:val="22"/>
        </w:rPr>
        <w:t>of Zion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bear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reviewed</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joy</w:t>
      </w:r>
      <w:r>
        <w:br/>
      </w:r>
      <w:r>
        <w:rPr>
          <w:rFonts w:ascii="Calibri" w:hAnsi="Calibri"/>
          <w:b w:val="0"/>
          <w:i w:val="0"/>
          <w:color w:val="282C2F"/>
          <w:sz w:val="22"/>
        </w:rPr>
        <w:t>in thy labors spiritual and temporal, It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Second-pass visual review completed. The first-pass incomplete reading was resolved as "Thou shall have joy / in thy labors spiritual and temporal, It shall."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David Roberts       6th July 1840</w:t>
      </w:r>
      <w:r>
        <w:br/>
      </w:r>
      <w:r>
        <w:rPr>
          <w:rFonts w:ascii="Calibri" w:hAnsi="Calibri"/>
          <w:b w:val="0"/>
          <w:i w:val="0"/>
          <w:color w:val="282C2F"/>
          <w:sz w:val="22"/>
        </w:rPr>
        <w:t>Daniel Roberts             8th Sep. 1842</w:t>
      </w:r>
      <w:r>
        <w:br/>
      </w:r>
      <w:r>
        <w:rPr>
          <w:rFonts w:ascii="Calibri" w:hAnsi="Calibri"/>
          <w:b w:val="0"/>
          <w:i w:val="0"/>
          <w:color w:val="282C2F"/>
          <w:sz w:val="22"/>
        </w:rPr>
        <w:t>Ann Roberts Hopkins        19th Dec. 1844</w:t>
      </w:r>
      <w:r>
        <w:br/>
      </w:r>
      <w:r>
        <w:rPr>
          <w:rFonts w:ascii="Calibri" w:hAnsi="Calibri"/>
          <w:b w:val="0"/>
          <w:i w:val="0"/>
          <w:color w:val="282C2F"/>
          <w:sz w:val="22"/>
        </w:rPr>
        <w:t>Elizabeth Roberts Hughes   13th Nov. 1846 Festiniog</w:t>
      </w:r>
      <w:r>
        <w:br/>
      </w:r>
      <w:r>
        <w:rPr>
          <w:rFonts w:ascii="Calibri" w:hAnsi="Calibri"/>
          <w:b w:val="0"/>
          <w:i w:val="0"/>
          <w:color w:val="282C2F"/>
          <w:sz w:val="22"/>
        </w:rPr>
        <w:t>Jane Roberts Hughes        11th Jan.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Cowley          8th Feb. 1891 Samaria Idaho</w:t>
      </w:r>
      <w:r>
        <w:br/>
      </w:r>
      <w:r>
        <w:rPr>
          <w:rFonts w:ascii="Calibri" w:hAnsi="Calibri"/>
          <w:b w:val="0"/>
          <w:i w:val="0"/>
          <w:color w:val="282C2F"/>
          <w:sz w:val="22"/>
        </w:rPr>
        <w:t>David Robert Roberts       30th Mar.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Morley</w:t>
      </w:r>
      <w:r>
        <w:br/>
      </w:r>
      <w:r>
        <w:rPr>
          <w:rFonts w:ascii="Calibri" w:hAnsi="Calibri"/>
          <w:b w:val="0"/>
          <w:i w:val="0"/>
          <w:color w:val="282C2F"/>
          <w:sz w:val="22"/>
        </w:rPr>
        <w:t>assisted by his councilors Lars Jacobson and</w:t>
      </w:r>
      <w:r>
        <w:br/>
      </w:r>
      <w:r>
        <w:rPr>
          <w:rFonts w:ascii="Calibri" w:hAnsi="Calibri"/>
          <w:b w:val="0"/>
          <w:i w:val="0"/>
          <w:color w:val="282C2F"/>
          <w:sz w:val="22"/>
        </w:rPr>
        <w:t>Ingram B. Holman. William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8th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East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Budge President Budge</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Ben E.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we ordain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we seal upon you the authority,</w:t>
      </w:r>
      <w:r>
        <w:br/>
      </w:r>
      <w:r>
        <w:rPr>
          <w:rFonts w:ascii="Calibri" w:hAnsi="Calibri"/>
          <w:b w:val="0"/>
          <w:i w:val="0"/>
          <w:color w:val="282C2F"/>
          <w:sz w:val="22"/>
        </w:rPr>
        <w:t>prerogatives, powers and gifts which belong to this</w:t>
      </w:r>
      <w:r>
        <w:br/>
      </w:r>
      <w:r>
        <w:rPr>
          <w:rFonts w:ascii="Calibri" w:hAnsi="Calibri"/>
          <w:b w:val="0"/>
          <w:i w:val="0"/>
          <w:color w:val="282C2F"/>
          <w:sz w:val="22"/>
        </w:rPr>
        <w:t>high calling in the Melchisedec Priesthood, and</w:t>
      </w:r>
      <w:r>
        <w:br/>
      </w:r>
      <w:r>
        <w:rPr>
          <w:rFonts w:ascii="Calibri" w:hAnsi="Calibri"/>
          <w:b w:val="0"/>
          <w:i w:val="0"/>
          <w:color w:val="282C2F"/>
          <w:sz w:val="22"/>
        </w:rPr>
        <w:t>we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We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We bless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reviewed</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Second-pass visual review completed. This page continues the patriarchal blessing for David Hughes from PDF page 62 and continues onto PDF page 64. The formerly uncertain phrase was resolved as "in due season."</w:t>
      </w:r>
    </w:p>
    <w:p>
      <w:pPr>
        <w:pStyle w:val="Heading1"/>
      </w:pPr>
      <w:r>
        <w:t>PDF page 64</w:t>
      </w:r>
    </w:p>
    <w:p>
      <w:pPr>
        <w:spacing w:after="140"/>
      </w:pPr>
      <w:r>
        <w:rPr>
          <w:rFonts w:ascii="Calibri" w:hAnsi="Calibri"/>
          <w:b w:val="0"/>
          <w:i/>
          <w:color w:val="686E72"/>
          <w:sz w:val="18"/>
        </w:rPr>
        <w:t>Stable ID: journal-rdr-page-064 | Transcription status: reviewed</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Second-pass visual review completed. The patriarchal blessing begun on PDF page 62 ends on this page. A missionary blessing for David Hughes then begins and continues onto PDF page 65. The inverted source scan was read upright using a temporary derivative;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reviewed</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spirits and have the signs promised unto</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This page continues the missionary blessing for David Hughes from PDF page 64 and continues onto PDF page 66. The unusual phrase was resolved as "cast evil spirits and have the signs promised unto / the earth yourself."</w:t>
      </w:r>
    </w:p>
    <w:p>
      <w:pPr>
        <w:pStyle w:val="Heading1"/>
      </w:pPr>
      <w:r>
        <w:t>PDF page 66</w:t>
      </w:r>
    </w:p>
    <w:p>
      <w:pPr>
        <w:spacing w:after="140"/>
      </w:pPr>
      <w:r>
        <w:rPr>
          <w:rFonts w:ascii="Calibri" w:hAnsi="Calibri"/>
          <w:b w:val="0"/>
          <w:i/>
          <w:color w:val="686E72"/>
          <w:sz w:val="18"/>
        </w:rPr>
        <w:t>Stable ID: journal-rdr-page-066 | Transcription status: reviewed</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E. Cowley &amp; Samuel</w:t>
      </w:r>
      <w:r>
        <w:br/>
      </w:r>
      <w:r>
        <w:rPr>
          <w:rFonts w:ascii="Calibri" w:hAnsi="Calibri"/>
          <w:b w:val="0"/>
          <w:i w:val="0"/>
          <w:color w:val="282C2F"/>
          <w:sz w:val="22"/>
        </w:rPr>
        <w:t>Spillman Proxy Mrs Mary Roberts Roskelley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The missionary blessing begun on PDF page 64 ends here with George E. Hill identified as reporter. Separate family and church notes follow. Witnesses Joseph E. Cowley and Samuel Spillman and proxy Mrs Mary Roberts Roskelley were resolved.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Stanford, William Ricks, Frederick</w:t>
      </w:r>
      <w:r>
        <w:br/>
      </w:r>
      <w:r>
        <w:rPr>
          <w:rFonts w:ascii="Calibri" w:hAnsi="Calibri"/>
          <w:b w:val="0"/>
          <w:i w:val="0"/>
          <w:color w:val="282C2F"/>
          <w:sz w:val="22"/>
        </w:rPr>
        <w:t>Gordum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ferryboat 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reviewed</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teams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float willows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Platte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band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Second-pass visual review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Timothy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Rode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390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fifty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Hannah Juanita Roberts</w:t>
      </w:r>
    </w:p>
    <w:p>
      <w:r>
        <w:rPr>
          <w:rFonts w:ascii="Calibri" w:hAnsi="Calibri"/>
          <w:b w:val="0"/>
          <w:i w:val="0"/>
          <w:color w:val="282C2F"/>
          <w:sz w:val="22"/>
        </w:rPr>
        <w:t>R D Roberts Oct. 21st</w:t>
      </w:r>
    </w:p>
    <w:p>
      <w:r>
        <w:rPr>
          <w:rFonts w:ascii="Calibri" w:hAnsi="Calibri"/>
          <w:b w:val="0"/>
          <w:i w:val="0"/>
          <w:color w:val="282C2F"/>
          <w:sz w:val="22"/>
        </w:rPr>
        <w:t>January 8th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fourth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Alleghenia</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Neagle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Fairview Cache Valley Idaho as</w:t>
      </w:r>
      <w:r>
        <w:br/>
      </w:r>
      <w:r>
        <w:rPr>
          <w:rFonts w:ascii="Calibri" w:hAnsi="Calibri"/>
          <w:b w:val="0"/>
          <w:i w:val="0"/>
          <w:color w:val="282C2F"/>
          <w:sz w:val="22"/>
        </w:rPr>
        <w:t>a widow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put before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Prudence and [unclear: Llewelyn]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9th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Their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James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reviewed</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[date not recorded]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David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Second-pass visual review completed. The Hughes-family record from page 73 concludes, followed by a separate birth-and-blessing record. The blank space in Daniel's death entry is recorded as an omitted date rather than an illegible word;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reviewed</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Milard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Israel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Second-pass visual review completed. Two home-missionary notes precede Eliza Roberts's patriarchal blessing, which continues onto PDF page 76. The setting-apart name was resolved as Milard W. Maughan.</w:t>
      </w:r>
    </w:p>
    <w:p>
      <w:pPr>
        <w:pStyle w:val="Heading1"/>
      </w:pPr>
      <w:r>
        <w:t>PDF page 76</w:t>
      </w:r>
    </w:p>
    <w:p>
      <w:pPr>
        <w:spacing w:after="140"/>
      </w:pPr>
      <w:r>
        <w:rPr>
          <w:rFonts w:ascii="Calibri" w:hAnsi="Calibri"/>
          <w:b w:val="0"/>
          <w:i/>
          <w:color w:val="686E72"/>
          <w:sz w:val="18"/>
        </w:rPr>
        <w:t>Stable ID: journal-rdr-page-076 | Transcription status: reviewed</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and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with</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Second-pass visual review completed. Eliza Roberts's blessing ends near the top. A blessing for Cathrine Hughes then begins and continues onto PDF page 77; the patriarch's surname was resolved as Liljenquist.</w:t>
      </w:r>
    </w:p>
    <w:p>
      <w:pPr>
        <w:pStyle w:val="Heading1"/>
      </w:pPr>
      <w:r>
        <w:t>PDF page 77</w:t>
      </w:r>
    </w:p>
    <w:p>
      <w:pPr>
        <w:spacing w:after="140"/>
      </w:pPr>
      <w:r>
        <w:rPr>
          <w:rFonts w:ascii="Calibri" w:hAnsi="Calibri"/>
          <w:b w:val="0"/>
          <w:i/>
          <w:color w:val="686E72"/>
          <w:sz w:val="18"/>
        </w:rPr>
        <w:t>Stable ID: journal-rdr-page-077 | Transcription status: reviewed</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folly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Second-pass visual review completed. This page continues Cathrine Hughes's blessing from PDF page 76 and continues onto PDF page 78. The blotted word after "pride" was resolved as "folly."</w:t>
      </w:r>
    </w:p>
    <w:p>
      <w:pPr>
        <w:pStyle w:val="Heading1"/>
      </w:pPr>
      <w:r>
        <w:t>PDF page 78</w:t>
      </w:r>
    </w:p>
    <w:p>
      <w:pPr>
        <w:spacing w:after="140"/>
      </w:pPr>
      <w:r>
        <w:rPr>
          <w:rFonts w:ascii="Calibri" w:hAnsi="Calibri"/>
          <w:b w:val="0"/>
          <w:i/>
          <w:color w:val="686E72"/>
          <w:sz w:val="18"/>
        </w:rPr>
        <w:t>Stable ID: journal-rdr-page-078 | Transcription status: reviewed</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Junr.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grave was entirely covered with profusion</w:t>
      </w:r>
    </w:p>
    <w:p>
      <w:pPr>
        <w:pStyle w:val="Heading2"/>
      </w:pPr>
      <w:r>
        <w:t>Editorial annotations</w:t>
      </w:r>
    </w:p>
    <w:p>
      <w:r>
        <w:rPr>
          <w:rFonts w:ascii="Calibri" w:hAnsi="Calibri"/>
          <w:b w:val="0"/>
          <w:i w:val="0"/>
          <w:color w:val="282C2F"/>
          <w:sz w:val="22"/>
        </w:rPr>
        <w:t>Targeted visual review resolved Steward Junr. Anderson and George Simquist directly from the manuscript. Cathrine Hughes's blessing ends at the top, and John Neagle's funeral account continues onto PDF page 79. The previously missing noun `grave` had already been restored. No substantive transcription uncertainty remains; status: reviewed.</w:t>
      </w:r>
    </w:p>
    <w:p>
      <w:pPr>
        <w:pStyle w:val="Heading1"/>
      </w:pPr>
      <w:r>
        <w:t>PDF page 79</w:t>
      </w:r>
    </w:p>
    <w:p>
      <w:pPr>
        <w:spacing w:after="140"/>
      </w:pPr>
      <w:r>
        <w:rPr>
          <w:rFonts w:ascii="Calibri" w:hAnsi="Calibri"/>
          <w:b w:val="0"/>
          <w:i/>
          <w:color w:val="686E72"/>
          <w:sz w:val="18"/>
        </w:rPr>
        <w:t>Stable ID: journal-rdr-page-079 | Transcription status: reviewed</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Bullen</w:t>
      </w:r>
      <w:r>
        <w:br/>
      </w:r>
      <w:r>
        <w:rPr>
          <w:rFonts w:ascii="Calibri" w:hAnsi="Calibri"/>
          <w:b w:val="0"/>
          <w:i w:val="0"/>
          <w:color w:val="282C2F"/>
          <w:sz w:val="22"/>
        </w:rPr>
        <w:t>Willard M.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Second-pass visual review completed. John Neagle's funeral account ends at the top, followed by separate birth/blessing and death/burial records. Historical wording and spellings are preserved.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reviewed</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reason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when the creature does on their part the mercies</w:t>
      </w:r>
    </w:p>
    <w:p>
      <w:pPr>
        <w:pStyle w:val="Heading2"/>
      </w:pPr>
      <w:r>
        <w:t>Editorial annotations</w:t>
      </w:r>
    </w:p>
    <w:p>
      <w:r>
        <w:rPr>
          <w:rFonts w:ascii="Calibri" w:hAnsi="Calibri"/>
          <w:b w:val="0"/>
          <w:i w:val="0"/>
          <w:color w:val="282C2F"/>
          <w:sz w:val="22"/>
        </w:rPr>
        <w:t>Targeted visual review resolved the assisting officiator as Hyrum Apffel directly from the manuscript. An ordination note precedes a patriarchal blessing for David William Roberts, which continues onto PDF page 81. No substantive transcription uncertainty remains; status: reviewed.</w:t>
      </w:r>
    </w:p>
    <w:p>
      <w:pPr>
        <w:pStyle w:val="Heading1"/>
      </w:pPr>
      <w:r>
        <w:t>PDF page 81</w:t>
      </w:r>
    </w:p>
    <w:p>
      <w:pPr>
        <w:spacing w:after="140"/>
      </w:pPr>
      <w:r>
        <w:rPr>
          <w:rFonts w:ascii="Calibri" w:hAnsi="Calibri"/>
          <w:b w:val="0"/>
          <w:i/>
          <w:color w:val="686E72"/>
          <w:sz w:val="18"/>
        </w:rPr>
        <w:t>Stable ID: journal-rdr-page-081 | Transcription status: reviewed</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devoted and</w:t>
      </w:r>
      <w:r>
        <w:br/>
      </w:r>
      <w:r>
        <w:rPr>
          <w:rFonts w:ascii="Calibri" w:hAnsi="Calibri"/>
          <w:b w:val="0"/>
          <w:i w:val="0"/>
          <w:color w:val="282C2F"/>
          <w:sz w:val="22"/>
        </w:rPr>
        <w:t>all good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thou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enlarge thy joy</w:t>
      </w:r>
    </w:p>
    <w:p>
      <w:pPr>
        <w:pStyle w:val="Heading2"/>
      </w:pPr>
      <w:r>
        <w:t>Editorial annotations</w:t>
      </w:r>
    </w:p>
    <w:p>
      <w:r>
        <w:rPr>
          <w:rFonts w:ascii="Calibri" w:hAnsi="Calibri"/>
          <w:b w:val="0"/>
          <w:i w:val="0"/>
          <w:color w:val="282C2F"/>
          <w:sz w:val="22"/>
        </w:rPr>
        <w:t>Second-pass visual review completed. This page continues David William Roberts's blessing from PDF page 80 and continues onto PDF page 82. Awkward historical clauses are preserved as written.</w:t>
      </w:r>
    </w:p>
    <w:p>
      <w:pPr>
        <w:pStyle w:val="Heading1"/>
      </w:pPr>
      <w:r>
        <w:t>PDF page 82</w:t>
      </w:r>
    </w:p>
    <w:p>
      <w:pPr>
        <w:spacing w:after="140"/>
      </w:pPr>
      <w:r>
        <w:rPr>
          <w:rFonts w:ascii="Calibri" w:hAnsi="Calibri"/>
          <w:b w:val="0"/>
          <w:i/>
          <w:color w:val="686E72"/>
          <w:sz w:val="18"/>
        </w:rPr>
        <w:t>Stable ID: journal-rdr-page-082 | Transcription status: reviewed</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Lords House</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food and raiment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preacher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wife with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E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Second-pass visual review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reviewed</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Israel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Second-pass visual review completed. The birth record from page 82 ends at the top. A complete repeated record of Eliza Roberts's blessing follows and ends with an explicit R D Roberts dated notation. The repetition corroborates the blessing text on pages 75-76 and confirms "house of Israel," but does not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helping hand in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tunity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the 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overcome the world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reviewed</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privilege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the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Second-pass visual review completed. Continuation of Eliza Neagle Roberts's patriarchal blessing from PDF page 86; it continues onto PDF page 88. The duplicated "thou" near the top is confirmed and preserved as written.</w:t>
      </w:r>
    </w:p>
    <w:p>
      <w:pPr>
        <w:pStyle w:val="Heading1"/>
      </w:pPr>
      <w:r>
        <w:t>PDF page 88</w:t>
      </w:r>
    </w:p>
    <w:p>
      <w:pPr>
        <w:spacing w:after="140"/>
      </w:pPr>
      <w:r>
        <w:rPr>
          <w:rFonts w:ascii="Calibri" w:hAnsi="Calibri"/>
          <w:b w:val="0"/>
          <w:i/>
          <w:color w:val="686E72"/>
          <w:sz w:val="18"/>
        </w:rPr>
        <w:t>Stable ID: journal-rdr-page-088 | Transcription status: reviewed</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earth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Lisnoe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Targeted visual review resolved the birthplace as the manuscript form `Lisnoe`, supported by the related `Lis- / nore` County Down occurrence on page 51 while preserving the variant spelling. Eliza Neagle Roberts's blessing ends with a recording notation by E. H. Blackburn. Her biographical record begins below and continues onto PDF page 89. Compact chronology and unusual syntax are preserved. No substantive transcription uncertainty remains; status: reviewed.</w:t>
      </w:r>
    </w:p>
    <w:p>
      <w:pPr>
        <w:pStyle w:val="Heading1"/>
      </w:pPr>
      <w:r>
        <w:t>PDF page 89</w:t>
      </w:r>
    </w:p>
    <w:p>
      <w:pPr>
        <w:spacing w:after="140"/>
      </w:pPr>
      <w:r>
        <w:rPr>
          <w:rFonts w:ascii="Calibri" w:hAnsi="Calibri"/>
          <w:b w:val="0"/>
          <w:i/>
          <w:color w:val="686E72"/>
          <w:sz w:val="18"/>
        </w:rPr>
        <w:t>Stable ID: journal-rdr-page-089 | Transcription status: reviewed</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 William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H.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quinsee</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Suell</w:t>
      </w:r>
    </w:p>
    <w:p>
      <w:pPr>
        <w:pStyle w:val="Heading2"/>
      </w:pPr>
      <w:r>
        <w:t>Editorial annotations</w:t>
      </w:r>
    </w:p>
    <w:p>
      <w:r>
        <w:rPr>
          <w:rFonts w:ascii="Calibri" w:hAnsi="Calibri"/>
          <w:b w:val="0"/>
          <w:i w:val="0"/>
          <w:color w:val="282C2F"/>
          <w:sz w:val="22"/>
        </w:rPr>
        <w:t>Targeted visual review resolved the final speaker surname as Suell directly from the manuscript. The Eliza Neagle Roberts biography begun on PDF page 88 continues through the first funeral account and ends on PDF page 90 with an R. D. Roberts signature. A death and funeral record for Hannah Roberts begins near the bottom and continues onto page 90. The childhood illness remains preserved as the manuscript form `quinsee`. No substantive transcription uncertainty remains; status: reviewed.</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Second-pass visual inspection completed. Hannah Roberts's funeral record ends with an explicit R. D. Roberts signature, identifying that entry only. A family sketch begins and continues through PDF page 95. The hand-drawn descendant table remains in manuscript column order; crowded headings, totals, and alignment still require focused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Jan. 19th</w:t>
      </w:r>
      <w:r>
        <w:br/>
      </w:r>
      <w:r>
        <w:rPr>
          <w:rFonts w:ascii="Calibri" w:hAnsi="Calibri"/>
          <w:b w:val="0"/>
          <w:i w:val="0"/>
          <w:color w:val="282C2F"/>
          <w:sz w:val="22"/>
        </w:rPr>
        <w:t>1867 to Taliessin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Taliessin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Taliessin, [unclear: Hymenn] &amp; Mariah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Second-pass visual comparison completed. The Hughes marriage date, Taliessin readings, and omitted Mariah were corrected. One Hughes given name and one Cowley parent name remain uncertain, so the page remains needs-review.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Mariah Hughes was married December 16th 1896</w:t>
      </w:r>
      <w:r>
        <w:br/>
      </w:r>
      <w:r>
        <w:rPr>
          <w:rFonts w:ascii="Calibri" w:hAnsi="Calibri"/>
          <w:b w:val="0"/>
          <w:i w:val="0"/>
          <w:color w:val="282C2F"/>
          <w:sz w:val="22"/>
        </w:rPr>
        <w:t>to Thomas Williams son of Mesach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Eglwys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[unclear: Rhodone], David Llewelyn, [unclear: Robert Meredion],</w:t>
      </w:r>
      <w:r>
        <w:br/>
      </w:r>
      <w:r>
        <w:rPr>
          <w:rFonts w:ascii="Calibri" w:hAnsi="Calibri"/>
          <w:b w:val="0"/>
          <w:i w:val="0"/>
          <w:color w:val="282C2F"/>
          <w:sz w:val="22"/>
        </w:rPr>
        <w:t>[unclear: Hannah Junata], Cely Gwen, &amp; [unclear: Florence Anieta]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Second-pass visual comparison completed. Mariah, Mesach, and Eglwys Bach were corrected. Several descendants' given names remain uncertain, so the page remains needs-review. This statement gives Eliza Neagle's birthplace only as near Belfast, County Down, Ireland and does not conclusively resolve the page 88 birthplace.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Mesach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Second-pass visual comparison completed. Llewlyn and Mesach were corrected. Several family names remain review-sensitive, so the page remains needs-review.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reviewed</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24th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increase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Second-pass visual transcription reviewed. The marriage date was corrected to Feb. 24th 1881, and the statistical phrase was resolved as "Our increase per year." Blank spaces after Margaret Bell's death and in Jared W. Roberts's marriage entry are preserved as manuscript blanks.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reviewed</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Merddyn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Their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Nov. 17th 1892 at Logan</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Targeted visual review resolved Robert Merddyn Roberts using the clear manuscript spelling on page 117 and the matching letterforms here. `Their present` and Catherine Roberts's death date/place were previously corrected, and the genealogy names were rechecked against the manuscript. The family sketch begun on PDF page 90 ends in the opening paragraph; the Richards genealogy continues onto PDF page 96. No substantive transcription uncertainty remains; status: reviewed.</w:t>
      </w:r>
    </w:p>
    <w:p>
      <w:pPr>
        <w:pStyle w:val="Heading1"/>
      </w:pPr>
      <w:r>
        <w:t>PDF page 96</w:t>
      </w:r>
    </w:p>
    <w:p>
      <w:pPr>
        <w:spacing w:after="140"/>
      </w:pPr>
      <w:r>
        <w:rPr>
          <w:rFonts w:ascii="Calibri" w:hAnsi="Calibri"/>
          <w:b w:val="0"/>
          <w:i/>
          <w:color w:val="686E72"/>
          <w:sz w:val="18"/>
        </w:rPr>
        <w:t>Stable ID: journal-rdr-page-096 | Transcription status: reviewed</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Second-pass visual transcription reviewed. The marginal locality was resolved as Parish Rhiw, Caernarvonshire, and Elinor Roberts's associated surname was confirmed as Humphries. The Richards genealogy continued from PDF page 95 ends on this page, followed by Morris and Roberts genealogical entries.</w:t>
      </w:r>
    </w:p>
    <w:p>
      <w:pPr>
        <w:pStyle w:val="Heading1"/>
      </w:pPr>
      <w:r>
        <w:t>PDF page 97</w:t>
      </w:r>
    </w:p>
    <w:p>
      <w:pPr>
        <w:spacing w:after="140"/>
      </w:pPr>
      <w:r>
        <w:rPr>
          <w:rFonts w:ascii="Calibri" w:hAnsi="Calibri"/>
          <w:b w:val="0"/>
          <w:i/>
          <w:color w:val="686E72"/>
          <w:sz w:val="18"/>
        </w:rPr>
        <w:t>Stable ID: journal-rdr-page-097 | Transcription status: reviewed</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27th 1911</w:t>
      </w:r>
    </w:p>
    <w:p>
      <w:r>
        <w:rPr>
          <w:rFonts w:ascii="Calibri" w:hAnsi="Calibri"/>
          <w:b w:val="0"/>
          <w:i w:val="0"/>
          <w:color w:val="282C2F"/>
          <w:sz w:val="22"/>
        </w:rPr>
        <w:t>To Hugh &amp; Margaie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Targeted visual review resolved the compact manuscript form as `Margaie Parry Roberts`; the Maggie May Parry Roberts occurrence on page 106 supports the identity while this page's written variant is preserved. The 1911 heading and John Quayle were previously corrected. The opening completes the Roberts genealogy begun on PDF page 96. No substantive transcription uncertainty remains; status: reviewed.</w:t>
      </w:r>
    </w:p>
    <w:p>
      <w:pPr>
        <w:pStyle w:val="Heading1"/>
      </w:pPr>
      <w:r>
        <w:t>PDF page 98</w:t>
      </w:r>
    </w:p>
    <w:p>
      <w:pPr>
        <w:spacing w:after="140"/>
      </w:pPr>
      <w:r>
        <w:rPr>
          <w:rFonts w:ascii="Calibri" w:hAnsi="Calibri"/>
          <w:b w:val="0"/>
          <w:i/>
          <w:color w:val="686E72"/>
          <w:sz w:val="18"/>
        </w:rPr>
        <w:t>Stable ID: journal-rdr-page-098 | Transcription status: reviewed</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RosKaley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Presidents Budge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Quile Christian</w:t>
      </w:r>
      <w:r>
        <w:br/>
      </w:r>
      <w:r>
        <w:rPr>
          <w:rFonts w:ascii="Calibri" w:hAnsi="Calibri"/>
          <w:b w:val="0"/>
          <w:i w:val="0"/>
          <w:color w:val="282C2F"/>
          <w:sz w:val="22"/>
        </w:rPr>
        <w:t>Jacobson his Counselors John Quile been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Merddyn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Quile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Targeted visual review confirmed the written form `Mary RosKaley`, with repeated Roskelley occurrences elsewhere supporting the identity while the page's variant spelling and capitalization are preserved. The repeated John Quayle, Presidents Budge, and ordinance wording were previously corrected. Page 117 resolves Robert Merddyn Roberts. Four explicit R D Roberts signatures identify only their associated entries. No substantive transcription uncertainty remains; status: reviewed.</w:t>
      </w:r>
    </w:p>
    <w:p>
      <w:pPr>
        <w:pStyle w:val="Heading1"/>
      </w:pPr>
      <w:r>
        <w:t>PDF page 99</w:t>
      </w:r>
    </w:p>
    <w:p>
      <w:pPr>
        <w:spacing w:after="140"/>
      </w:pPr>
      <w:r>
        <w:rPr>
          <w:rFonts w:ascii="Calibri" w:hAnsi="Calibri"/>
          <w:b w:val="0"/>
          <w:i/>
          <w:color w:val="686E72"/>
          <w:sz w:val="18"/>
        </w:rPr>
        <w:t>Stable ID: journal-rdr-page-099 | Transcription status: reviewed</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B.</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Second-pass visual transcription reviewed. County engineer Joe B. Swenson's middle initial was corrected. This page begins a political/legal narrative in a clearly different hand from page 98. The handwriting change is confirmed, but the new scribe's identity remains unassigned; third-person references to D. R. Roberts do not identify the scribe.</w:t>
      </w:r>
    </w:p>
    <w:p>
      <w:pPr>
        <w:pStyle w:val="Heading1"/>
      </w:pPr>
      <w:r>
        <w:t>PDF page 100</w:t>
      </w:r>
    </w:p>
    <w:p>
      <w:pPr>
        <w:spacing w:after="140"/>
      </w:pPr>
      <w:r>
        <w:rPr>
          <w:rFonts w:ascii="Calibri" w:hAnsi="Calibri"/>
          <w:b w:val="0"/>
          <w:i/>
          <w:color w:val="686E72"/>
          <w:sz w:val="18"/>
        </w:rPr>
        <w:t>Stable ID: journal-rdr-page-100 | Transcription status: reviewed</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consuming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[superscript-like: 2];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Second-pass visual transcription reviewed. "Remaining" was corrected to "consuming," and the superscript-like 2 after House was restored. This continues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reviewed</w:t>
      </w:r>
    </w:p>
    <w:p>
      <w:pPr>
        <w:pStyle w:val="Heading2"/>
      </w:pPr>
      <w:r>
        <w:t>English transcription</w:t>
      </w:r>
    </w:p>
    <w:p>
      <w:r>
        <w:rPr>
          <w:rFonts w:ascii="Calibri" w:hAnsi="Calibri"/>
          <w:b w:val="0"/>
          <w:i w:val="0"/>
          <w:color w:val="282C2F"/>
          <w:sz w:val="22"/>
        </w:rPr>
        <w:t>Senate [superscript-like: 3];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Second-pass visual transcription reviewed. The superscript-like 3 following Senate was restored. This continues the page-99 political/legal narrative in the same confirmed new hand; scribe identity remains unassigned.</w:t>
      </w:r>
    </w:p>
    <w:p>
      <w:pPr>
        <w:pStyle w:val="Heading1"/>
      </w:pPr>
      <w:r>
        <w:t>PDF page 102</w:t>
      </w:r>
    </w:p>
    <w:p>
      <w:pPr>
        <w:spacing w:after="140"/>
      </w:pPr>
      <w:r>
        <w:rPr>
          <w:rFonts w:ascii="Calibri" w:hAnsi="Calibri"/>
          <w:b w:val="0"/>
          <w:i/>
          <w:color w:val="686E72"/>
          <w:sz w:val="18"/>
        </w:rPr>
        <w:t>Stable ID: journal-rdr-page-102 | Transcription status: reviewed</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reviewed</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reviewed</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spent</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number 7 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Second-pass visual transcription reviewed. "Brown" was corrected to "spent," and the compact address was resolved as "number 7 1/2 / 15 St. S. E." This continues the page-99 political/legal narrative in the same confirmed new hand; scribe identity remains unassigned.</w:t>
      </w:r>
    </w:p>
    <w:p>
      <w:pPr>
        <w:pStyle w:val="Heading1"/>
      </w:pPr>
      <w:r>
        <w:t>PDF page 105</w:t>
      </w:r>
    </w:p>
    <w:p>
      <w:pPr>
        <w:spacing w:after="140"/>
      </w:pPr>
      <w:r>
        <w:rPr>
          <w:rFonts w:ascii="Calibri" w:hAnsi="Calibri"/>
          <w:b w:val="0"/>
          <w:i/>
          <w:color w:val="686E72"/>
          <w:sz w:val="18"/>
        </w:rPr>
        <w:t>Stable ID: journal-rdr-page-105 | Transcription status: reviewed</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Second-pass visual transcription reviewed. The place and family names were confirmed visually. This continues the page-99 political/legal narrative in the same confirmed new hand; scribe identity remains unassigned.</w:t>
      </w:r>
    </w:p>
    <w:p>
      <w:pPr>
        <w:pStyle w:val="Heading1"/>
      </w:pPr>
      <w:r>
        <w:t>PDF page 106</w:t>
      </w:r>
    </w:p>
    <w:p>
      <w:pPr>
        <w:spacing w:after="140"/>
      </w:pPr>
      <w:r>
        <w:rPr>
          <w:rFonts w:ascii="Calibri" w:hAnsi="Calibri"/>
          <w:b w:val="0"/>
          <w:i/>
          <w:color w:val="686E72"/>
          <w:sz w:val="18"/>
        </w:rPr>
        <w:t>Stable ID: journal-rdr-page-106 | Transcription status: reviewed</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Tryphen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L. Armstrong hymn next speaker Joseph</w:t>
      </w:r>
      <w:r>
        <w:br/>
      </w:r>
      <w:r>
        <w:rPr>
          <w:rFonts w:ascii="Calibri" w:hAnsi="Calibri"/>
          <w:b w:val="0"/>
          <w:i w:val="0"/>
          <w:color w:val="282C2F"/>
          <w:sz w:val="22"/>
        </w:rPr>
        <w:t>Cardon and coun; Anton Anderson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Targeted visual review resolved the obscured counselor as Anton Anderson from the manuscript's local marginal attribution. Tryphen and C. L. Armstrong were previously corrected. The political/legal and family narrative beginning on page 99 concludes at the top with `Agnes A Roberts`; that notation does not conclusively distinguish content authorship from scribal or recorder involvement. Two explicit R D Roberts signatures apply only to their associated entries. The funeral entry continues on PDF page 107. No substantive transcription uncertainty remains on this page; status: reviewed.</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Mch 10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Mitchell presiding over</w:t>
      </w:r>
      <w:r>
        <w:br/>
      </w:r>
      <w:r>
        <w:rPr>
          <w:rFonts w:ascii="Calibri" w:hAnsi="Calibri"/>
          <w:b w:val="0"/>
          <w:i w:val="0"/>
          <w:color w:val="282C2F"/>
          <w:sz w:val="22"/>
        </w:rPr>
        <w:t>a large audience to hear excellent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Second-pass visual comparison completed. The heading was resolved as Mch 10 1914, and Mitchell and sermons were confirmed. The page-106 funeral record ends near the top with an explicit R D Roberts signature applying only to that record. A separate memorial/funeral record follows in a different, very faint hand with extensive overwriting, interlining, marginal writing, and an ink blot. The deceased person's name and substantial lower text remain uncertain, so the page remains needs-review.</w:t>
      </w:r>
    </w:p>
    <w:p>
      <w:pPr>
        <w:pStyle w:val="Heading1"/>
      </w:pPr>
      <w:r>
        <w:t>PDF page 108</w:t>
      </w:r>
    </w:p>
    <w:p>
      <w:pPr>
        <w:spacing w:after="140"/>
      </w:pPr>
      <w:r>
        <w:rPr>
          <w:rFonts w:ascii="Calibri" w:hAnsi="Calibri"/>
          <w:b w:val="0"/>
          <w:i/>
          <w:color w:val="686E72"/>
          <w:sz w:val="18"/>
        </w:rPr>
        <w:t>Stable ID: journal-rdr-page-108 | Transcription status: reviewed</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Second-pass visual transcription reviewed. This page begins Hugh Roberts's patriarchal blessing, which continues through PDF page 110. The blessing hand remains unidentified.</w:t>
      </w:r>
    </w:p>
    <w:p>
      <w:pPr>
        <w:pStyle w:val="Heading1"/>
      </w:pPr>
      <w:r>
        <w:t>PDF page 109</w:t>
      </w:r>
    </w:p>
    <w:p>
      <w:pPr>
        <w:spacing w:after="140"/>
      </w:pPr>
      <w:r>
        <w:rPr>
          <w:rFonts w:ascii="Calibri" w:hAnsi="Calibri"/>
          <w:b w:val="0"/>
          <w:i/>
          <w:color w:val="686E72"/>
          <w:sz w:val="18"/>
        </w:rPr>
        <w:t>Stable ID: journal-rdr-page-109 | Transcription status: reviewed</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Second-pass visual transcription reviewed. "Prayer continually" was corrected to "pray continually." The unusual phrase concerning evil and "a man's woman" was confirmed and preserved as written.</w:t>
      </w:r>
    </w:p>
    <w:p>
      <w:pPr>
        <w:pStyle w:val="Heading1"/>
      </w:pPr>
      <w:r>
        <w:t>PDF page 110</w:t>
      </w:r>
    </w:p>
    <w:p>
      <w:pPr>
        <w:spacing w:after="140"/>
      </w:pPr>
      <w:r>
        <w:rPr>
          <w:rFonts w:ascii="Calibri" w:hAnsi="Calibri"/>
          <w:b w:val="0"/>
          <w:i/>
          <w:color w:val="686E72"/>
          <w:sz w:val="18"/>
        </w:rPr>
        <w:t>Stable ID: journal-rdr-page-110 | Transcription status: reviewed</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transcription reviewed. Hugh Roberts's patriarchal blessing ends on this page. The January 7, 1914 Agnes Roberts notation supports local recorder or copyist involvement but does not alone establish content authorship, identify the blessing hand conclusively, or establish a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Again Mch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Second-pass visual comparison completed. The heading was resolved as "Again Mch 10-14," and Nathaniel Mitchell was confirmed. This faint, heavily corrected family/funeral narrative continues onto PDF page 112. Extensive overwriting, interlining, marginal additions, and uncertain names prevent promotion; unreadable lines remain explicitly accounted for.</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Second-pass visual comparison completed. The difficult family/funeral narrative from page 111 ends on this page with an April 5 1821 / Hugh Roberts notation. A separate March 1914 temple-work entry follows. Substantive uncertainty remains in names, chronology, marginal notes, and several phrases, so the page remains needs-review.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Tryphena,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comparison completed. "Stephens" was corrected to "Tryphena." The baptism entry is signed Jane Roberts, and the birth/death entry is signed Agnes Roberts; each signature applies only to its associated entry. Several Welsh family names and dates remain uncertain, so the page remains needs-review.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 &amp;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Second-pass visual comparison completed. "Margarett D R" was corrected to "Margaret &amp; D R." Several short ordination, birth/blessing, funeral, and baptism entries appear in different hands. Overwritten dates, difficult names, and compact wording in the middle entries prevent promotion.</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Montrose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Montrose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Montrose</w:t>
      </w:r>
      <w:r>
        <w:br/>
      </w:r>
      <w:r>
        <w:rPr>
          <w:rFonts w:ascii="Calibri" w:hAnsi="Calibri"/>
          <w:b w:val="0"/>
          <w:i w:val="0"/>
          <w:color w:val="282C2F"/>
          <w:sz w:val="22"/>
        </w:rPr>
        <w:t>and Harriet Beasley Montrose.</w:t>
      </w:r>
      <w:r>
        <w:br/>
      </w:r>
      <w:r>
        <w:rPr>
          <w:rFonts w:ascii="Calibri" w:hAnsi="Calibri"/>
          <w:b w:val="0"/>
          <w:i w:val="0"/>
          <w:color w:val="282C2F"/>
          <w:sz w:val="22"/>
        </w:rPr>
        <w:t>John Montrose is of French</w:t>
      </w:r>
      <w:r>
        <w:br/>
      </w:r>
      <w:r>
        <w:rPr>
          <w:rFonts w:ascii="Calibri" w:hAnsi="Calibri"/>
          <w:b w:val="0"/>
          <w:i w:val="0"/>
          <w:color w:val="282C2F"/>
          <w:sz w:val="22"/>
        </w:rPr>
        <w:t>descent born in Canton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Montrose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Montrose and Agnes Montrose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Second-pass visual comparison completed from a temporary upright derivative; the preserved source scan remains inverted. Montrose, Harriet Beasley, French descent, and Canton Utah were corrected. Other ancestry wording, employment details, and overwritten text remain uncertain, so the page remains needs-review.</w:t>
      </w:r>
    </w:p>
    <w:p>
      <w:pPr>
        <w:pStyle w:val="Heading1"/>
      </w:pPr>
      <w:r>
        <w:t>PDF page 116</w:t>
      </w:r>
    </w:p>
    <w:p>
      <w:pPr>
        <w:spacing w:after="140"/>
      </w:pPr>
      <w:r>
        <w:rPr>
          <w:rFonts w:ascii="Calibri" w:hAnsi="Calibri"/>
          <w:b w:val="0"/>
          <w:i/>
          <w:color w:val="686E72"/>
          <w:sz w:val="18"/>
        </w:rPr>
        <w:t>Stable ID: journal-rdr-page-116 | Transcription status: reviewed</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Second-pass visual transcription reviewed.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reviewed</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Second-pass visual transcription reviewed. This page contains blessing, baptism, confirmation, and ordination entries. The clearly written "Robert Merddyn Roberts" provides internal corroboration for the same uncertain name on PDF page 98.</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April</w:t>
      </w:r>
      <w:r>
        <w:br/>
      </w:r>
      <w:r>
        <w:rPr>
          <w:rFonts w:ascii="Calibri" w:hAnsi="Calibri"/>
          <w:b w:val="0"/>
          <w:i w:val="0"/>
          <w:color w:val="282C2F"/>
          <w:sz w:val="22"/>
        </w:rPr>
        <w:t>14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(20)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Second-pass visual comparison completed. James Bordley's birth date was resolved as April 14 1840, and his age was corrected to (20). The first-person family history continues onto PDF page 119. Several African and American place names and migration phrases remain uncertain, so the page remains needs-review.</w:t>
      </w:r>
    </w:p>
    <w:p>
      <w:pPr>
        <w:pStyle w:val="Heading1"/>
      </w:pPr>
      <w:r>
        <w:t>PDF page 119</w:t>
      </w:r>
    </w:p>
    <w:p>
      <w:pPr>
        <w:spacing w:after="140"/>
      </w:pPr>
      <w:r>
        <w:rPr>
          <w:rFonts w:ascii="Calibri" w:hAnsi="Calibri"/>
          <w:b w:val="0"/>
          <w:i/>
          <w:color w:val="686E72"/>
          <w:sz w:val="18"/>
        </w:rPr>
        <w:t>Stable ID: journal-rdr-page-119 | Transcription status: reviewed</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Second-pass visual transcription reviewed. The page completes James Bordley's family history, then records Robert W. Roberts's Northern States mission and release. This is the final content page of the physical PDF; no blank or non-content terminal page follows.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