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08" w:rsidRDefault="00B303A0"/>
    <w:p w:rsidR="00B303A0" w:rsidRDefault="00B303A0">
      <w:r>
        <w:t>Completar la tabla.</w:t>
      </w:r>
    </w:p>
    <w:p w:rsidR="00B303A0" w:rsidRDefault="00B303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03A0" w:rsidTr="00B303A0">
        <w:tc>
          <w:tcPr>
            <w:tcW w:w="2123" w:type="dxa"/>
          </w:tcPr>
          <w:p w:rsidR="00B303A0" w:rsidRDefault="00B303A0" w:rsidP="00B303A0">
            <w:pPr>
              <w:jc w:val="center"/>
            </w:pPr>
            <w:r>
              <w:t>Decimal</w:t>
            </w:r>
          </w:p>
        </w:tc>
        <w:tc>
          <w:tcPr>
            <w:tcW w:w="2123" w:type="dxa"/>
          </w:tcPr>
          <w:p w:rsidR="00B303A0" w:rsidRDefault="00B303A0" w:rsidP="00B303A0">
            <w:pPr>
              <w:jc w:val="center"/>
            </w:pPr>
            <w:r>
              <w:t>Hexadecimal</w:t>
            </w:r>
          </w:p>
        </w:tc>
        <w:tc>
          <w:tcPr>
            <w:tcW w:w="2124" w:type="dxa"/>
          </w:tcPr>
          <w:p w:rsidR="00B303A0" w:rsidRDefault="00B303A0" w:rsidP="00B303A0">
            <w:pPr>
              <w:jc w:val="center"/>
            </w:pPr>
            <w:r>
              <w:t>Octal</w:t>
            </w:r>
          </w:p>
        </w:tc>
        <w:tc>
          <w:tcPr>
            <w:tcW w:w="2124" w:type="dxa"/>
          </w:tcPr>
          <w:p w:rsidR="00B303A0" w:rsidRDefault="00B303A0" w:rsidP="00B303A0">
            <w:pPr>
              <w:jc w:val="center"/>
            </w:pPr>
            <w:r>
              <w:t>Binario</w:t>
            </w: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154</w:t>
            </w: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color w:val="5B9BD5" w:themeColor="accent1"/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color w:val="5B9BD5" w:themeColor="accent1"/>
                <w:sz w:val="28"/>
                <w:szCs w:val="28"/>
              </w:rPr>
              <w:t>9AH</w:t>
            </w: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color w:val="5B9BD5" w:themeColor="accent1"/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color w:val="5B9BD5" w:themeColor="accent1"/>
                <w:sz w:val="28"/>
                <w:szCs w:val="28"/>
              </w:rPr>
              <w:t>232</w:t>
            </w: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color w:val="5B9BD5" w:themeColor="accent1"/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color w:val="5B9BD5" w:themeColor="accent1"/>
                <w:sz w:val="28"/>
                <w:szCs w:val="28"/>
              </w:rPr>
            </w:pPr>
            <w:r w:rsidRPr="00B303A0">
              <w:rPr>
                <w:color w:val="5B9BD5" w:themeColor="accent1"/>
                <w:sz w:val="28"/>
                <w:szCs w:val="28"/>
              </w:rPr>
              <w:t>10011010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AC3H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1456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11001101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2587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3DA1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  <w:tr w:rsidR="00B303A0" w:rsidTr="00B303A0"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  <w:r w:rsidRPr="00B303A0">
              <w:rPr>
                <w:sz w:val="28"/>
                <w:szCs w:val="28"/>
              </w:rPr>
              <w:t>2154</w:t>
            </w:r>
          </w:p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B303A0" w:rsidRPr="00B303A0" w:rsidRDefault="00B303A0" w:rsidP="00B303A0">
            <w:pPr>
              <w:jc w:val="center"/>
              <w:rPr>
                <w:sz w:val="28"/>
                <w:szCs w:val="28"/>
              </w:rPr>
            </w:pPr>
          </w:p>
        </w:tc>
      </w:tr>
    </w:tbl>
    <w:p w:rsidR="00B303A0" w:rsidRDefault="00B303A0"/>
    <w:p w:rsidR="00B303A0" w:rsidRDefault="00B303A0">
      <w:r>
        <w:t>Calcular las siguientes operaciones matemáticas:</w:t>
      </w:r>
    </w:p>
    <w:p w:rsidR="00B303A0" w:rsidRDefault="00B303A0" w:rsidP="00B303A0">
      <w:pPr>
        <w:pStyle w:val="Prrafodelista"/>
        <w:numPr>
          <w:ilvl w:val="0"/>
          <w:numId w:val="1"/>
        </w:numPr>
      </w:pPr>
      <w:r>
        <w:t>2134</w:t>
      </w:r>
      <w:r w:rsidRPr="00B303A0">
        <w:rPr>
          <w:vertAlign w:val="subscript"/>
        </w:rPr>
        <w:t>(10</w:t>
      </w:r>
      <w:r>
        <w:t xml:space="preserve"> – A2H</w:t>
      </w:r>
    </w:p>
    <w:p w:rsidR="00B303A0" w:rsidRDefault="00B303A0" w:rsidP="00B303A0">
      <w:pPr>
        <w:pStyle w:val="Prrafodelista"/>
        <w:numPr>
          <w:ilvl w:val="0"/>
          <w:numId w:val="1"/>
        </w:numPr>
      </w:pPr>
      <w:r>
        <w:t>1897</w:t>
      </w:r>
      <w:r w:rsidRPr="00B303A0">
        <w:rPr>
          <w:vertAlign w:val="subscript"/>
        </w:rPr>
        <w:t>(8</w:t>
      </w:r>
      <w:r>
        <w:t xml:space="preserve"> + 1101101</w:t>
      </w:r>
    </w:p>
    <w:p w:rsidR="00B303A0" w:rsidRPr="00B303A0" w:rsidRDefault="00B303A0" w:rsidP="00B303A0">
      <w:pPr>
        <w:pStyle w:val="Prrafodelista"/>
        <w:numPr>
          <w:ilvl w:val="0"/>
          <w:numId w:val="1"/>
        </w:numPr>
      </w:pPr>
      <w:r>
        <w:t>658</w:t>
      </w:r>
      <w:r w:rsidRPr="00B303A0">
        <w:rPr>
          <w:vertAlign w:val="subscript"/>
        </w:rPr>
        <w:t>(8</w:t>
      </w:r>
      <w:r>
        <w:t xml:space="preserve"> – 147</w:t>
      </w:r>
      <w:r w:rsidRPr="00B303A0">
        <w:rPr>
          <w:vertAlign w:val="subscript"/>
        </w:rPr>
        <w:t>(10</w:t>
      </w:r>
    </w:p>
    <w:p w:rsidR="00B303A0" w:rsidRPr="00B303A0" w:rsidRDefault="00B303A0" w:rsidP="00B303A0">
      <w:pPr>
        <w:pStyle w:val="Prrafodelista"/>
        <w:numPr>
          <w:ilvl w:val="0"/>
          <w:numId w:val="1"/>
        </w:numPr>
        <w:rPr>
          <w:vertAlign w:val="subscript"/>
        </w:rPr>
      </w:pPr>
      <w:r>
        <w:t>1548</w:t>
      </w:r>
      <w:r w:rsidRPr="00B303A0">
        <w:rPr>
          <w:vertAlign w:val="subscript"/>
        </w:rPr>
        <w:t>(10</w:t>
      </w:r>
      <w:r>
        <w:t>+ 257</w:t>
      </w:r>
      <w:r w:rsidRPr="00B303A0">
        <w:rPr>
          <w:vertAlign w:val="subscript"/>
        </w:rPr>
        <w:t>(8</w:t>
      </w:r>
    </w:p>
    <w:p w:rsidR="00B303A0" w:rsidRPr="00B303A0" w:rsidRDefault="00B303A0" w:rsidP="00B303A0">
      <w:r>
        <w:t>Realizar todas las operaciones en binario y mostrar el resultado de las operaciones en todos los sistemas.</w:t>
      </w:r>
    </w:p>
    <w:sectPr w:rsidR="00B303A0" w:rsidRPr="00B3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4A36"/>
    <w:multiLevelType w:val="hybridMultilevel"/>
    <w:tmpl w:val="1B18B8D0"/>
    <w:lvl w:ilvl="0" w:tplc="AB241034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A0"/>
    <w:rsid w:val="00B303A0"/>
    <w:rsid w:val="00BA1344"/>
    <w:rsid w:val="00D0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18EE-46C8-4C11-BEF4-04888E0B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2015-11-23T07:46:00Z</dcterms:created>
  <dcterms:modified xsi:type="dcterms:W3CDTF">2015-11-23T07:54:00Z</dcterms:modified>
</cp:coreProperties>
</file>