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27B90" w:rsidR="008A5CFB" w:rsidP="008A5CFB" w:rsidRDefault="008A5CFB" w14:paraId="66012EFC" w14:textId="3BDDE4EB">
      <w:pPr>
        <w:spacing w:line="240" w:lineRule="auto"/>
        <w:jc w:val="center"/>
        <w:rPr>
          <w:rFonts w:ascii="Times New Roman" w:hAnsi="Times New Roman" w:cs="Times New Roman"/>
          <w:noProof/>
          <w:sz w:val="28"/>
          <w:szCs w:val="28"/>
          <w:lang w:val="en-US"/>
        </w:rPr>
      </w:pPr>
      <w:r w:rsidRPr="00627B90">
        <w:rPr>
          <w:rFonts w:ascii="Times New Roman" w:hAnsi="Times New Roman" w:cs="Times New Roman"/>
          <w:noProof/>
          <w:sz w:val="28"/>
          <w:szCs w:val="28"/>
          <w:lang w:val="en-US"/>
        </w:rPr>
        <w:t xml:space="preserve">AI-Powered Smart Task Management </w:t>
      </w:r>
      <w:r w:rsidRPr="00627B90" w:rsidR="001C0F39">
        <w:rPr>
          <w:rFonts w:ascii="Times New Roman" w:hAnsi="Times New Roman" w:cs="Times New Roman"/>
          <w:noProof/>
          <w:sz w:val="28"/>
          <w:szCs w:val="28"/>
          <w:lang w:val="en-US"/>
        </w:rPr>
        <w:t>Application</w:t>
      </w:r>
      <w:r w:rsidRPr="00627B90">
        <w:rPr>
          <w:rFonts w:ascii="Times New Roman" w:hAnsi="Times New Roman" w:cs="Times New Roman"/>
          <w:noProof/>
          <w:sz w:val="28"/>
          <w:szCs w:val="28"/>
          <w:lang w:val="en-US"/>
        </w:rPr>
        <w:t>:</w:t>
      </w:r>
    </w:p>
    <w:p w:rsidRPr="00627B90" w:rsidR="008A5CFB" w:rsidP="008A5CFB" w:rsidRDefault="008A5CFB" w14:paraId="7E0E66B2" w14:textId="77777777">
      <w:pPr>
        <w:spacing w:line="240" w:lineRule="auto"/>
        <w:jc w:val="center"/>
        <w:rPr>
          <w:rFonts w:ascii="Times New Roman" w:hAnsi="Times New Roman" w:cs="Times New Roman"/>
          <w:noProof/>
          <w:sz w:val="28"/>
          <w:szCs w:val="28"/>
          <w:lang w:val="en-US"/>
        </w:rPr>
      </w:pPr>
      <w:r w:rsidRPr="00627B90">
        <w:rPr>
          <w:rFonts w:ascii="Times New Roman" w:hAnsi="Times New Roman" w:cs="Times New Roman"/>
          <w:noProof/>
          <w:sz w:val="28"/>
          <w:szCs w:val="28"/>
          <w:lang w:val="en-US"/>
        </w:rPr>
        <w:t xml:space="preserve">Development of a Multi-User Android Mobile Application </w:t>
      </w:r>
    </w:p>
    <w:p w:rsidRPr="00627B90" w:rsidR="00B672BA" w:rsidP="00B672BA" w:rsidRDefault="008A5CFB" w14:paraId="485E00BF" w14:textId="60103B24">
      <w:pPr>
        <w:spacing w:line="240" w:lineRule="auto"/>
        <w:jc w:val="center"/>
        <w:rPr>
          <w:rFonts w:ascii="Times New Roman" w:hAnsi="Times New Roman" w:cs="Times New Roman"/>
          <w:noProof/>
          <w:sz w:val="28"/>
          <w:szCs w:val="28"/>
          <w:lang w:val="en-US"/>
        </w:rPr>
      </w:pPr>
      <w:r w:rsidRPr="00627B90">
        <w:rPr>
          <w:rFonts w:ascii="Times New Roman" w:hAnsi="Times New Roman" w:cs="Times New Roman"/>
          <w:noProof/>
          <w:sz w:val="28"/>
          <w:szCs w:val="28"/>
          <w:lang w:val="en-US"/>
        </w:rPr>
        <w:t>Literature Review</w:t>
      </w:r>
    </w:p>
    <w:p w:rsidRPr="00627B90" w:rsidR="00B672BA" w:rsidP="00B672BA" w:rsidRDefault="00B672BA" w14:paraId="539EAB04" w14:textId="77777777">
      <w:pPr>
        <w:spacing w:line="240" w:lineRule="auto"/>
        <w:jc w:val="center"/>
        <w:rPr>
          <w:rFonts w:ascii="Times New Roman" w:hAnsi="Times New Roman" w:cs="Times New Roman"/>
          <w:noProof/>
          <w:sz w:val="28"/>
          <w:szCs w:val="28"/>
          <w:lang w:val="en-US"/>
        </w:rPr>
      </w:pPr>
    </w:p>
    <w:p w:rsidRPr="00B54820" w:rsidR="00B54820" w:rsidP="00B54820" w:rsidRDefault="00B54820" w14:paraId="39D26A1C" w14:textId="77777777">
      <w:pPr>
        <w:spacing w:line="360" w:lineRule="auto"/>
        <w:ind w:firstLine="720"/>
        <w:rPr>
          <w:rFonts w:ascii="Times New Roman" w:hAnsi="Times New Roman" w:cs="Times New Roman"/>
          <w:noProof/>
          <w:sz w:val="24"/>
          <w:szCs w:val="24"/>
          <w:lang w:val="en-US"/>
        </w:rPr>
      </w:pPr>
      <w:r w:rsidRPr="00B54820">
        <w:rPr>
          <w:rFonts w:ascii="Times New Roman" w:hAnsi="Times New Roman" w:cs="Times New Roman"/>
          <w:noProof/>
          <w:sz w:val="24"/>
          <w:szCs w:val="24"/>
          <w:lang w:val="en-US"/>
        </w:rPr>
        <w:t>The contemporary view of mobile productivity, the static keeping a list of the methods of dynamic, intelligent ecosystem is going through a deep transformation towards. In the period after the pandemic bulaniklasirk professional and personal boundaries when you are actively not only the demand for a system that manages not only to store information, cognitive load has reached a critical point. In this review, 5G, Android and the physical infrastructure of the ecosystem of the decision making process of human psychological invisible traps and versatile extending the rigorous requirements of such a system discusses the basics of biometric security.</w:t>
      </w:r>
    </w:p>
    <w:p w:rsidRPr="00B54820" w:rsidR="00B54820" w:rsidP="00B54820" w:rsidRDefault="00B54820" w14:paraId="583D8372" w14:textId="7777777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noProof/>
          <w:sz w:val="24"/>
          <w:szCs w:val="24"/>
          <w:lang w:val="en-US"/>
        </w:rPr>
        <w:t xml:space="preserve">The basis of any modern task management system, ability to sustain high performance is based on changing network conditions. </w:t>
      </w:r>
      <w:r w:rsidRPr="3B232B09" w:rsidR="00B54820">
        <w:rPr>
          <w:rFonts w:ascii="Times New Roman" w:hAnsi="Times New Roman" w:cs="Times New Roman"/>
          <w:b w:val="1"/>
          <w:bCs w:val="1"/>
          <w:noProof/>
          <w:sz w:val="24"/>
          <w:szCs w:val="24"/>
          <w:lang w:val="en-US"/>
        </w:rPr>
        <w:t xml:space="preserve">Rathod and Agal of (2023) </w:t>
      </w:r>
      <w:r w:rsidRPr="3B232B09" w:rsidR="00B54820">
        <w:rPr>
          <w:rFonts w:ascii="Times New Roman" w:hAnsi="Times New Roman" w:cs="Times New Roman"/>
          <w:noProof/>
          <w:sz w:val="24"/>
          <w:szCs w:val="24"/>
          <w:lang w:val="en-US"/>
        </w:rPr>
        <w:t xml:space="preserve">offers a basic assessment of the study area. Studies by focusing on the critical balance between innovation and resource management, and technologies aimed to evaluate the current trends in mobile application development. </w:t>
      </w:r>
      <w:r w:rsidRPr="3B232B09" w:rsidR="00B54820">
        <w:rPr>
          <w:rFonts w:ascii="Times New Roman" w:hAnsi="Times New Roman" w:cs="Times New Roman"/>
          <w:b w:val="0"/>
          <w:bCs w:val="0"/>
          <w:noProof/>
          <w:sz w:val="24"/>
          <w:szCs w:val="24"/>
          <w:lang w:val="en-US"/>
        </w:rPr>
        <w:t>Descriptive methodology and the use of a smartphone with mobile data economy global meta-analyses using the</w:t>
      </w:r>
      <w:r w:rsidRPr="3B232B09" w:rsidR="00B54820">
        <w:rPr>
          <w:rFonts w:ascii="Times New Roman" w:hAnsi="Times New Roman" w:cs="Times New Roman"/>
          <w:b w:val="1"/>
          <w:bCs w:val="1"/>
          <w:noProof/>
          <w:sz w:val="24"/>
          <w:szCs w:val="24"/>
          <w:lang w:val="en-US"/>
        </w:rPr>
        <w:t xml:space="preserve"> </w:t>
      </w:r>
      <w:r w:rsidRPr="3B232B09" w:rsidR="00B54820">
        <w:rPr>
          <w:rFonts w:ascii="Times New Roman" w:hAnsi="Times New Roman" w:cs="Times New Roman"/>
          <w:noProof/>
          <w:sz w:val="24"/>
          <w:szCs w:val="24"/>
          <w:lang w:val="en-US"/>
        </w:rPr>
        <w:t>application life-cycle costs, such as network latency and data transmission efficiency variables examined. Data collection processes, the synthesis of the global mobile network performance reports included. The results of the analysis, although they continue to be a cornerstone for developers because they share Sunday of the Android platform, the user retention rate "data communication efficiency" is inextricably linked with offline functionality and robust emphasized. Future research in real-time to address the delays inherent in development and the mobile environment should resort to the intersection of Informatics 6g three they suggest.</w:t>
      </w:r>
    </w:p>
    <w:p w:rsidRPr="00B54820" w:rsidR="00B54820" w:rsidP="00B54820" w:rsidRDefault="00B54820" w14:paraId="4AE88CFF" w14:textId="7777777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noProof/>
          <w:sz w:val="24"/>
          <w:szCs w:val="24"/>
          <w:lang w:val="en-US"/>
        </w:rPr>
        <w:t xml:space="preserve">Building on this infrastructure, </w:t>
      </w:r>
      <w:r w:rsidRPr="3B232B09" w:rsidR="00B54820">
        <w:rPr>
          <w:rFonts w:ascii="Times New Roman" w:hAnsi="Times New Roman" w:cs="Times New Roman"/>
          <w:b w:val="1"/>
          <w:bCs w:val="1"/>
          <w:noProof/>
          <w:sz w:val="24"/>
          <w:szCs w:val="24"/>
          <w:lang w:val="en-US"/>
        </w:rPr>
        <w:t>Shahwar et al. (2025)</w:t>
      </w:r>
      <w:r w:rsidRPr="3B232B09" w:rsidR="00B54820">
        <w:rPr>
          <w:rFonts w:ascii="Times New Roman" w:hAnsi="Times New Roman" w:cs="Times New Roman"/>
          <w:noProof/>
          <w:sz w:val="24"/>
          <w:szCs w:val="24"/>
          <w:lang w:val="en-US"/>
        </w:rPr>
        <w:t xml:space="preserve">, 5G, cross-platform technologies and their role in destructive modernlestirme explored the user experience of artificial intelligence. The purpose of the study was how these technologies collectively as user retention and would be affected by the interaction. </w:t>
      </w:r>
      <w:r w:rsidRPr="3B232B09" w:rsidR="00B54820">
        <w:rPr>
          <w:rFonts w:ascii="Times New Roman" w:hAnsi="Times New Roman" w:cs="Times New Roman"/>
          <w:b w:val="0"/>
          <w:bCs w:val="0"/>
          <w:noProof/>
          <w:sz w:val="24"/>
          <w:szCs w:val="24"/>
          <w:lang w:val="en-US"/>
        </w:rPr>
        <w:t>Trend analysis using a quantitative survey method and Sunday</w:t>
      </w:r>
      <w:r w:rsidRPr="3B232B09" w:rsidR="00B54820">
        <w:rPr>
          <w:rFonts w:ascii="Times New Roman" w:hAnsi="Times New Roman" w:cs="Times New Roman"/>
          <w:b w:val="1"/>
          <w:bCs w:val="1"/>
          <w:noProof/>
          <w:sz w:val="24"/>
          <w:szCs w:val="24"/>
          <w:lang w:val="en-US"/>
        </w:rPr>
        <w:t xml:space="preserve"> </w:t>
      </w:r>
      <w:r w:rsidRPr="3B232B09" w:rsidR="00B54820">
        <w:rPr>
          <w:rFonts w:ascii="Times New Roman" w:hAnsi="Times New Roman" w:cs="Times New Roman"/>
          <w:noProof/>
          <w:sz w:val="24"/>
          <w:szCs w:val="24"/>
          <w:lang w:val="en-US"/>
        </w:rPr>
        <w:t xml:space="preserve">, "artificial intelligence assisted personalization" and "5G link"identified as the primary independent variables. Documented user behaviour on multiple platforms through rigorous records from data collection, analysis, artificial intelligence </w:t>
      </w:r>
      <w:r w:rsidRPr="3B232B09" w:rsidR="00B54820">
        <w:rPr>
          <w:rFonts w:ascii="Times New Roman" w:hAnsi="Times New Roman" w:cs="Times New Roman"/>
          <w:noProof/>
          <w:sz w:val="24"/>
          <w:szCs w:val="24"/>
          <w:lang w:val="en-US"/>
        </w:rPr>
        <w:t>assisted personalization when integrated, user interaction, and 35% revealed a staggering increase. This interface a vehicle from turning into a proactive assistant for the current task in the design of Management in artificial intelligence chat bot to be the center of strategic decision confirms. For future research, artificial intelligence-assisted user experience the user to decide on the autonomy and long-term psychological effects research they suggest.</w:t>
      </w:r>
    </w:p>
    <w:p w:rsidRPr="00B54820" w:rsidR="00B54820" w:rsidP="00B54820" w:rsidRDefault="00B54820" w14:paraId="5675F1A5" w14:textId="7777777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noProof/>
          <w:sz w:val="24"/>
          <w:szCs w:val="24"/>
          <w:lang w:val="en-US"/>
        </w:rPr>
        <w:t>Natural Language Processing (NLP) developments in the field of manual input from speech-based interaction facilitates the transition.</w:t>
      </w:r>
      <w:r w:rsidRPr="3B232B09" w:rsidR="00B54820">
        <w:rPr>
          <w:rFonts w:ascii="Times New Roman" w:hAnsi="Times New Roman" w:cs="Times New Roman"/>
          <w:b w:val="1"/>
          <w:bCs w:val="1"/>
          <w:noProof/>
          <w:sz w:val="24"/>
          <w:szCs w:val="24"/>
          <w:lang w:val="en-US"/>
        </w:rPr>
        <w:t xml:space="preserve"> Chintalapudi et al. (2025)</w:t>
      </w:r>
      <w:r w:rsidRPr="3B232B09" w:rsidR="00B54820">
        <w:rPr>
          <w:rFonts w:ascii="Times New Roman" w:hAnsi="Times New Roman" w:cs="Times New Roman"/>
          <w:noProof/>
          <w:sz w:val="24"/>
          <w:szCs w:val="24"/>
          <w:lang w:val="en-US"/>
        </w:rPr>
        <w:t xml:space="preserve">, an artificial intelligence chat bots in order to investigate the automation of digital support through a systematic literature review conducted. Their primary purpose was to identify mechanisms to increase the wealth of information and personalization. </w:t>
      </w:r>
      <w:r w:rsidRPr="3B232B09" w:rsidR="00B54820">
        <w:rPr>
          <w:rFonts w:ascii="Times New Roman" w:hAnsi="Times New Roman" w:cs="Times New Roman"/>
          <w:b w:val="0"/>
          <w:bCs w:val="0"/>
          <w:noProof/>
          <w:sz w:val="24"/>
          <w:szCs w:val="24"/>
          <w:lang w:val="en-US"/>
        </w:rPr>
        <w:t xml:space="preserve">Using the prism framework </w:t>
      </w:r>
      <w:r w:rsidRPr="3B232B09" w:rsidR="00B54820">
        <w:rPr>
          <w:rFonts w:ascii="Times New Roman" w:hAnsi="Times New Roman" w:cs="Times New Roman"/>
          <w:b w:val="0"/>
          <w:bCs w:val="0"/>
          <w:noProof/>
          <w:sz w:val="24"/>
          <w:szCs w:val="24"/>
          <w:lang w:val="en-US"/>
        </w:rPr>
        <w:t>,</w:t>
      </w:r>
      <w:r w:rsidRPr="3B232B09" w:rsidR="00B54820">
        <w:rPr>
          <w:rFonts w:ascii="Times New Roman" w:hAnsi="Times New Roman" w:cs="Times New Roman"/>
          <w:noProof/>
          <w:sz w:val="24"/>
          <w:szCs w:val="24"/>
          <w:lang w:val="en-US"/>
        </w:rPr>
        <w:t xml:space="preserve"> NLP, learning and research that focuses on the integration of information transfer chart, they have systematically categorized. Among the variables analyzed, "the analysis of the accuracy of intent" and "user satisfaction levels" took place. Data collection academic databases as well as a high-level filtering contained. Results effective chat bots, rather than simple statements with context-sensitive static analysis of deep intent to provide support that allow you to perform pre-programmed responses showed that they should evolve away from. Future research, to allow for more sophisticated data such as audio and visual categorization task, multi-mode entries to discover they're offering.</w:t>
      </w:r>
    </w:p>
    <w:p w:rsidRPr="00B54820" w:rsidR="00B54820" w:rsidP="00B54820" w:rsidRDefault="00B54820" w14:paraId="05C42D13" w14:textId="7777777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noProof/>
          <w:sz w:val="24"/>
          <w:szCs w:val="24"/>
          <w:lang w:val="en-US"/>
        </w:rPr>
        <w:t xml:space="preserve">The necessity of this intelligent interfaces, even with the lack of more traditional tools is justified. </w:t>
      </w:r>
      <w:r w:rsidRPr="3B232B09" w:rsidR="00B54820">
        <w:rPr>
          <w:rFonts w:ascii="Times New Roman" w:hAnsi="Times New Roman" w:cs="Times New Roman"/>
          <w:b w:val="1"/>
          <w:bCs w:val="1"/>
          <w:noProof/>
          <w:sz w:val="24"/>
          <w:szCs w:val="24"/>
          <w:lang w:val="en-US"/>
        </w:rPr>
        <w:t>Shama et al. (2024)</w:t>
      </w:r>
      <w:r w:rsidRPr="3B232B09" w:rsidR="00B54820">
        <w:rPr>
          <w:rFonts w:ascii="Times New Roman" w:hAnsi="Times New Roman" w:cs="Times New Roman"/>
          <w:noProof/>
          <w:sz w:val="24"/>
          <w:szCs w:val="24"/>
          <w:lang w:val="en-US"/>
        </w:rPr>
        <w:t xml:space="preserve">, Microsoft Teams, Trello, and Evernote leading platforms such as a comparative critique presented. Purposes, real-time collaboration was to identify gaps in the management of functional and task dependency. </w:t>
      </w:r>
      <w:r w:rsidRPr="3B232B09" w:rsidR="00B54820">
        <w:rPr>
          <w:rFonts w:ascii="Times New Roman" w:hAnsi="Times New Roman" w:cs="Times New Roman"/>
          <w:b w:val="0"/>
          <w:bCs w:val="0"/>
          <w:noProof/>
          <w:sz w:val="24"/>
          <w:szCs w:val="24"/>
          <w:lang w:val="en-US"/>
        </w:rPr>
        <w:t>A comparative methodology using literature review</w:t>
      </w:r>
      <w:r w:rsidRPr="3B232B09" w:rsidR="00B54820">
        <w:rPr>
          <w:rFonts w:ascii="Times New Roman" w:hAnsi="Times New Roman" w:cs="Times New Roman"/>
          <w:b w:val="1"/>
          <w:bCs w:val="1"/>
          <w:noProof/>
          <w:sz w:val="24"/>
          <w:szCs w:val="24"/>
          <w:lang w:val="en-US"/>
        </w:rPr>
        <w:t xml:space="preserve"> </w:t>
      </w:r>
      <w:r w:rsidRPr="3B232B09" w:rsidR="00B54820">
        <w:rPr>
          <w:rFonts w:ascii="Times New Roman" w:hAnsi="Times New Roman" w:cs="Times New Roman"/>
          <w:noProof/>
          <w:sz w:val="24"/>
          <w:szCs w:val="24"/>
          <w:lang w:val="en-US"/>
        </w:rPr>
        <w:t>, the complexity of the user interface, synchronization, speed, and efficiency have evaluated variables such as cooperation. The findings, families or small teams as well as corporate and non-users "group coordination" Sunday revealed a significant margin. This role-based management to facilitate the "group mode" supports the development of features like academically. Suggestions for future research, in environments shared task includes the development of algorithms for automatic conflict resolution.</w:t>
      </w:r>
    </w:p>
    <w:p w:rsidRPr="00B54820" w:rsidR="00B54820" w:rsidP="00B54820" w:rsidRDefault="00B54820" w14:paraId="5201D51E" w14:textId="7777777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noProof/>
          <w:sz w:val="24"/>
          <w:szCs w:val="24"/>
          <w:lang w:val="en-US"/>
        </w:rPr>
        <w:t xml:space="preserve">Advanced task management system, you should take into account irrasyonellig of human behavior. </w:t>
      </w:r>
      <w:r w:rsidRPr="3B232B09" w:rsidR="00B54820">
        <w:rPr>
          <w:rFonts w:ascii="Times New Roman" w:hAnsi="Times New Roman" w:cs="Times New Roman"/>
          <w:b w:val="1"/>
          <w:bCs w:val="1"/>
          <w:noProof/>
          <w:sz w:val="24"/>
          <w:szCs w:val="24"/>
          <w:lang w:val="en-US"/>
        </w:rPr>
        <w:t>Rusou et al. (2020)</w:t>
      </w:r>
      <w:r w:rsidRPr="3B232B09" w:rsidR="00B54820">
        <w:rPr>
          <w:rFonts w:ascii="Times New Roman" w:hAnsi="Times New Roman" w:cs="Times New Roman"/>
          <w:noProof/>
          <w:sz w:val="24"/>
          <w:szCs w:val="24"/>
          <w:lang w:val="en-US"/>
        </w:rPr>
        <w:t xml:space="preserve">, which is a cognitive bias that prevents overall efficiency dramatically "small tasks"Trap ni examined. The purpose of the study individuals, why more critical, high-impact targets instead of small, easy tasks that can be completed was the understanding that it is giving priority to. </w:t>
      </w:r>
      <w:r w:rsidRPr="3B232B09" w:rsidR="00B54820">
        <w:rPr>
          <w:rFonts w:ascii="Times New Roman" w:hAnsi="Times New Roman" w:cs="Times New Roman"/>
          <w:b w:val="0"/>
          <w:bCs w:val="0"/>
          <w:noProof/>
          <w:sz w:val="24"/>
          <w:szCs w:val="24"/>
          <w:lang w:val="en-US"/>
        </w:rPr>
        <w:t>The experimental methodology</w:t>
      </w:r>
      <w:r w:rsidRPr="3B232B09" w:rsidR="00B54820">
        <w:rPr>
          <w:rFonts w:ascii="Times New Roman" w:hAnsi="Times New Roman" w:cs="Times New Roman"/>
          <w:b w:val="1"/>
          <w:bCs w:val="1"/>
          <w:noProof/>
          <w:sz w:val="24"/>
          <w:szCs w:val="24"/>
          <w:lang w:val="en-US"/>
        </w:rPr>
        <w:t xml:space="preserve"> </w:t>
      </w:r>
      <w:r w:rsidRPr="3B232B09" w:rsidR="00B54820">
        <w:rPr>
          <w:rFonts w:ascii="Times New Roman" w:hAnsi="Times New Roman" w:cs="Times New Roman"/>
          <w:noProof/>
          <w:sz w:val="24"/>
          <w:szCs w:val="24"/>
          <w:lang w:val="en-US"/>
        </w:rPr>
        <w:t xml:space="preserve">and the perceived </w:t>
      </w:r>
      <w:r w:rsidRPr="3B232B09" w:rsidR="00B54820">
        <w:rPr>
          <w:rFonts w:ascii="Times New Roman" w:hAnsi="Times New Roman" w:cs="Times New Roman"/>
          <w:noProof/>
          <w:sz w:val="24"/>
          <w:szCs w:val="24"/>
          <w:lang w:val="en-US"/>
        </w:rPr>
        <w:t>significance of trials contained participants with varying completion times of the tasks assigned. Variables "task value" and "was the urgency of completion. The data were collected through behavioral observation and controlled output and productivity measurements. The results of the analysis, users often progress to achieve a false sense of "small gains" is given priority, and in the end total proved that reduces the efficiency. This artificial intelligence-assisted splitting of triage towards the goals and mission critical users of the module smart "orientation" provides the evidence needed psychological. Future researchers this artificial intelligence "routes" long-term they encourage you to examine the effectiveness of preventing procrastination.</w:t>
      </w:r>
    </w:p>
    <w:p w:rsidRPr="00B54820" w:rsidR="00B54820" w:rsidP="00B54820" w:rsidRDefault="00B54820" w14:paraId="2B59C7FA" w14:textId="7777777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b w:val="1"/>
          <w:bCs w:val="1"/>
          <w:noProof/>
          <w:sz w:val="24"/>
          <w:szCs w:val="24"/>
          <w:lang w:val="en-US"/>
        </w:rPr>
        <w:t>Brynjolfsson et al. (2025)</w:t>
      </w:r>
      <w:r w:rsidRPr="3B232B09" w:rsidR="00B54820">
        <w:rPr>
          <w:rFonts w:ascii="Times New Roman" w:hAnsi="Times New Roman" w:cs="Times New Roman"/>
          <w:noProof/>
          <w:sz w:val="24"/>
          <w:szCs w:val="24"/>
          <w:lang w:val="en-US"/>
        </w:rPr>
        <w:t xml:space="preserve">, conducted by the reduction of the value of economic and professional prejudices, such is emphasized. At the Stanford Research Lab, productive workplace productivity and prosperity aimed to analyze the role of artificial intelligence as leverage. </w:t>
      </w:r>
      <w:r w:rsidRPr="3B232B09" w:rsidR="00B54820">
        <w:rPr>
          <w:rFonts w:ascii="Times New Roman" w:hAnsi="Times New Roman" w:cs="Times New Roman"/>
          <w:b w:val="0"/>
          <w:bCs w:val="0"/>
          <w:noProof/>
          <w:sz w:val="24"/>
          <w:szCs w:val="24"/>
          <w:lang w:val="en-US"/>
        </w:rPr>
        <w:t>Workforce performance using a longitudinal study</w:t>
      </w:r>
      <w:r w:rsidRPr="3B232B09" w:rsidR="00B54820">
        <w:rPr>
          <w:rFonts w:ascii="Times New Roman" w:hAnsi="Times New Roman" w:cs="Times New Roman"/>
          <w:b w:val="1"/>
          <w:bCs w:val="1"/>
          <w:noProof/>
          <w:sz w:val="24"/>
          <w:szCs w:val="24"/>
          <w:lang w:val="en-US"/>
        </w:rPr>
        <w:t xml:space="preserve"> </w:t>
      </w:r>
      <w:r w:rsidRPr="3B232B09" w:rsidR="00B54820">
        <w:rPr>
          <w:rFonts w:ascii="Times New Roman" w:hAnsi="Times New Roman" w:cs="Times New Roman"/>
          <w:noProof/>
          <w:sz w:val="24"/>
          <w:szCs w:val="24"/>
          <w:lang w:val="en-US"/>
        </w:rPr>
        <w:t>, routine task automation and information, such as improving variables examined. The processes of data collection, artificial intelligence after the integration of the corporate environment of large-scale performance criteria are included. The results of the analysis, the job of artificial intelligence to automate not only productive, but studies have shown that enriches the user experience by maximizing the efficiency of the individual. Recommendations for future research, artificial intelligence-driven knowledge economy to examine the changes were caused by socioeconomic highlights.</w:t>
      </w:r>
    </w:p>
    <w:p w:rsidRPr="00B54820" w:rsidR="00B54820" w:rsidP="00B54820" w:rsidRDefault="00B54820" w14:paraId="2E5980C3" w14:textId="7777777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noProof/>
          <w:sz w:val="24"/>
          <w:szCs w:val="24"/>
          <w:lang w:val="en-US"/>
        </w:rPr>
        <w:t xml:space="preserve">From the architectural perspective, a multi-user system depends on the reliability of the backend infrastructure. </w:t>
      </w:r>
      <w:r w:rsidRPr="3B232B09" w:rsidR="00B54820">
        <w:rPr>
          <w:rFonts w:ascii="Times New Roman" w:hAnsi="Times New Roman" w:cs="Times New Roman"/>
          <w:b w:val="1"/>
          <w:bCs w:val="1"/>
          <w:noProof/>
          <w:sz w:val="24"/>
          <w:szCs w:val="24"/>
          <w:lang w:val="en-US"/>
        </w:rPr>
        <w:t>Milojkovic et al. (2024</w:t>
      </w:r>
      <w:r w:rsidRPr="3B232B09" w:rsidR="00B54820">
        <w:rPr>
          <w:rFonts w:ascii="Times New Roman" w:hAnsi="Times New Roman" w:cs="Times New Roman"/>
          <w:noProof/>
          <w:sz w:val="24"/>
          <w:szCs w:val="24"/>
          <w:lang w:val="en-US"/>
        </w:rPr>
        <w:t xml:space="preserve">), Firebase is a serverless infrastructure supports development to demonstrate how agile </w:t>
      </w:r>
      <w:r w:rsidRPr="3B232B09" w:rsidR="00B54820">
        <w:rPr>
          <w:rFonts w:ascii="Times New Roman" w:hAnsi="Times New Roman" w:cs="Times New Roman"/>
          <w:b w:val="0"/>
          <w:bCs w:val="0"/>
          <w:noProof/>
          <w:sz w:val="24"/>
          <w:szCs w:val="24"/>
          <w:lang w:val="en-US"/>
        </w:rPr>
        <w:t xml:space="preserve">a </w:t>
      </w:r>
      <w:r w:rsidRPr="3B232B09" w:rsidR="00B54820">
        <w:rPr>
          <w:rFonts w:ascii="Times New Roman" w:hAnsi="Times New Roman" w:cs="Times New Roman"/>
          <w:b w:val="0"/>
          <w:bCs w:val="0"/>
          <w:noProof/>
          <w:sz w:val="24"/>
          <w:szCs w:val="24"/>
          <w:lang w:val="en-US"/>
        </w:rPr>
        <w:t>case study methodology used</w:t>
      </w:r>
      <w:r w:rsidRPr="3B232B09" w:rsidR="00B54820">
        <w:rPr>
          <w:rFonts w:ascii="Times New Roman" w:hAnsi="Times New Roman" w:cs="Times New Roman"/>
          <w:b w:val="1"/>
          <w:bCs w:val="1"/>
          <w:noProof/>
          <w:sz w:val="24"/>
          <w:szCs w:val="24"/>
          <w:lang w:val="en-US"/>
        </w:rPr>
        <w:t xml:space="preserve"> </w:t>
      </w:r>
      <w:r w:rsidRPr="3B232B09" w:rsidR="00B54820">
        <w:rPr>
          <w:rFonts w:ascii="Times New Roman" w:hAnsi="Times New Roman" w:cs="Times New Roman"/>
          <w:noProof/>
          <w:sz w:val="24"/>
          <w:szCs w:val="24"/>
          <w:lang w:val="en-US"/>
        </w:rPr>
        <w:t>. Purposes, real-time synchronization and Cloud Firestore NoSQL was to evaluate the effectiveness of maintaining the structure. The primary variables in the database, latency, synchronization, speed, and reliability of the notification was. Data collection, application logs, crash reporting and real-time monitoring was carried out through. The results, offline caching, and sync capabilities for mobile environments because of the priority of instant NoSQL structure revealed that the is superior. For future studies, to investigate the scalability of this architecture for simultaneous attended by millions of users interactions are proposing.</w:t>
      </w:r>
    </w:p>
    <w:p w:rsidRPr="00B54820" w:rsidR="00B54820" w:rsidP="00B54820" w:rsidRDefault="00B54820" w14:paraId="3AAD827F" w14:textId="7777777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b w:val="1"/>
          <w:bCs w:val="1"/>
          <w:noProof/>
          <w:sz w:val="24"/>
          <w:szCs w:val="24"/>
          <w:lang w:val="en-US"/>
        </w:rPr>
        <w:t>Turin et al. (2025)</w:t>
      </w:r>
      <w:r w:rsidRPr="3B232B09" w:rsidR="00B54820">
        <w:rPr>
          <w:rFonts w:ascii="Times New Roman" w:hAnsi="Times New Roman" w:cs="Times New Roman"/>
          <w:noProof/>
          <w:sz w:val="24"/>
          <w:szCs w:val="24"/>
          <w:lang w:val="en-US"/>
        </w:rPr>
        <w:t xml:space="preserve"> further improved the efficiency of user interaction. Studies calendar-based user interface components, such as filtering and overlay aimed to verify the performance of certain cards. </w:t>
      </w:r>
      <w:r w:rsidRPr="3B232B09" w:rsidR="00B54820">
        <w:rPr>
          <w:rFonts w:ascii="Times New Roman" w:hAnsi="Times New Roman" w:cs="Times New Roman"/>
          <w:b w:val="0"/>
          <w:bCs w:val="0"/>
          <w:noProof/>
          <w:sz w:val="24"/>
          <w:szCs w:val="24"/>
          <w:lang w:val="en-US"/>
        </w:rPr>
        <w:t xml:space="preserve">Waterfall software development life cycle (SDLC) </w:t>
      </w:r>
      <w:r w:rsidRPr="3B232B09" w:rsidR="00B54820">
        <w:rPr>
          <w:rFonts w:ascii="Times New Roman" w:hAnsi="Times New Roman" w:cs="Times New Roman"/>
          <w:b w:val="0"/>
          <w:bCs w:val="0"/>
          <w:noProof/>
          <w:sz w:val="24"/>
          <w:szCs w:val="24"/>
          <w:lang w:val="en-US"/>
        </w:rPr>
        <w:t>methodology</w:t>
      </w:r>
      <w:r w:rsidRPr="3B232B09" w:rsidR="00B54820">
        <w:rPr>
          <w:rFonts w:ascii="Times New Roman" w:hAnsi="Times New Roman" w:cs="Times New Roman"/>
          <w:b w:val="1"/>
          <w:bCs w:val="1"/>
          <w:noProof/>
          <w:sz w:val="24"/>
          <w:szCs w:val="24"/>
          <w:lang w:val="en-US"/>
        </w:rPr>
        <w:t xml:space="preserve"> </w:t>
      </w:r>
      <w:r w:rsidRPr="3B232B09" w:rsidR="00B54820">
        <w:rPr>
          <w:rFonts w:ascii="Times New Roman" w:hAnsi="Times New Roman" w:cs="Times New Roman"/>
          <w:noProof/>
          <w:sz w:val="24"/>
          <w:szCs w:val="24"/>
          <w:lang w:val="en-US"/>
        </w:rPr>
        <w:t>, conducted usability tests on a todo list application. Task completion rates and accuracy between the variables analyzed in the notification is located. 10 basic functional performance tests, the results of the analysis, the overlay reminder card , it has proven empirically that significantly increases compliance position. In future studies, faster user interface/user experience for iterative testing Agile DevOps model to investigate the transition to recommend.</w:t>
      </w:r>
    </w:p>
    <w:p w:rsidRPr="00B54820" w:rsidR="00B54820" w:rsidP="00B54820" w:rsidRDefault="00B54820" w14:paraId="2D740AD2" w14:textId="7777777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noProof/>
          <w:sz w:val="24"/>
          <w:szCs w:val="24"/>
          <w:lang w:val="en-US"/>
        </w:rPr>
        <w:t xml:space="preserve">Security, final, and emerges as a critical factor. </w:t>
      </w:r>
      <w:r w:rsidRPr="3B232B09" w:rsidR="00B54820">
        <w:rPr>
          <w:rFonts w:ascii="Times New Roman" w:hAnsi="Times New Roman" w:cs="Times New Roman"/>
          <w:b w:val="1"/>
          <w:bCs w:val="1"/>
          <w:noProof/>
          <w:sz w:val="24"/>
          <w:szCs w:val="24"/>
          <w:lang w:val="en-US"/>
        </w:rPr>
        <w:t>Cho et al. (2025)</w:t>
      </w:r>
      <w:r w:rsidRPr="3B232B09" w:rsidR="00B54820">
        <w:rPr>
          <w:rFonts w:ascii="Times New Roman" w:hAnsi="Times New Roman" w:cs="Times New Roman"/>
          <w:noProof/>
          <w:sz w:val="24"/>
          <w:szCs w:val="24"/>
          <w:lang w:val="en-US"/>
        </w:rPr>
        <w:t xml:space="preserve">, and the adoption of biometric authentication on smart phones explored. The purpose of the study, user-friendliness was to evaluate the balance between privacy and data. </w:t>
      </w:r>
      <w:r w:rsidRPr="3B232B09" w:rsidR="00B54820">
        <w:rPr>
          <w:rFonts w:ascii="Times New Roman" w:hAnsi="Times New Roman" w:cs="Times New Roman"/>
          <w:b w:val="0"/>
          <w:bCs w:val="0"/>
          <w:noProof/>
          <w:sz w:val="24"/>
          <w:szCs w:val="24"/>
          <w:lang w:val="en-US"/>
        </w:rPr>
        <w:t>IEEE-based security controls and by using the FIDO protocol analysis</w:t>
      </w:r>
      <w:r w:rsidRPr="3B232B09" w:rsidR="00B54820">
        <w:rPr>
          <w:rFonts w:ascii="Times New Roman" w:hAnsi="Times New Roman" w:cs="Times New Roman"/>
          <w:b w:val="1"/>
          <w:bCs w:val="1"/>
          <w:noProof/>
          <w:sz w:val="24"/>
          <w:szCs w:val="24"/>
          <w:lang w:val="en-US"/>
        </w:rPr>
        <w:t xml:space="preserve"> </w:t>
      </w:r>
      <w:r w:rsidRPr="3B232B09" w:rsidR="00B54820">
        <w:rPr>
          <w:rFonts w:ascii="Times New Roman" w:hAnsi="Times New Roman" w:cs="Times New Roman"/>
          <w:noProof/>
          <w:sz w:val="24"/>
          <w:szCs w:val="24"/>
          <w:lang w:val="en-US"/>
        </w:rPr>
        <w:t>, recognition accuracy and Android Trusted Execution Environment (TEE) within the examined variables such as the isolation of sensitive data. Data, technical controls, and check the user through the indices gathered. Results through the Android Keystore in isolation at the hardware level, task-based privacy to protect sensitive user information, such as the gold standard that is confirmed. Future research on long-term storage of biometric data to focus on the ethical consequences of they offer.</w:t>
      </w:r>
    </w:p>
    <w:p w:rsidRPr="00627B90" w:rsidR="00365E87" w:rsidP="00B54820" w:rsidRDefault="00B54820" w14:paraId="3382CD54" w14:textId="43B6EC47">
      <w:pPr>
        <w:spacing w:line="360" w:lineRule="auto"/>
        <w:ind w:firstLine="720"/>
        <w:rPr>
          <w:rFonts w:ascii="Times New Roman" w:hAnsi="Times New Roman" w:cs="Times New Roman"/>
          <w:noProof/>
          <w:sz w:val="24"/>
          <w:szCs w:val="24"/>
          <w:lang w:val="en-US"/>
        </w:rPr>
      </w:pPr>
      <w:r w:rsidRPr="3B232B09" w:rsidR="00B54820">
        <w:rPr>
          <w:rFonts w:ascii="Times New Roman" w:hAnsi="Times New Roman" w:cs="Times New Roman"/>
          <w:noProof/>
          <w:sz w:val="24"/>
          <w:szCs w:val="24"/>
          <w:lang w:val="en-US"/>
        </w:rPr>
        <w:t xml:space="preserve">Finally, a multi-user system, the organizational structure of </w:t>
      </w:r>
      <w:r w:rsidRPr="3B232B09" w:rsidR="00B54820">
        <w:rPr>
          <w:rFonts w:ascii="Times New Roman" w:hAnsi="Times New Roman" w:cs="Times New Roman"/>
          <w:b w:val="1"/>
          <w:bCs w:val="1"/>
          <w:noProof/>
          <w:sz w:val="24"/>
          <w:szCs w:val="24"/>
          <w:lang w:val="en-US"/>
        </w:rPr>
        <w:t>Hirpara (2024)</w:t>
      </w:r>
      <w:r w:rsidRPr="3B232B09" w:rsidR="00B54820">
        <w:rPr>
          <w:rFonts w:ascii="Times New Roman" w:hAnsi="Times New Roman" w:cs="Times New Roman"/>
          <w:b w:val="0"/>
          <w:bCs w:val="0"/>
          <w:noProof/>
          <w:sz w:val="24"/>
          <w:szCs w:val="24"/>
          <w:lang w:val="en-US"/>
        </w:rPr>
        <w:t xml:space="preserve"> has been taken up by </w:t>
      </w:r>
      <w:r w:rsidRPr="3B232B09" w:rsidR="00B54820">
        <w:rPr>
          <w:rFonts w:ascii="Times New Roman" w:hAnsi="Times New Roman" w:cs="Times New Roman"/>
          <w:noProof/>
          <w:sz w:val="24"/>
          <w:szCs w:val="24"/>
          <w:lang w:val="en-US"/>
        </w:rPr>
        <w:t xml:space="preserve">. This master's degree project, task management, role-based access control (RBAC) aims at designing an algorithmic model for. Methodology in the hierarchy of the different roles (administrator, manager, Employee) access permission model, </w:t>
      </w:r>
      <w:r w:rsidRPr="3B232B09" w:rsidR="00B54820">
        <w:rPr>
          <w:rFonts w:ascii="Times New Roman" w:hAnsi="Times New Roman" w:cs="Times New Roman"/>
          <w:b w:val="0"/>
          <w:bCs w:val="0"/>
          <w:noProof/>
          <w:sz w:val="24"/>
          <w:szCs w:val="24"/>
          <w:lang w:val="en-US"/>
        </w:rPr>
        <w:t>architectural design, and simulation are included</w:t>
      </w:r>
      <w:r w:rsidRPr="3B232B09" w:rsidR="00B54820">
        <w:rPr>
          <w:rFonts w:ascii="Times New Roman" w:hAnsi="Times New Roman" w:cs="Times New Roman"/>
          <w:b w:val="1"/>
          <w:bCs w:val="1"/>
          <w:noProof/>
          <w:sz w:val="24"/>
          <w:szCs w:val="24"/>
          <w:lang w:val="en-US"/>
        </w:rPr>
        <w:t xml:space="preserve"> </w:t>
      </w:r>
      <w:r w:rsidRPr="3B232B09" w:rsidR="00B54820">
        <w:rPr>
          <w:rFonts w:ascii="Times New Roman" w:hAnsi="Times New Roman" w:cs="Times New Roman"/>
          <w:noProof/>
          <w:sz w:val="24"/>
          <w:szCs w:val="24"/>
          <w:lang w:val="en-US"/>
        </w:rPr>
        <w:t>. The speed of the spread of the trail between the variables has been involved in the isolation and data integrity. Through the analysis of existing enterprise platforms, the research group presented a plan for a task assignment that is configured in the environment. Future research of artificial intelligence, the urgency of the task of the project phases or according to the permissions set to "dynamic role assignment" in the field is recommended.</w:t>
      </w:r>
    </w:p>
    <w:p w:rsidRPr="00627B90" w:rsidR="00B672BA" w:rsidP="00B672BA" w:rsidRDefault="00000000" w14:paraId="121CA10C" w14:textId="73AC493E">
      <w:pPr>
        <w:spacing w:line="240" w:lineRule="auto"/>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pict w14:anchorId="7B80D130">
          <v:rect id="_x0000_i1025" style="width:0;height:1.5pt" o:hr="t" o:hrstd="t" o:hrnoshade="t" o:hralign="center" fillcolor="gray" stroked="f"/>
        </w:pict>
      </w:r>
    </w:p>
    <w:p w:rsidRPr="00627B90" w:rsidR="00B672BA" w:rsidP="00B672BA" w:rsidRDefault="00B672BA" w14:paraId="6F5B011A" w14:textId="77777777">
      <w:pPr>
        <w:spacing w:line="240" w:lineRule="auto"/>
        <w:jc w:val="center"/>
        <w:rPr>
          <w:rFonts w:ascii="Times New Roman" w:hAnsi="Times New Roman" w:cs="Times New Roman"/>
          <w:b/>
          <w:bCs/>
          <w:noProof/>
          <w:sz w:val="28"/>
          <w:szCs w:val="28"/>
          <w:lang w:val="en-US"/>
        </w:rPr>
      </w:pPr>
      <w:r w:rsidRPr="00627B90">
        <w:rPr>
          <w:rFonts w:ascii="Times New Roman" w:hAnsi="Times New Roman" w:cs="Times New Roman"/>
          <w:b/>
          <w:bCs/>
          <w:noProof/>
          <w:sz w:val="28"/>
          <w:szCs w:val="28"/>
          <w:lang w:val="en-US"/>
        </w:rPr>
        <w:t>Project Integration Mapping</w:t>
      </w:r>
    </w:p>
    <w:p w:rsidRPr="00627B90" w:rsidR="00B672BA" w:rsidP="00DF4D6E" w:rsidRDefault="00B672BA" w14:paraId="1146480C" w14:textId="6B01A82A">
      <w:pPr>
        <w:spacing w:line="360" w:lineRule="auto"/>
        <w:rPr>
          <w:rFonts w:ascii="Times New Roman" w:hAnsi="Times New Roman" w:cs="Times New Roman"/>
          <w:i/>
          <w:iCs/>
          <w:noProof/>
          <w:color w:val="262626" w:themeColor="text1" w:themeTint="D9"/>
          <w:sz w:val="24"/>
          <w:szCs w:val="24"/>
          <w:lang w:val="en-US"/>
        </w:rPr>
      </w:pPr>
      <w:r w:rsidRPr="00627B90">
        <w:rPr>
          <w:rFonts w:ascii="Times New Roman" w:hAnsi="Times New Roman" w:cs="Times New Roman"/>
          <w:i/>
          <w:iCs/>
          <w:noProof/>
          <w:color w:val="262626" w:themeColor="text1" w:themeTint="D9"/>
          <w:sz w:val="24"/>
          <w:szCs w:val="24"/>
          <w:lang w:val="en-US"/>
        </w:rPr>
        <w:t xml:space="preserve">The following table summarizes the relationship between the literature analyzed above and the specific modules of </w:t>
      </w:r>
      <w:r w:rsidRPr="00627B90" w:rsidR="00DF4D6E">
        <w:rPr>
          <w:rFonts w:ascii="Times New Roman" w:hAnsi="Times New Roman" w:cs="Times New Roman"/>
          <w:i/>
          <w:iCs/>
          <w:noProof/>
          <w:color w:val="262626" w:themeColor="text1" w:themeTint="D9"/>
          <w:sz w:val="24"/>
          <w:szCs w:val="24"/>
          <w:lang w:val="en-US"/>
        </w:rPr>
        <w:t>my</w:t>
      </w:r>
      <w:r w:rsidRPr="00627B90">
        <w:rPr>
          <w:rFonts w:ascii="Times New Roman" w:hAnsi="Times New Roman" w:cs="Times New Roman"/>
          <w:i/>
          <w:iCs/>
          <w:noProof/>
          <w:color w:val="262626" w:themeColor="text1" w:themeTint="D9"/>
          <w:sz w:val="24"/>
          <w:szCs w:val="24"/>
          <w:lang w:val="en-US"/>
        </w:rPr>
        <w:t xml:space="preserve"> graduation project</w:t>
      </w:r>
      <w:r w:rsidRPr="00627B90" w:rsidR="00DF4D6E">
        <w:rPr>
          <w:rFonts w:ascii="Times New Roman" w:hAnsi="Times New Roman" w:cs="Times New Roman"/>
          <w:i/>
          <w:iCs/>
          <w:noProof/>
          <w:color w:val="262626" w:themeColor="text1" w:themeTint="D9"/>
          <w:sz w:val="24"/>
          <w:szCs w:val="24"/>
          <w:lang w:val="en-US"/>
        </w:rPr>
        <w:t>…</w:t>
      </w:r>
    </w:p>
    <w:tbl>
      <w:tblPr>
        <w:tblW w:w="0" w:type="auto"/>
        <w:tblCellSpacing w:w="15" w:type="dxa"/>
        <w:tblCellMar>
          <w:left w:w="0" w:type="dxa"/>
          <w:right w:w="0" w:type="dxa"/>
        </w:tblCellMar>
        <w:tblLook w:val="04A0" w:firstRow="1" w:lastRow="0" w:firstColumn="1" w:lastColumn="0" w:noHBand="0" w:noVBand="1"/>
      </w:tblPr>
      <w:tblGrid>
        <w:gridCol w:w="2508"/>
        <w:gridCol w:w="2302"/>
        <w:gridCol w:w="4246"/>
      </w:tblGrid>
      <w:tr w:rsidRPr="00627B90" w:rsidR="007D186E" w14:paraId="17CA64FF"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5046A2BD" w14:textId="77777777">
            <w:pPr>
              <w:spacing w:line="240" w:lineRule="auto"/>
              <w:jc w:val="center"/>
              <w:rPr>
                <w:rFonts w:ascii="Times New Roman" w:hAnsi="Times New Roman" w:cs="Times New Roman"/>
                <w:i/>
                <w:iCs/>
                <w:noProof/>
                <w:sz w:val="32"/>
                <w:szCs w:val="32"/>
                <w:lang w:val="en-US"/>
              </w:rPr>
            </w:pPr>
            <w:r w:rsidRPr="00627B90">
              <w:rPr>
                <w:rFonts w:ascii="Times New Roman" w:hAnsi="Times New Roman" w:cs="Times New Roman"/>
                <w:b/>
                <w:bCs/>
                <w:i/>
                <w:iCs/>
                <w:noProof/>
                <w:sz w:val="28"/>
                <w:szCs w:val="28"/>
                <w:lang w:val="en-US"/>
              </w:rPr>
              <w:lastRenderedPageBreak/>
              <w:t>Project Component / Feature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40DE1735" w14:textId="77777777">
            <w:pPr>
              <w:spacing w:line="240" w:lineRule="auto"/>
              <w:jc w:val="center"/>
              <w:rPr>
                <w:rFonts w:ascii="Times New Roman" w:hAnsi="Times New Roman" w:cs="Times New Roman"/>
                <w:i/>
                <w:iCs/>
                <w:noProof/>
                <w:sz w:val="32"/>
                <w:szCs w:val="32"/>
                <w:lang w:val="en-US"/>
              </w:rPr>
            </w:pPr>
            <w:r w:rsidRPr="00627B90">
              <w:rPr>
                <w:rFonts w:ascii="Times New Roman" w:hAnsi="Times New Roman" w:cs="Times New Roman"/>
                <w:b/>
                <w:bCs/>
                <w:i/>
                <w:iCs/>
                <w:noProof/>
                <w:sz w:val="28"/>
                <w:szCs w:val="28"/>
                <w:lang w:val="en-US"/>
              </w:rPr>
              <w:t>Supporting Academic Source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232D3156" w14:textId="77777777">
            <w:pPr>
              <w:spacing w:line="240" w:lineRule="auto"/>
              <w:jc w:val="center"/>
              <w:rPr>
                <w:rFonts w:ascii="Times New Roman" w:hAnsi="Times New Roman" w:cs="Times New Roman"/>
                <w:i/>
                <w:iCs/>
                <w:noProof/>
                <w:sz w:val="32"/>
                <w:szCs w:val="32"/>
                <w:lang w:val="en-US"/>
              </w:rPr>
            </w:pPr>
            <w:r w:rsidRPr="00627B90">
              <w:rPr>
                <w:rFonts w:ascii="Times New Roman" w:hAnsi="Times New Roman" w:cs="Times New Roman"/>
                <w:b/>
                <w:bCs/>
                <w:i/>
                <w:iCs/>
                <w:noProof/>
                <w:sz w:val="28"/>
                <w:szCs w:val="28"/>
                <w:lang w:val="en-US"/>
              </w:rPr>
              <w:t>Strategic Integration &amp; Application</w:t>
            </w:r>
          </w:p>
        </w:tc>
      </w:tr>
      <w:tr w:rsidRPr="00627B90" w:rsidR="007D186E" w14:paraId="7E5D0D3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4A913951"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t>Android &amp; Offline Optimization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4050B87C" w14:textId="46D16704">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[1] </w:t>
            </w:r>
            <w:r w:rsidRPr="00627B90" w:rsidR="00B672BA">
              <w:rPr>
                <w:rFonts w:ascii="Times New Roman" w:hAnsi="Times New Roman" w:cs="Times New Roman"/>
                <w:noProof/>
                <w:sz w:val="24"/>
                <w:szCs w:val="24"/>
                <w:lang w:val="en-US"/>
              </w:rPr>
              <w:t xml:space="preserve">Rathod &amp; Agal (2023)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73C241A3"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Foundation for core infrastructure and network-resilient data communication.</w:t>
            </w:r>
          </w:p>
        </w:tc>
      </w:tr>
      <w:tr w:rsidRPr="00627B90" w:rsidR="007D186E" w14:paraId="27E06799"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52CFD7C2"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t>AI Personalization &amp; 5G Sync</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0A9507EB" w14:textId="30C2FFB4">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[2] </w:t>
            </w:r>
            <w:r w:rsidRPr="00627B90" w:rsidR="00B672BA">
              <w:rPr>
                <w:rFonts w:ascii="Times New Roman" w:hAnsi="Times New Roman" w:cs="Times New Roman"/>
                <w:noProof/>
                <w:sz w:val="24"/>
                <w:szCs w:val="24"/>
                <w:lang w:val="en-US"/>
              </w:rPr>
              <w:t xml:space="preserve">Shahwar et al. (2025)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125D7F11"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Validates the use of AI to drive a 35% increase in user engagement.</w:t>
            </w:r>
          </w:p>
        </w:tc>
      </w:tr>
      <w:tr w:rsidRPr="00627B90" w:rsidR="007D186E" w14:paraId="7C0D906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66F329CD"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t>NLP Chatbot &amp; Intent Analysis</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199799C8" w14:textId="32934662">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[3] </w:t>
            </w:r>
            <w:r w:rsidRPr="00627B90" w:rsidR="00B672BA">
              <w:rPr>
                <w:rFonts w:ascii="Times New Roman" w:hAnsi="Times New Roman" w:cs="Times New Roman"/>
                <w:noProof/>
                <w:sz w:val="24"/>
                <w:szCs w:val="24"/>
                <w:lang w:val="en-US"/>
              </w:rPr>
              <w:t xml:space="preserve">Chintalapudi et al. (2025)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67F34E3E"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Provides the algorithmic basis for move from static input to intent-aware assistance.</w:t>
            </w:r>
          </w:p>
        </w:tc>
      </w:tr>
      <w:tr w:rsidRPr="00627B90" w:rsidR="007D186E" w14:paraId="2267F643"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2F692D70"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t>Group Mode &amp; Collaboration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7100E4BF" w14:textId="4E0B0D4E">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[4] </w:t>
            </w:r>
            <w:r w:rsidRPr="00627B90" w:rsidR="00B672BA">
              <w:rPr>
                <w:rFonts w:ascii="Times New Roman" w:hAnsi="Times New Roman" w:cs="Times New Roman"/>
                <w:noProof/>
                <w:sz w:val="24"/>
                <w:szCs w:val="24"/>
                <w:lang w:val="en-US"/>
              </w:rPr>
              <w:t xml:space="preserve">Shama et al. (2024)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4A546308"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Addresses the market gap for family/friend task coordination and dependency.</w:t>
            </w:r>
          </w:p>
        </w:tc>
      </w:tr>
      <w:tr w:rsidRPr="00627B90" w:rsidR="007D186E" w14:paraId="2709C837"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095F1F57"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t>Intelligent Task Breakdown</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21420C86" w14:textId="5CB28C1E">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[5] </w:t>
            </w:r>
            <w:r w:rsidRPr="00627B90" w:rsidR="00B672BA">
              <w:rPr>
                <w:rFonts w:ascii="Times New Roman" w:hAnsi="Times New Roman" w:cs="Times New Roman"/>
                <w:noProof/>
                <w:sz w:val="24"/>
                <w:szCs w:val="24"/>
                <w:lang w:val="en-US"/>
              </w:rPr>
              <w:t xml:space="preserve">Rusou et al. (2020)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7DE721D4"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Mitigates the "Small Tasks Trap" through AI-led prioritization of high-impact goals.</w:t>
            </w:r>
          </w:p>
        </w:tc>
      </w:tr>
      <w:tr w:rsidRPr="00627B90" w:rsidR="007D186E" w14:paraId="2500042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3D52A5BF"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t>Firebase &amp; NoSQL Architecture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26AD59F8" w14:textId="66A49733">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 [6] </w:t>
            </w:r>
            <w:r w:rsidRPr="00627B90" w:rsidR="00B672BA">
              <w:rPr>
                <w:rFonts w:ascii="Times New Roman" w:hAnsi="Times New Roman" w:cs="Times New Roman"/>
                <w:noProof/>
                <w:sz w:val="24"/>
                <w:szCs w:val="24"/>
                <w:lang w:val="en-US"/>
              </w:rPr>
              <w:t xml:space="preserve">Milojković et al. (2024)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636140CE"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Architectural backbone for real-time synchronization, crash reporting, and local storage.</w:t>
            </w:r>
          </w:p>
        </w:tc>
      </w:tr>
      <w:tr w:rsidRPr="00627B90" w:rsidR="007D186E" w14:paraId="6C9CA664"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0CABA2BC"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t>Calendar Filtering &amp; Overlay UI</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2F8ECEFB" w14:textId="1435CD58">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[7] </w:t>
            </w:r>
            <w:r w:rsidRPr="00627B90" w:rsidR="00B672BA">
              <w:rPr>
                <w:rFonts w:ascii="Times New Roman" w:hAnsi="Times New Roman" w:cs="Times New Roman"/>
                <w:noProof/>
                <w:sz w:val="24"/>
                <w:szCs w:val="24"/>
                <w:lang w:val="en-US"/>
              </w:rPr>
              <w:t xml:space="preserve">Torino et al. (2025)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14A72E01"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Methodological guide for implementing interactive views that increase completion rates.</w:t>
            </w:r>
          </w:p>
        </w:tc>
      </w:tr>
      <w:tr w:rsidRPr="00627B90" w:rsidR="007D186E" w14:paraId="11C8E23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50A835D9"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t>Biometric Privacy &amp; Keystore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6026B8D8" w14:textId="1294C76E">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[8] </w:t>
            </w:r>
            <w:r w:rsidRPr="00627B90" w:rsidR="00B672BA">
              <w:rPr>
                <w:rFonts w:ascii="Times New Roman" w:hAnsi="Times New Roman" w:cs="Times New Roman"/>
                <w:noProof/>
                <w:sz w:val="24"/>
                <w:szCs w:val="24"/>
                <w:lang w:val="en-US"/>
              </w:rPr>
              <w:t xml:space="preserve">Cho et al. (2025)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488E2FB4"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Verifies the use of TEE hardware isolation for protecting sensitive task data.</w:t>
            </w:r>
          </w:p>
        </w:tc>
      </w:tr>
      <w:tr w:rsidRPr="00627B90" w:rsidR="007D186E" w14:paraId="00EC93F2"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6299FE16"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t>Productivity &amp; GenAI Value</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48B58A1A" w14:textId="0ECE3E95">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[9] </w:t>
            </w:r>
            <w:r w:rsidRPr="00627B90" w:rsidR="00B672BA">
              <w:rPr>
                <w:rFonts w:ascii="Times New Roman" w:hAnsi="Times New Roman" w:cs="Times New Roman"/>
                <w:noProof/>
                <w:sz w:val="24"/>
                <w:szCs w:val="24"/>
                <w:lang w:val="en-US"/>
              </w:rPr>
              <w:t xml:space="preserve">Brynjolfsson et al. (2025)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777FE7CD"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Highlights the macro-economic value of AI in enhancing overall workforce efficiency.</w:t>
            </w:r>
          </w:p>
        </w:tc>
      </w:tr>
      <w:tr w:rsidRPr="00627B90" w:rsidR="007D186E" w14:paraId="30956AD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B672BA" w14:paraId="0EF450C2"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b/>
                <w:bCs/>
                <w:noProof/>
                <w:sz w:val="24"/>
                <w:szCs w:val="24"/>
                <w:lang w:val="en-US"/>
              </w:rPr>
              <w:lastRenderedPageBreak/>
              <w:t>Role-Based Access (RBAC)</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180" w:type="dxa"/>
            </w:tcMar>
            <w:vAlign w:val="center"/>
            <w:hideMark/>
          </w:tcPr>
          <w:p w:rsidRPr="00627B90" w:rsidR="00B672BA" w:rsidP="00B672BA" w:rsidRDefault="007D186E" w14:paraId="4DCACB8A" w14:textId="5C41725B">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[10] </w:t>
            </w:r>
            <w:r w:rsidRPr="00627B90" w:rsidR="00B672BA">
              <w:rPr>
                <w:rFonts w:ascii="Times New Roman" w:hAnsi="Times New Roman" w:cs="Times New Roman"/>
                <w:noProof/>
                <w:sz w:val="24"/>
                <w:szCs w:val="24"/>
                <w:lang w:val="en-US"/>
              </w:rPr>
              <w:t xml:space="preserve">Hirpara (2024) </w:t>
            </w:r>
          </w:p>
        </w:tc>
        <w:tc>
          <w:tcPr>
            <w:tcW w:w="0" w:type="auto"/>
            <w:tcBorders>
              <w:top w:val="single" w:color="auto" w:sz="6" w:space="0"/>
              <w:left w:val="single" w:color="auto" w:sz="6" w:space="0"/>
              <w:bottom w:val="single" w:color="auto" w:sz="6" w:space="0"/>
              <w:right w:val="single" w:color="auto" w:sz="6" w:space="0"/>
            </w:tcBorders>
            <w:tcMar>
              <w:top w:w="240" w:type="dxa"/>
              <w:left w:w="0" w:type="dxa"/>
              <w:bottom w:w="240" w:type="dxa"/>
              <w:right w:w="0" w:type="dxa"/>
            </w:tcMar>
            <w:vAlign w:val="center"/>
            <w:hideMark/>
          </w:tcPr>
          <w:p w:rsidRPr="00627B90" w:rsidR="00B672BA" w:rsidP="00B672BA" w:rsidRDefault="00B672BA" w14:paraId="77EF40CA" w14:textId="77777777">
            <w:pPr>
              <w:spacing w:line="240" w:lineRule="auto"/>
              <w:jc w:val="center"/>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Model for assigning permissions and roles in the multi-user "Group Mode" environment.</w:t>
            </w:r>
          </w:p>
        </w:tc>
      </w:tr>
    </w:tbl>
    <w:p w:rsidRPr="00627B90" w:rsidR="00B672BA" w:rsidP="00B672BA" w:rsidRDefault="00B672BA" w14:paraId="190A6450" w14:textId="3BCE29E6">
      <w:pPr>
        <w:spacing w:line="240" w:lineRule="auto"/>
        <w:rPr>
          <w:rFonts w:ascii="Times New Roman" w:hAnsi="Times New Roman" w:cs="Times New Roman"/>
          <w:noProof/>
          <w:sz w:val="28"/>
          <w:szCs w:val="28"/>
          <w:lang w:val="en-US"/>
        </w:rPr>
      </w:pPr>
    </w:p>
    <w:p w:rsidRPr="00627B90" w:rsidR="008A5CFB" w:rsidP="00B672BA" w:rsidRDefault="00ED6964" w14:paraId="3456486F" w14:textId="431E0BD1">
      <w:pPr>
        <w:spacing w:line="360" w:lineRule="auto"/>
        <w:rPr>
          <w:rFonts w:ascii="Times New Roman" w:hAnsi="Times New Roman" w:cs="Times New Roman"/>
          <w:b/>
          <w:bCs/>
          <w:noProof/>
          <w:sz w:val="28"/>
          <w:szCs w:val="28"/>
          <w:lang w:val="en-US"/>
        </w:rPr>
      </w:pPr>
      <w:r w:rsidRPr="00627B90">
        <w:rPr>
          <w:rFonts w:ascii="Times New Roman" w:hAnsi="Times New Roman" w:cs="Times New Roman"/>
          <w:b/>
          <w:bCs/>
          <w:noProof/>
          <w:sz w:val="28"/>
          <w:szCs w:val="28"/>
          <w:lang w:val="en-US"/>
        </w:rPr>
        <w:t>References</w:t>
      </w:r>
    </w:p>
    <w:p w:rsidRPr="00627B90" w:rsidR="008A5CFB" w:rsidP="008A5CFB" w:rsidRDefault="008A5CFB" w14:paraId="53E1C16D" w14:textId="77150BA3">
      <w:pPr>
        <w:spacing w:line="360" w:lineRule="auto"/>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1.  </w:t>
      </w:r>
      <w:hyperlink w:history="1" r:id="rId4">
        <w:r w:rsidRPr="00627B90">
          <w:rPr>
            <w:rStyle w:val="Kpr"/>
            <w:rFonts w:ascii="Times New Roman" w:hAnsi="Times New Roman" w:cs="Times New Roman"/>
            <w:noProof/>
            <w:sz w:val="24"/>
            <w:szCs w:val="24"/>
            <w:lang w:val="en-US"/>
          </w:rPr>
          <w:t>Rathod, H. &amp; Agal, S. (2023) – "A Study and Overview on Current Trends and Technology in Mobile Applications and Its Development"</w:t>
        </w:r>
      </w:hyperlink>
    </w:p>
    <w:p w:rsidRPr="00627B90" w:rsidR="008A5CFB" w:rsidP="008A5CFB" w:rsidRDefault="008A5CFB" w14:paraId="5201A441" w14:textId="01256E68">
      <w:pPr>
        <w:spacing w:line="360" w:lineRule="auto"/>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2.  </w:t>
      </w:r>
      <w:hyperlink w:history="1" r:id="rId5">
        <w:r w:rsidRPr="00627B90">
          <w:rPr>
            <w:rStyle w:val="Kpr"/>
            <w:rFonts w:ascii="Times New Roman" w:hAnsi="Times New Roman" w:cs="Times New Roman"/>
            <w:noProof/>
            <w:sz w:val="24"/>
            <w:szCs w:val="24"/>
            <w:lang w:val="en-US"/>
          </w:rPr>
          <w:t>Shahwar, S., Amirthalingam, G., &amp; Thangavel, M. (2025) – "Innovations in Mobile App Development: The Role of AI, Cross-Platform Technologies, and 5G"</w:t>
        </w:r>
      </w:hyperlink>
    </w:p>
    <w:p w:rsidRPr="00627B90" w:rsidR="008A5CFB" w:rsidP="008A5CFB" w:rsidRDefault="008A5CFB" w14:paraId="41D0162D" w14:textId="4FD7312F">
      <w:pPr>
        <w:spacing w:line="360" w:lineRule="auto"/>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3.  </w:t>
      </w:r>
      <w:hyperlink w:history="1" r:id="rId6">
        <w:r w:rsidRPr="00627B90">
          <w:rPr>
            <w:rStyle w:val="Kpr"/>
            <w:rFonts w:ascii="Times New Roman" w:hAnsi="Times New Roman" w:cs="Times New Roman"/>
            <w:noProof/>
            <w:sz w:val="24"/>
            <w:szCs w:val="24"/>
            <w:lang w:val="en-US"/>
          </w:rPr>
          <w:t>Chintalapudi, S. M., El-Gayar, O. F., &amp; Noteboom, C. (2025) – "A systematic literature review on AI chatbots in automating customer support for e-commerce"</w:t>
        </w:r>
      </w:hyperlink>
    </w:p>
    <w:p w:rsidRPr="00627B90" w:rsidR="008A5CFB" w:rsidP="008A5CFB" w:rsidRDefault="008A5CFB" w14:paraId="0F1F8F99" w14:textId="1153124B">
      <w:pPr>
        <w:spacing w:line="360" w:lineRule="auto"/>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4.  </w:t>
      </w:r>
      <w:hyperlink w:history="1" r:id="rId7">
        <w:r w:rsidRPr="00627B90">
          <w:rPr>
            <w:rStyle w:val="Kpr"/>
            <w:rFonts w:ascii="Times New Roman" w:hAnsi="Times New Roman" w:cs="Times New Roman"/>
            <w:noProof/>
            <w:sz w:val="24"/>
            <w:szCs w:val="24"/>
            <w:lang w:val="en-US"/>
          </w:rPr>
          <w:t>Shama et al. (2024) – "Review on Existing Note Taking and Task Management Apps"</w:t>
        </w:r>
      </w:hyperlink>
    </w:p>
    <w:p w:rsidRPr="00627B90" w:rsidR="008A5CFB" w:rsidP="008A5CFB" w:rsidRDefault="008A5CFB" w14:paraId="1E5D93D5" w14:textId="62E853B1">
      <w:pPr>
        <w:spacing w:line="360" w:lineRule="auto"/>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5.  </w:t>
      </w:r>
      <w:hyperlink w:history="1" r:id="rId8">
        <w:r w:rsidRPr="00627B90">
          <w:rPr>
            <w:rStyle w:val="Kpr"/>
            <w:rFonts w:ascii="Times New Roman" w:hAnsi="Times New Roman" w:cs="Times New Roman"/>
            <w:noProof/>
            <w:sz w:val="24"/>
            <w:szCs w:val="24"/>
            <w:lang w:val="en-US"/>
          </w:rPr>
          <w:t>Rusou, Z., Amar, M., &amp; Ayal, S. (2020) – "The psychology of task management: The smaller tasks trap"</w:t>
        </w:r>
      </w:hyperlink>
    </w:p>
    <w:p w:rsidRPr="00627B90" w:rsidR="008A5CFB" w:rsidP="008A5CFB" w:rsidRDefault="008A5CFB" w14:paraId="3357F9EC" w14:textId="462AA2B7">
      <w:pPr>
        <w:spacing w:line="360" w:lineRule="auto"/>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6.  </w:t>
      </w:r>
      <w:hyperlink w:history="1" r:id="rId9">
        <w:r w:rsidRPr="00627B90">
          <w:rPr>
            <w:rStyle w:val="Kpr"/>
            <w:rFonts w:ascii="Times New Roman" w:hAnsi="Times New Roman" w:cs="Times New Roman"/>
            <w:noProof/>
            <w:sz w:val="24"/>
            <w:szCs w:val="24"/>
            <w:lang w:val="en-US"/>
          </w:rPr>
          <w:t>Milojković, K., Živković, M., &amp; Bačanin Džakula, N. (2024) – "Agile Multi-User Android Application Development with Firebase</w:t>
        </w:r>
        <w:r w:rsidRPr="00627B90" w:rsidR="00250317">
          <w:rPr>
            <w:rStyle w:val="Kpr"/>
            <w:rFonts w:ascii="Times New Roman" w:hAnsi="Times New Roman" w:cs="Times New Roman"/>
            <w:noProof/>
            <w:sz w:val="24"/>
            <w:szCs w:val="24"/>
            <w:lang w:val="en-US"/>
          </w:rPr>
          <w:t xml:space="preserve">: </w:t>
        </w:r>
        <w:r w:rsidRPr="00627B90" w:rsidR="00250317">
          <w:rPr>
            <w:rStyle w:val="Kpr"/>
            <w:rFonts w:ascii="Times New Roman" w:hAnsi="Times New Roman" w:cs="Times New Roman"/>
            <w:noProof/>
            <w:sz w:val="24"/>
            <w:szCs w:val="24"/>
          </w:rPr>
          <w:t>Authentication, Authorization, and Profile Management</w:t>
        </w:r>
        <w:r w:rsidRPr="00627B90">
          <w:rPr>
            <w:rStyle w:val="Kpr"/>
            <w:rFonts w:ascii="Times New Roman" w:hAnsi="Times New Roman" w:cs="Times New Roman"/>
            <w:noProof/>
            <w:sz w:val="24"/>
            <w:szCs w:val="24"/>
            <w:lang w:val="en-US"/>
          </w:rPr>
          <w:t>"</w:t>
        </w:r>
      </w:hyperlink>
    </w:p>
    <w:p w:rsidRPr="00627B90" w:rsidR="008A5CFB" w:rsidP="008A5CFB" w:rsidRDefault="008A5CFB" w14:paraId="2C14A7F5" w14:textId="68EB1365">
      <w:pPr>
        <w:spacing w:line="360" w:lineRule="auto"/>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7.  </w:t>
      </w:r>
      <w:hyperlink w:history="1" r:id="rId10">
        <w:r w:rsidRPr="00627B90">
          <w:rPr>
            <w:rStyle w:val="Kpr"/>
            <w:rFonts w:ascii="Times New Roman" w:hAnsi="Times New Roman" w:cs="Times New Roman"/>
            <w:noProof/>
            <w:sz w:val="24"/>
            <w:szCs w:val="24"/>
            <w:lang w:val="en-US"/>
          </w:rPr>
          <w:t>Torino, M. F. et al. (2025) – "MañanaList App: A Mobile To-Do List Application for Efficient and Personalized Task Management"</w:t>
        </w:r>
      </w:hyperlink>
    </w:p>
    <w:p w:rsidRPr="00627B90" w:rsidR="008A5CFB" w:rsidP="008A5CFB" w:rsidRDefault="008A5CFB" w14:paraId="4A2DB4DE" w14:textId="0CBACA91">
      <w:pPr>
        <w:spacing w:line="360" w:lineRule="auto"/>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8.  </w:t>
      </w:r>
      <w:hyperlink w:history="1" r:id="rId11">
        <w:r w:rsidRPr="00627B90">
          <w:rPr>
            <w:rStyle w:val="Kpr"/>
            <w:rFonts w:ascii="Times New Roman" w:hAnsi="Times New Roman" w:cs="Times New Roman"/>
            <w:noProof/>
            <w:sz w:val="24"/>
            <w:szCs w:val="24"/>
            <w:lang w:val="en-US"/>
          </w:rPr>
          <w:t>Cho, I. et al. (2025) – "Mobile Banking Usage Through Biometric Authentication</w:t>
        </w:r>
        <w:r w:rsidRPr="00627B90" w:rsidR="00250317">
          <w:rPr>
            <w:rStyle w:val="Kpr"/>
            <w:rFonts w:ascii="Times New Roman" w:hAnsi="Times New Roman" w:cs="Times New Roman"/>
            <w:noProof/>
            <w:sz w:val="24"/>
            <w:szCs w:val="24"/>
            <w:lang w:val="en-US"/>
          </w:rPr>
          <w:t xml:space="preserve">: </w:t>
        </w:r>
        <w:r w:rsidRPr="00627B90" w:rsidR="00250317">
          <w:rPr>
            <w:rStyle w:val="Kpr"/>
            <w:rFonts w:ascii="Times New Roman" w:hAnsi="Times New Roman" w:cs="Times New Roman"/>
            <w:noProof/>
            <w:sz w:val="24"/>
            <w:szCs w:val="24"/>
          </w:rPr>
          <w:t> Effects of Smartphone Attributes and Privacy Consent Index</w:t>
        </w:r>
        <w:r w:rsidRPr="00627B90">
          <w:rPr>
            <w:rStyle w:val="Kpr"/>
            <w:rFonts w:ascii="Times New Roman" w:hAnsi="Times New Roman" w:cs="Times New Roman"/>
            <w:noProof/>
            <w:sz w:val="24"/>
            <w:szCs w:val="24"/>
            <w:lang w:val="en-US"/>
          </w:rPr>
          <w:t>"</w:t>
        </w:r>
      </w:hyperlink>
    </w:p>
    <w:p w:rsidRPr="00627B90" w:rsidR="008A5CFB" w:rsidP="008A5CFB" w:rsidRDefault="008A5CFB" w14:paraId="1B4E84C2" w14:textId="4CB753A4">
      <w:pPr>
        <w:spacing w:line="360" w:lineRule="auto"/>
        <w:rPr>
          <w:rFonts w:ascii="Times New Roman" w:hAnsi="Times New Roman" w:cs="Times New Roman"/>
          <w:noProof/>
          <w:sz w:val="24"/>
          <w:szCs w:val="24"/>
          <w:lang w:val="en-US"/>
        </w:rPr>
      </w:pPr>
      <w:r w:rsidRPr="00627B90">
        <w:rPr>
          <w:rFonts w:ascii="Times New Roman" w:hAnsi="Times New Roman" w:cs="Times New Roman"/>
          <w:noProof/>
          <w:sz w:val="24"/>
          <w:szCs w:val="24"/>
          <w:lang w:val="en-US"/>
        </w:rPr>
        <w:t xml:space="preserve">9.  </w:t>
      </w:r>
      <w:hyperlink w:history="1" r:id="rId12">
        <w:r w:rsidRPr="00627B90">
          <w:rPr>
            <w:rStyle w:val="Kpr"/>
            <w:rFonts w:ascii="Times New Roman" w:hAnsi="Times New Roman" w:cs="Times New Roman"/>
            <w:noProof/>
            <w:sz w:val="24"/>
            <w:szCs w:val="24"/>
            <w:lang w:val="en-US"/>
          </w:rPr>
          <w:t>Brynjolfsson, E., Li, D., &amp; Raymond, L. R. (2025) – "Generative AI at Work"</w:t>
        </w:r>
      </w:hyperlink>
    </w:p>
    <w:p w:rsidRPr="00627B90" w:rsidR="005010BB" w:rsidP="008A5CFB" w:rsidRDefault="008A5CFB" w14:paraId="2D736CBB" w14:textId="28780C68">
      <w:pPr>
        <w:spacing w:line="360" w:lineRule="auto"/>
        <w:rPr>
          <w:rFonts w:ascii="Times New Roman" w:hAnsi="Times New Roman" w:cs="Times New Roman"/>
          <w:sz w:val="24"/>
          <w:szCs w:val="24"/>
        </w:rPr>
      </w:pPr>
      <w:r w:rsidRPr="00627B90">
        <w:rPr>
          <w:rFonts w:ascii="Times New Roman" w:hAnsi="Times New Roman" w:cs="Times New Roman"/>
          <w:noProof/>
          <w:sz w:val="24"/>
          <w:szCs w:val="24"/>
          <w:lang w:val="en-US"/>
        </w:rPr>
        <w:t xml:space="preserve">10. </w:t>
      </w:r>
      <w:hyperlink w:history="1" r:id="rId13">
        <w:r w:rsidRPr="00627B90">
          <w:rPr>
            <w:rStyle w:val="Kpr"/>
            <w:rFonts w:ascii="Times New Roman" w:hAnsi="Times New Roman" w:cs="Times New Roman"/>
            <w:noProof/>
            <w:sz w:val="24"/>
            <w:szCs w:val="24"/>
            <w:lang w:val="en-US"/>
          </w:rPr>
          <w:t>Hirpara, D. C. (2024) – "Task Management Application"</w:t>
        </w:r>
      </w:hyperlink>
    </w:p>
    <w:sectPr w:rsidRPr="00627B90" w:rsidR="005010BB" w:rsidSect="008927EF">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CFB"/>
    <w:rsid w:val="00000000"/>
    <w:rsid w:val="00106A9C"/>
    <w:rsid w:val="00134FA9"/>
    <w:rsid w:val="001700FF"/>
    <w:rsid w:val="001C0F39"/>
    <w:rsid w:val="00250317"/>
    <w:rsid w:val="002B0383"/>
    <w:rsid w:val="002B72C4"/>
    <w:rsid w:val="003117A7"/>
    <w:rsid w:val="00365E87"/>
    <w:rsid w:val="00404E82"/>
    <w:rsid w:val="004C450C"/>
    <w:rsid w:val="005010BB"/>
    <w:rsid w:val="005142CB"/>
    <w:rsid w:val="00544632"/>
    <w:rsid w:val="00566863"/>
    <w:rsid w:val="00627B90"/>
    <w:rsid w:val="006F7811"/>
    <w:rsid w:val="007D186E"/>
    <w:rsid w:val="007E14C1"/>
    <w:rsid w:val="008502EA"/>
    <w:rsid w:val="008927EF"/>
    <w:rsid w:val="008A5CFB"/>
    <w:rsid w:val="008D2674"/>
    <w:rsid w:val="008D5CE9"/>
    <w:rsid w:val="00931537"/>
    <w:rsid w:val="00937F05"/>
    <w:rsid w:val="009D2621"/>
    <w:rsid w:val="009D31E0"/>
    <w:rsid w:val="009E3FB2"/>
    <w:rsid w:val="00A67A0F"/>
    <w:rsid w:val="00B54820"/>
    <w:rsid w:val="00B672BA"/>
    <w:rsid w:val="00D370CE"/>
    <w:rsid w:val="00DE128C"/>
    <w:rsid w:val="00DF4D6E"/>
    <w:rsid w:val="00EB7286"/>
    <w:rsid w:val="00ED6964"/>
    <w:rsid w:val="00F54482"/>
    <w:rsid w:val="00FD28A6"/>
    <w:rsid w:val="00FF639F"/>
    <w:rsid w:val="12449118"/>
    <w:rsid w:val="3B232B09"/>
    <w:rsid w:val="556FDAB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9649"/>
  <w15:chartTrackingRefBased/>
  <w15:docId w15:val="{5DBD1AC1-7D34-42CC-89EB-6B122475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tr-TR"/>
    </w:rPr>
  </w:style>
  <w:style w:type="paragraph" w:styleId="Balk1">
    <w:name w:val="heading 1"/>
    <w:basedOn w:val="Normal"/>
    <w:next w:val="Normal"/>
    <w:link w:val="Balk1Char"/>
    <w:uiPriority w:val="9"/>
    <w:qFormat/>
    <w:rsid w:val="008A5C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A5C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A5CF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A5CF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A5CF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A5CF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A5CF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A5CF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A5CFB"/>
    <w:pPr>
      <w:keepNext/>
      <w:keepLines/>
      <w:spacing w:after="0"/>
      <w:outlineLvl w:val="8"/>
    </w:pPr>
    <w:rPr>
      <w:rFonts w:eastAsiaTheme="majorEastAsia" w:cstheme="majorBidi"/>
      <w:color w:val="272727" w:themeColor="text1" w:themeTint="D8"/>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8A5CFB"/>
    <w:rPr>
      <w:rFonts w:asciiTheme="majorHAnsi" w:hAnsiTheme="majorHAnsi" w:eastAsiaTheme="majorEastAsia" w:cstheme="majorBidi"/>
      <w:color w:val="0F4761" w:themeColor="accent1" w:themeShade="BF"/>
      <w:sz w:val="40"/>
      <w:szCs w:val="40"/>
      <w:lang w:val="tr-TR"/>
    </w:rPr>
  </w:style>
  <w:style w:type="character" w:styleId="Balk2Char" w:customStyle="1">
    <w:name w:val="Başlık 2 Char"/>
    <w:basedOn w:val="VarsaylanParagrafYazTipi"/>
    <w:link w:val="Balk2"/>
    <w:uiPriority w:val="9"/>
    <w:semiHidden/>
    <w:rsid w:val="008A5CFB"/>
    <w:rPr>
      <w:rFonts w:asciiTheme="majorHAnsi" w:hAnsiTheme="majorHAnsi" w:eastAsiaTheme="majorEastAsia" w:cstheme="majorBidi"/>
      <w:color w:val="0F4761" w:themeColor="accent1" w:themeShade="BF"/>
      <w:sz w:val="32"/>
      <w:szCs w:val="32"/>
      <w:lang w:val="tr-TR"/>
    </w:rPr>
  </w:style>
  <w:style w:type="character" w:styleId="Balk3Char" w:customStyle="1">
    <w:name w:val="Başlık 3 Char"/>
    <w:basedOn w:val="VarsaylanParagrafYazTipi"/>
    <w:link w:val="Balk3"/>
    <w:uiPriority w:val="9"/>
    <w:semiHidden/>
    <w:rsid w:val="008A5CFB"/>
    <w:rPr>
      <w:rFonts w:eastAsiaTheme="majorEastAsia" w:cstheme="majorBidi"/>
      <w:color w:val="0F4761" w:themeColor="accent1" w:themeShade="BF"/>
      <w:sz w:val="28"/>
      <w:szCs w:val="28"/>
      <w:lang w:val="tr-TR"/>
    </w:rPr>
  </w:style>
  <w:style w:type="character" w:styleId="Balk4Char" w:customStyle="1">
    <w:name w:val="Başlık 4 Char"/>
    <w:basedOn w:val="VarsaylanParagrafYazTipi"/>
    <w:link w:val="Balk4"/>
    <w:uiPriority w:val="9"/>
    <w:semiHidden/>
    <w:rsid w:val="008A5CFB"/>
    <w:rPr>
      <w:rFonts w:eastAsiaTheme="majorEastAsia" w:cstheme="majorBidi"/>
      <w:i/>
      <w:iCs/>
      <w:color w:val="0F4761" w:themeColor="accent1" w:themeShade="BF"/>
      <w:lang w:val="tr-TR"/>
    </w:rPr>
  </w:style>
  <w:style w:type="character" w:styleId="Balk5Char" w:customStyle="1">
    <w:name w:val="Başlık 5 Char"/>
    <w:basedOn w:val="VarsaylanParagrafYazTipi"/>
    <w:link w:val="Balk5"/>
    <w:uiPriority w:val="9"/>
    <w:semiHidden/>
    <w:rsid w:val="008A5CFB"/>
    <w:rPr>
      <w:rFonts w:eastAsiaTheme="majorEastAsia" w:cstheme="majorBidi"/>
      <w:color w:val="0F4761" w:themeColor="accent1" w:themeShade="BF"/>
      <w:lang w:val="tr-TR"/>
    </w:rPr>
  </w:style>
  <w:style w:type="character" w:styleId="Balk6Char" w:customStyle="1">
    <w:name w:val="Başlık 6 Char"/>
    <w:basedOn w:val="VarsaylanParagrafYazTipi"/>
    <w:link w:val="Balk6"/>
    <w:uiPriority w:val="9"/>
    <w:semiHidden/>
    <w:rsid w:val="008A5CFB"/>
    <w:rPr>
      <w:rFonts w:eastAsiaTheme="majorEastAsia" w:cstheme="majorBidi"/>
      <w:i/>
      <w:iCs/>
      <w:color w:val="595959" w:themeColor="text1" w:themeTint="A6"/>
      <w:lang w:val="tr-TR"/>
    </w:rPr>
  </w:style>
  <w:style w:type="character" w:styleId="Balk7Char" w:customStyle="1">
    <w:name w:val="Başlık 7 Char"/>
    <w:basedOn w:val="VarsaylanParagrafYazTipi"/>
    <w:link w:val="Balk7"/>
    <w:uiPriority w:val="9"/>
    <w:semiHidden/>
    <w:rsid w:val="008A5CFB"/>
    <w:rPr>
      <w:rFonts w:eastAsiaTheme="majorEastAsia" w:cstheme="majorBidi"/>
      <w:color w:val="595959" w:themeColor="text1" w:themeTint="A6"/>
      <w:lang w:val="tr-TR"/>
    </w:rPr>
  </w:style>
  <w:style w:type="character" w:styleId="Balk8Char" w:customStyle="1">
    <w:name w:val="Başlık 8 Char"/>
    <w:basedOn w:val="VarsaylanParagrafYazTipi"/>
    <w:link w:val="Balk8"/>
    <w:uiPriority w:val="9"/>
    <w:semiHidden/>
    <w:rsid w:val="008A5CFB"/>
    <w:rPr>
      <w:rFonts w:eastAsiaTheme="majorEastAsia" w:cstheme="majorBidi"/>
      <w:i/>
      <w:iCs/>
      <w:color w:val="272727" w:themeColor="text1" w:themeTint="D8"/>
      <w:lang w:val="tr-TR"/>
    </w:rPr>
  </w:style>
  <w:style w:type="character" w:styleId="Balk9Char" w:customStyle="1">
    <w:name w:val="Başlık 9 Char"/>
    <w:basedOn w:val="VarsaylanParagrafYazTipi"/>
    <w:link w:val="Balk9"/>
    <w:uiPriority w:val="9"/>
    <w:semiHidden/>
    <w:rsid w:val="008A5CFB"/>
    <w:rPr>
      <w:rFonts w:eastAsiaTheme="majorEastAsia" w:cstheme="majorBidi"/>
      <w:color w:val="272727" w:themeColor="text1" w:themeTint="D8"/>
      <w:lang w:val="tr-TR"/>
    </w:rPr>
  </w:style>
  <w:style w:type="paragraph" w:styleId="KonuBal">
    <w:name w:val="Title"/>
    <w:basedOn w:val="Normal"/>
    <w:next w:val="Normal"/>
    <w:link w:val="KonuBalChar"/>
    <w:uiPriority w:val="10"/>
    <w:qFormat/>
    <w:rsid w:val="008A5CFB"/>
    <w:pPr>
      <w:spacing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8A5CFB"/>
    <w:rPr>
      <w:rFonts w:asciiTheme="majorHAnsi" w:hAnsiTheme="majorHAnsi" w:eastAsiaTheme="majorEastAsia" w:cstheme="majorBidi"/>
      <w:spacing w:val="-10"/>
      <w:kern w:val="28"/>
      <w:sz w:val="56"/>
      <w:szCs w:val="56"/>
      <w:lang w:val="tr-TR"/>
    </w:rPr>
  </w:style>
  <w:style w:type="paragraph" w:styleId="Altyaz">
    <w:name w:val="Subtitle"/>
    <w:basedOn w:val="Normal"/>
    <w:next w:val="Normal"/>
    <w:link w:val="AltyazChar"/>
    <w:uiPriority w:val="11"/>
    <w:qFormat/>
    <w:rsid w:val="008A5CFB"/>
    <w:pPr>
      <w:numPr>
        <w:ilvl w:val="1"/>
      </w:numPr>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8A5CFB"/>
    <w:rPr>
      <w:rFonts w:eastAsiaTheme="majorEastAsia" w:cstheme="majorBidi"/>
      <w:color w:val="595959" w:themeColor="text1" w:themeTint="A6"/>
      <w:spacing w:val="15"/>
      <w:sz w:val="28"/>
      <w:szCs w:val="28"/>
      <w:lang w:val="tr-TR"/>
    </w:rPr>
  </w:style>
  <w:style w:type="paragraph" w:styleId="Alnt">
    <w:name w:val="Quote"/>
    <w:basedOn w:val="Normal"/>
    <w:next w:val="Normal"/>
    <w:link w:val="AlntChar"/>
    <w:uiPriority w:val="29"/>
    <w:qFormat/>
    <w:rsid w:val="008A5CFB"/>
    <w:pPr>
      <w:spacing w:before="160"/>
      <w:jc w:val="center"/>
    </w:pPr>
    <w:rPr>
      <w:i/>
      <w:iCs/>
      <w:color w:val="404040" w:themeColor="text1" w:themeTint="BF"/>
    </w:rPr>
  </w:style>
  <w:style w:type="character" w:styleId="AlntChar" w:customStyle="1">
    <w:name w:val="Alıntı Char"/>
    <w:basedOn w:val="VarsaylanParagrafYazTipi"/>
    <w:link w:val="Alnt"/>
    <w:uiPriority w:val="29"/>
    <w:rsid w:val="008A5CFB"/>
    <w:rPr>
      <w:i/>
      <w:iCs/>
      <w:color w:val="404040" w:themeColor="text1" w:themeTint="BF"/>
      <w:lang w:val="tr-TR"/>
    </w:rPr>
  </w:style>
  <w:style w:type="paragraph" w:styleId="ListeParagraf">
    <w:name w:val="List Paragraph"/>
    <w:basedOn w:val="Normal"/>
    <w:uiPriority w:val="34"/>
    <w:qFormat/>
    <w:rsid w:val="008A5CFB"/>
    <w:pPr>
      <w:ind w:left="720"/>
      <w:contextualSpacing/>
    </w:pPr>
  </w:style>
  <w:style w:type="character" w:styleId="GlVurgulama">
    <w:name w:val="Intense Emphasis"/>
    <w:basedOn w:val="VarsaylanParagrafYazTipi"/>
    <w:uiPriority w:val="21"/>
    <w:qFormat/>
    <w:rsid w:val="008A5CFB"/>
    <w:rPr>
      <w:i/>
      <w:iCs/>
      <w:color w:val="0F4761" w:themeColor="accent1" w:themeShade="BF"/>
    </w:rPr>
  </w:style>
  <w:style w:type="paragraph" w:styleId="GlAlnt">
    <w:name w:val="Intense Quote"/>
    <w:basedOn w:val="Normal"/>
    <w:next w:val="Normal"/>
    <w:link w:val="GlAlntChar"/>
    <w:uiPriority w:val="30"/>
    <w:qFormat/>
    <w:rsid w:val="008A5C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GlAlntChar" w:customStyle="1">
    <w:name w:val="Güçlü Alıntı Char"/>
    <w:basedOn w:val="VarsaylanParagrafYazTipi"/>
    <w:link w:val="GlAlnt"/>
    <w:uiPriority w:val="30"/>
    <w:rsid w:val="008A5CFB"/>
    <w:rPr>
      <w:i/>
      <w:iCs/>
      <w:color w:val="0F4761" w:themeColor="accent1" w:themeShade="BF"/>
      <w:lang w:val="tr-TR"/>
    </w:rPr>
  </w:style>
  <w:style w:type="character" w:styleId="GlBavuru">
    <w:name w:val="Intense Reference"/>
    <w:basedOn w:val="VarsaylanParagrafYazTipi"/>
    <w:uiPriority w:val="32"/>
    <w:qFormat/>
    <w:rsid w:val="008A5CFB"/>
    <w:rPr>
      <w:b/>
      <w:bCs/>
      <w:smallCaps/>
      <w:color w:val="0F4761" w:themeColor="accent1" w:themeShade="BF"/>
      <w:spacing w:val="5"/>
    </w:rPr>
  </w:style>
  <w:style w:type="character" w:styleId="Kpr">
    <w:name w:val="Hyperlink"/>
    <w:basedOn w:val="VarsaylanParagrafYazTipi"/>
    <w:uiPriority w:val="99"/>
    <w:unhideWhenUsed/>
    <w:rsid w:val="00250317"/>
    <w:rPr>
      <w:color w:val="467886" w:themeColor="hyperlink"/>
      <w:u w:val="single"/>
    </w:rPr>
  </w:style>
  <w:style w:type="character" w:styleId="zmlenmeyenBahsetme">
    <w:name w:val="Unresolved Mention"/>
    <w:basedOn w:val="VarsaylanParagrafYazTipi"/>
    <w:uiPriority w:val="99"/>
    <w:semiHidden/>
    <w:unhideWhenUsed/>
    <w:rsid w:val="00250317"/>
    <w:rPr>
      <w:color w:val="605E5C"/>
      <w:shd w:val="clear" w:color="auto" w:fill="E1DFDD"/>
    </w:rPr>
  </w:style>
  <w:style w:type="character" w:styleId="zlenenKpr">
    <w:name w:val="FollowedHyperlink"/>
    <w:basedOn w:val="VarsaylanParagrafYazTipi"/>
    <w:uiPriority w:val="99"/>
    <w:semiHidden/>
    <w:unhideWhenUsed/>
    <w:rsid w:val="002503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researchgate.net/publication/366828637_The_psychology_of_task_management_The_smaller_tasks_trap" TargetMode="External" Id="rId8" /><Relationship Type="http://schemas.openxmlformats.org/officeDocument/2006/relationships/hyperlink" Target="https://scholarworks.lib.csusb.edu/cgi/viewcontent.cgi?params=/context/etd/article/3199/&amp;path_info=auto_convert.pdf" TargetMode="External" Id="rId13" /><Relationship Type="http://schemas.openxmlformats.org/officeDocument/2006/relationships/customXml" Target="../customXml/item3.xml" Id="rId18" /><Relationship Type="http://schemas.openxmlformats.org/officeDocument/2006/relationships/webSettings" Target="webSettings.xml" Id="rId3" /><Relationship Type="http://schemas.openxmlformats.org/officeDocument/2006/relationships/hyperlink" Target="https://www.researchgate.net/publication/389400754_Review_on_Existing_Note_Taking_and_Task_Management_Apps" TargetMode="External" Id="rId7" /><Relationship Type="http://schemas.openxmlformats.org/officeDocument/2006/relationships/hyperlink" Target="https://www.researchgate.net/publication/370227920_Generative_AI_at_Work" TargetMode="External" Id="rId12" /><Relationship Type="http://schemas.openxmlformats.org/officeDocument/2006/relationships/customXml" Target="../customXml/item2.xml" Id="rId17" /><Relationship Type="http://schemas.openxmlformats.org/officeDocument/2006/relationships/settings" Target="settings.xml" Id="rId2" /><Relationship Type="http://schemas.openxmlformats.org/officeDocument/2006/relationships/customXml" Target="../customXml/item1.xml" Id="rId16" /><Relationship Type="http://schemas.openxmlformats.org/officeDocument/2006/relationships/styles" Target="styles.xml" Id="rId1" /><Relationship Type="http://schemas.openxmlformats.org/officeDocument/2006/relationships/hyperlink" Target="https://lapinjournals.com/index.php/learnovate/article/view/146" TargetMode="External" Id="rId6" /><Relationship Type="http://schemas.openxmlformats.org/officeDocument/2006/relationships/hyperlink" Target="https://www.researchgate.net/publication/397551116_Mobile_Banking_Usage_Through_Biometric_Authentication_Effects_of_Smartphone_Attributes_and_Privacy_Consent_Index" TargetMode="External" Id="rId11" /><Relationship Type="http://schemas.openxmlformats.org/officeDocument/2006/relationships/hyperlink" Target="https://www.ijres.org/papers/Volume-13/Issue-3/1303144148.pdf" TargetMode="External" Id="rId5" /><Relationship Type="http://schemas.openxmlformats.org/officeDocument/2006/relationships/theme" Target="theme/theme1.xml" Id="rId15" /><Relationship Type="http://schemas.openxmlformats.org/officeDocument/2006/relationships/hyperlink" Target="https://rsisinternational.org/journals/ijriss/articles/mananalist-app-a-mobile-to-do-list-application-for-efficient-and-personalized-task-management/" TargetMode="External" Id="rId10" /><Relationship Type="http://schemas.openxmlformats.org/officeDocument/2006/relationships/hyperlink" Target="https://www.researchgate.net/publication/374185642_A_Study_and_Overview_on_Current_Trends_and_Technology_in_Mobile_Applications_and_Its_Development" TargetMode="External" Id="rId4" /><Relationship Type="http://schemas.openxmlformats.org/officeDocument/2006/relationships/hyperlink" Target="https://www.researchgate.net/publication/381974440_Agile_Multi-user_Android_Application_Development_With_Firebase_Authentication_Authorization_and_Profile_Management" TargetMode="Externa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8CD922524AEC7447AB6777D351C49534" ma:contentTypeVersion="4" ma:contentTypeDescription="Yeni belge oluşturun." ma:contentTypeScope="" ma:versionID="a50a60bbd6c17f8478fd63b1bc3cb381">
  <xsd:schema xmlns:xsd="http://www.w3.org/2001/XMLSchema" xmlns:xs="http://www.w3.org/2001/XMLSchema" xmlns:p="http://schemas.microsoft.com/office/2006/metadata/properties" xmlns:ns2="72c8213f-242d-489d-9818-c3c76a0be6bf" targetNamespace="http://schemas.microsoft.com/office/2006/metadata/properties" ma:root="true" ma:fieldsID="45a69ec4f54115448258ae84779826e4" ns2:_="">
    <xsd:import namespace="72c8213f-242d-489d-9818-c3c76a0be6b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c8213f-242d-489d-9818-c3c76a0be6b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2c8213f-242d-489d-9818-c3c76a0be6bf" xsi:nil="true"/>
  </documentManagement>
</p:properties>
</file>

<file path=customXml/itemProps1.xml><?xml version="1.0" encoding="utf-8"?>
<ds:datastoreItem xmlns:ds="http://schemas.openxmlformats.org/officeDocument/2006/customXml" ds:itemID="{FC427BBF-E1C1-4AC4-B49B-EBCB2A57EE9C}"/>
</file>

<file path=customXml/itemProps2.xml><?xml version="1.0" encoding="utf-8"?>
<ds:datastoreItem xmlns:ds="http://schemas.openxmlformats.org/officeDocument/2006/customXml" ds:itemID="{393DCF52-2D1C-4160-BAAE-3EC02884253D}"/>
</file>

<file path=customXml/itemProps3.xml><?xml version="1.0" encoding="utf-8"?>
<ds:datastoreItem xmlns:ds="http://schemas.openxmlformats.org/officeDocument/2006/customXml" ds:itemID="{4CB7DBAF-E45A-4096-A8A5-AB2C4EA847D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Berat BARAN</dc:creator>
  <keywords/>
  <dc:description/>
  <lastModifiedBy>Berat BARAN</lastModifiedBy>
  <revision>31</revision>
  <dcterms:created xsi:type="dcterms:W3CDTF">2026-04-10T12:48:00.0000000Z</dcterms:created>
  <dcterms:modified xsi:type="dcterms:W3CDTF">2026-04-10T17:12:12.4928895Z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0x0101008CD922524AEC7447AB6777D351C49534</vt:lpwstr>
  </property>
</Properties>
</file>