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1CE7D7D0" w14:textId="77777777" w:rsidR="001350A1" w:rsidRDefault="001350A1" w:rsidP="001350A1">
      <w:r w:rsidRPr="009B4BFD">
        <w:rPr>
          <w:noProof/>
          <w:lang w:eastAsia="zh-CN"/>
        </w:rPr>
        <w:drawing>
          <wp:inline distT="0" distB="0" distL="0" distR="0" wp14:anchorId="590CF4F7" wp14:editId="611E8EFB">
            <wp:extent cx="3200400" cy="542925"/>
            <wp:effectExtent l="0" t="0" r="0" b="9525"/>
            <wp:docPr id="1" name="Picture 1" descr="UTA_Mat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TA_Math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A907F6" w14:textId="40170D44" w:rsidR="00A22332" w:rsidRPr="00487A87" w:rsidRDefault="00716F24" w:rsidP="00716F24">
      <w:pPr>
        <w:pStyle w:val="Default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487A87">
        <w:rPr>
          <w:rFonts w:ascii="Times New Roman" w:eastAsiaTheme="minorEastAsia" w:hAnsi="Times New Roman" w:cs="Times New Roman" w:hint="eastAsia"/>
          <w:sz w:val="24"/>
          <w:szCs w:val="24"/>
        </w:rPr>
        <w:t>L</w:t>
      </w:r>
      <w:r w:rsidRPr="00487A87">
        <w:rPr>
          <w:rFonts w:ascii="Times New Roman" w:eastAsiaTheme="minorEastAsia" w:hAnsi="Times New Roman" w:cs="Times New Roman"/>
          <w:sz w:val="24"/>
          <w:szCs w:val="24"/>
        </w:rPr>
        <w:t>iutex</w:t>
      </w:r>
      <w:proofErr w:type="spellEnd"/>
      <w:r w:rsidRPr="00487A87">
        <w:rPr>
          <w:rFonts w:ascii="Times New Roman" w:eastAsiaTheme="minorEastAsia" w:hAnsi="Times New Roman" w:cs="Times New Roman"/>
          <w:sz w:val="24"/>
          <w:szCs w:val="24"/>
        </w:rPr>
        <w:t xml:space="preserve">, Omega, Modified </w:t>
      </w:r>
      <w:proofErr w:type="spellStart"/>
      <w:r w:rsidRPr="00487A87">
        <w:rPr>
          <w:rFonts w:ascii="Times New Roman" w:eastAsiaTheme="minorEastAsia" w:hAnsi="Times New Roman" w:cs="Times New Roman"/>
          <w:sz w:val="24"/>
          <w:szCs w:val="24"/>
        </w:rPr>
        <w:t>Liutex</w:t>
      </w:r>
      <w:proofErr w:type="spellEnd"/>
      <w:r w:rsidRPr="00487A87">
        <w:rPr>
          <w:rFonts w:ascii="Times New Roman" w:eastAsiaTheme="minorEastAsia" w:hAnsi="Times New Roman" w:cs="Times New Roman"/>
          <w:sz w:val="24"/>
          <w:szCs w:val="24"/>
        </w:rPr>
        <w:t xml:space="preserve"> Omega Program User’s Agreement</w:t>
      </w:r>
    </w:p>
    <w:p w14:paraId="4D3130CD" w14:textId="0DD34BF4" w:rsidR="00716F24" w:rsidRPr="00487A87" w:rsidRDefault="00716F24" w:rsidP="00716F24">
      <w:pPr>
        <w:pStyle w:val="Default"/>
        <w:numPr>
          <w:ilvl w:val="0"/>
          <w:numId w:val="9"/>
        </w:numPr>
        <w:jc w:val="both"/>
        <w:rPr>
          <w:rFonts w:ascii="Times New Roman" w:eastAsiaTheme="minorEastAsia" w:hAnsi="Times New Roman" w:cs="Times New Roman"/>
          <w:sz w:val="18"/>
          <w:szCs w:val="18"/>
        </w:rPr>
      </w:pPr>
      <w:r w:rsidRPr="00487A87">
        <w:rPr>
          <w:rFonts w:ascii="Times New Roman" w:eastAsiaTheme="minorEastAsia" w:hAnsi="Times New Roman" w:cs="Times New Roman"/>
          <w:sz w:val="18"/>
          <w:szCs w:val="18"/>
        </w:rPr>
        <w:t xml:space="preserve">This program is a set of Fortran codes for calculating </w:t>
      </w:r>
      <w:proofErr w:type="spellStart"/>
      <w:r w:rsidRPr="00487A87">
        <w:rPr>
          <w:rFonts w:ascii="Times New Roman" w:eastAsiaTheme="minorEastAsia" w:hAnsi="Times New Roman" w:cs="Times New Roman"/>
          <w:sz w:val="18"/>
          <w:szCs w:val="18"/>
        </w:rPr>
        <w:t>Liutex</w:t>
      </w:r>
      <w:proofErr w:type="spellEnd"/>
      <w:r w:rsidRPr="00487A87">
        <w:rPr>
          <w:rFonts w:ascii="Times New Roman" w:eastAsiaTheme="minorEastAsia" w:hAnsi="Times New Roman" w:cs="Times New Roman"/>
          <w:sz w:val="18"/>
          <w:szCs w:val="18"/>
        </w:rPr>
        <w:t xml:space="preserve">, Omega, </w:t>
      </w:r>
      <w:r w:rsidR="008F1089">
        <w:rPr>
          <w:rFonts w:ascii="Times New Roman" w:eastAsiaTheme="minorEastAsia" w:hAnsi="Times New Roman" w:cs="Times New Roman"/>
          <w:sz w:val="18"/>
          <w:szCs w:val="18"/>
        </w:rPr>
        <w:t xml:space="preserve">and </w:t>
      </w:r>
      <w:r w:rsidRPr="00487A87">
        <w:rPr>
          <w:rFonts w:ascii="Times New Roman" w:eastAsiaTheme="minorEastAsia" w:hAnsi="Times New Roman" w:cs="Times New Roman"/>
          <w:sz w:val="18"/>
          <w:szCs w:val="18"/>
        </w:rPr>
        <w:t xml:space="preserve">Modified </w:t>
      </w:r>
      <w:proofErr w:type="spellStart"/>
      <w:r w:rsidRPr="00487A87">
        <w:rPr>
          <w:rFonts w:ascii="Times New Roman" w:eastAsiaTheme="minorEastAsia" w:hAnsi="Times New Roman" w:cs="Times New Roman"/>
          <w:sz w:val="18"/>
          <w:szCs w:val="18"/>
        </w:rPr>
        <w:t>Liutex</w:t>
      </w:r>
      <w:proofErr w:type="spellEnd"/>
      <w:r w:rsidRPr="00487A87">
        <w:rPr>
          <w:rFonts w:ascii="Times New Roman" w:eastAsiaTheme="minorEastAsia" w:hAnsi="Times New Roman" w:cs="Times New Roman"/>
          <w:sz w:val="18"/>
          <w:szCs w:val="18"/>
        </w:rPr>
        <w:t xml:space="preserve"> Omega. This program was modified by Yifei Yu and</w:t>
      </w:r>
      <w:r w:rsidRPr="00487A87">
        <w:rPr>
          <w:rFonts w:ascii="Times New Roman" w:eastAsiaTheme="minorEastAsia" w:hAnsi="Times New Roman" w:cs="Times New Roman"/>
          <w:color w:val="auto"/>
          <w:sz w:val="18"/>
          <w:szCs w:val="18"/>
          <w:lang w:eastAsia="en-US"/>
        </w:rPr>
        <w:t xml:space="preserve"> </w:t>
      </w:r>
      <w:r w:rsidRPr="00487A87">
        <w:rPr>
          <w:rFonts w:ascii="Times New Roman" w:eastAsiaTheme="minorEastAsia" w:hAnsi="Times New Roman" w:cs="Times New Roman"/>
          <w:sz w:val="18"/>
          <w:szCs w:val="18"/>
        </w:rPr>
        <w:t>Oscar</w:t>
      </w:r>
      <w:r w:rsidRPr="00487A87">
        <w:rPr>
          <w:rFonts w:ascii="Times New Roman" w:eastAsiaTheme="minorEastAsia" w:hAnsi="Times New Roman" w:cs="Times New Roman"/>
          <w:sz w:val="18"/>
          <w:szCs w:val="18"/>
        </w:rPr>
        <w:t xml:space="preserve"> </w:t>
      </w:r>
      <w:r w:rsidRPr="00487A87">
        <w:rPr>
          <w:rFonts w:ascii="Times New Roman" w:eastAsiaTheme="minorEastAsia" w:hAnsi="Times New Roman" w:cs="Times New Roman"/>
          <w:sz w:val="18"/>
          <w:szCs w:val="18"/>
        </w:rPr>
        <w:t>Alvarez</w:t>
      </w:r>
      <w:r w:rsidRPr="00487A87">
        <w:rPr>
          <w:rFonts w:ascii="Times New Roman" w:eastAsiaTheme="minorEastAsia" w:hAnsi="Times New Roman" w:cs="Times New Roman"/>
          <w:sz w:val="18"/>
          <w:szCs w:val="18"/>
        </w:rPr>
        <w:t xml:space="preserve"> to a </w:t>
      </w:r>
      <w:r w:rsidR="008F1089">
        <w:rPr>
          <w:rFonts w:ascii="Times New Roman" w:eastAsiaTheme="minorEastAsia" w:hAnsi="Times New Roman" w:cs="Times New Roman"/>
          <w:sz w:val="18"/>
          <w:szCs w:val="18"/>
        </w:rPr>
        <w:t>6th-order</w:t>
      </w:r>
      <w:r w:rsidRPr="00487A87">
        <w:rPr>
          <w:rFonts w:ascii="Times New Roman" w:eastAsiaTheme="minorEastAsia" w:hAnsi="Times New Roman" w:cs="Times New Roman"/>
          <w:sz w:val="18"/>
          <w:szCs w:val="18"/>
        </w:rPr>
        <w:t xml:space="preserve"> program</w:t>
      </w:r>
      <w:r w:rsidRPr="00487A87">
        <w:rPr>
          <w:rFonts w:ascii="Times New Roman" w:eastAsiaTheme="minorEastAsia" w:hAnsi="Times New Roman" w:cs="Times New Roman"/>
          <w:sz w:val="18"/>
          <w:szCs w:val="18"/>
        </w:rPr>
        <w:t xml:space="preserve"> </w:t>
      </w:r>
      <w:r w:rsidRPr="00487A87">
        <w:rPr>
          <w:rFonts w:ascii="Times New Roman" w:eastAsiaTheme="minorEastAsia" w:hAnsi="Times New Roman" w:cs="Times New Roman"/>
          <w:sz w:val="18"/>
          <w:szCs w:val="18"/>
        </w:rPr>
        <w:t xml:space="preserve">based on the codes developed by </w:t>
      </w:r>
      <w:proofErr w:type="spellStart"/>
      <w:r w:rsidRPr="00487A87">
        <w:rPr>
          <w:rFonts w:ascii="Times New Roman" w:eastAsiaTheme="minorEastAsia" w:hAnsi="Times New Roman" w:cs="Times New Roman"/>
          <w:sz w:val="18"/>
          <w:szCs w:val="18"/>
        </w:rPr>
        <w:t>Yisheng</w:t>
      </w:r>
      <w:proofErr w:type="spellEnd"/>
      <w:r w:rsidRPr="00487A87">
        <w:rPr>
          <w:rFonts w:ascii="Times New Roman" w:eastAsiaTheme="minorEastAsia" w:hAnsi="Times New Roman" w:cs="Times New Roman"/>
          <w:sz w:val="18"/>
          <w:szCs w:val="18"/>
        </w:rPr>
        <w:t xml:space="preserve"> Gao, </w:t>
      </w:r>
      <w:proofErr w:type="spellStart"/>
      <w:r w:rsidRPr="00487A87">
        <w:rPr>
          <w:rFonts w:ascii="Times New Roman" w:eastAsiaTheme="minorEastAsia" w:hAnsi="Times New Roman" w:cs="Times New Roman"/>
          <w:sz w:val="18"/>
          <w:szCs w:val="18"/>
        </w:rPr>
        <w:t>Xiangrui</w:t>
      </w:r>
      <w:proofErr w:type="spellEnd"/>
      <w:r w:rsidRPr="00487A87">
        <w:rPr>
          <w:rFonts w:ascii="Times New Roman" w:eastAsiaTheme="minorEastAsia" w:hAnsi="Times New Roman" w:cs="Times New Roman"/>
          <w:sz w:val="18"/>
          <w:szCs w:val="18"/>
        </w:rPr>
        <w:t xml:space="preserve"> Dong</w:t>
      </w:r>
      <w:r w:rsidR="008F1089">
        <w:rPr>
          <w:rFonts w:ascii="Times New Roman" w:eastAsiaTheme="minorEastAsia" w:hAnsi="Times New Roman" w:cs="Times New Roman"/>
          <w:sz w:val="18"/>
          <w:szCs w:val="18"/>
        </w:rPr>
        <w:t>,</w:t>
      </w:r>
      <w:r w:rsidRPr="00487A87">
        <w:rPr>
          <w:rFonts w:ascii="Times New Roman" w:eastAsiaTheme="minorEastAsia" w:hAnsi="Times New Roman" w:cs="Times New Roman"/>
          <w:sz w:val="18"/>
          <w:szCs w:val="18"/>
        </w:rPr>
        <w:t xml:space="preserve"> and Chaoqun Liu.</w:t>
      </w:r>
    </w:p>
    <w:p w14:paraId="1C37EDB3" w14:textId="14EF735B" w:rsidR="00716F24" w:rsidRPr="00487A87" w:rsidRDefault="00716F24" w:rsidP="00716F24">
      <w:pPr>
        <w:pStyle w:val="Default"/>
        <w:numPr>
          <w:ilvl w:val="0"/>
          <w:numId w:val="9"/>
        </w:numPr>
        <w:jc w:val="both"/>
        <w:rPr>
          <w:rFonts w:ascii="Times New Roman" w:eastAsiaTheme="minorEastAsia" w:hAnsi="Times New Roman" w:cs="Times New Roman"/>
          <w:sz w:val="18"/>
          <w:szCs w:val="18"/>
        </w:rPr>
      </w:pPr>
      <w:r w:rsidRPr="00487A87">
        <w:rPr>
          <w:rFonts w:ascii="Times New Roman" w:eastAsiaTheme="minorEastAsia" w:hAnsi="Times New Roman" w:cs="Times New Roman"/>
          <w:sz w:val="18"/>
          <w:szCs w:val="18"/>
        </w:rPr>
        <w:t>This program is an intellectual property of the University of Texas at Arlington.</w:t>
      </w:r>
    </w:p>
    <w:p w14:paraId="579A2145" w14:textId="02A82DB3" w:rsidR="00716F24" w:rsidRPr="00487A87" w:rsidRDefault="00716F24" w:rsidP="00716F24">
      <w:pPr>
        <w:pStyle w:val="Default"/>
        <w:numPr>
          <w:ilvl w:val="0"/>
          <w:numId w:val="9"/>
        </w:numPr>
        <w:jc w:val="both"/>
        <w:rPr>
          <w:rFonts w:ascii="Times New Roman" w:eastAsiaTheme="minorEastAsia" w:hAnsi="Times New Roman" w:cs="Times New Roman"/>
          <w:sz w:val="18"/>
          <w:szCs w:val="18"/>
        </w:rPr>
      </w:pPr>
      <w:r w:rsidRPr="00487A87">
        <w:rPr>
          <w:rFonts w:ascii="Times New Roman" w:eastAsiaTheme="minorEastAsia" w:hAnsi="Times New Roman" w:cs="Times New Roman"/>
          <w:sz w:val="18"/>
          <w:szCs w:val="18"/>
        </w:rPr>
        <w:t>This</w:t>
      </w:r>
      <w:r w:rsidRPr="00487A87">
        <w:rPr>
          <w:rFonts w:ascii="Times New Roman" w:eastAsiaTheme="minorEastAsia" w:hAnsi="Times New Roman" w:cs="Times New Roman"/>
          <w:sz w:val="18"/>
          <w:szCs w:val="18"/>
        </w:rPr>
        <w:t xml:space="preserve"> is a research code. The authors are not responsible for any mistakes inside the code.</w:t>
      </w:r>
    </w:p>
    <w:p w14:paraId="08EDDEAF" w14:textId="0066615B" w:rsidR="00716F24" w:rsidRPr="00487A87" w:rsidRDefault="00716F24" w:rsidP="00716F24">
      <w:pPr>
        <w:pStyle w:val="Default"/>
        <w:numPr>
          <w:ilvl w:val="0"/>
          <w:numId w:val="9"/>
        </w:numPr>
        <w:jc w:val="both"/>
        <w:rPr>
          <w:rFonts w:ascii="Times New Roman" w:eastAsiaTheme="minorEastAsia" w:hAnsi="Times New Roman" w:cs="Times New Roman"/>
          <w:sz w:val="18"/>
          <w:szCs w:val="18"/>
        </w:rPr>
      </w:pPr>
      <w:r w:rsidRPr="00487A87">
        <w:rPr>
          <w:rFonts w:ascii="Times New Roman" w:eastAsiaTheme="minorEastAsia" w:hAnsi="Times New Roman" w:cs="Times New Roman"/>
          <w:sz w:val="18"/>
          <w:szCs w:val="18"/>
        </w:rPr>
        <w:t>This program</w:t>
      </w:r>
      <w:r w:rsidRPr="00487A87">
        <w:rPr>
          <w:rFonts w:ascii="Times New Roman" w:eastAsiaTheme="minorEastAsia" w:hAnsi="Times New Roman" w:cs="Times New Roman"/>
          <w:sz w:val="18"/>
          <w:szCs w:val="18"/>
        </w:rPr>
        <w:t xml:space="preserve"> is released to the worldwide vortex and turbulence community for free and UTA and the authors have no liability and no responsibility for any possible </w:t>
      </w:r>
      <w:r w:rsidR="00DC6974" w:rsidRPr="00487A87">
        <w:rPr>
          <w:rFonts w:ascii="Times New Roman" w:eastAsiaTheme="minorEastAsia" w:hAnsi="Times New Roman" w:cs="Times New Roman"/>
          <w:sz w:val="18"/>
          <w:szCs w:val="18"/>
        </w:rPr>
        <w:t>loss</w:t>
      </w:r>
      <w:r w:rsidRPr="00487A87">
        <w:rPr>
          <w:rFonts w:ascii="Times New Roman" w:eastAsiaTheme="minorEastAsia" w:hAnsi="Times New Roman" w:cs="Times New Roman"/>
          <w:sz w:val="18"/>
          <w:szCs w:val="18"/>
        </w:rPr>
        <w:t xml:space="preserve"> or property damage caused by using these source codes.</w:t>
      </w:r>
    </w:p>
    <w:p w14:paraId="72B19DA6" w14:textId="60E6BFDE" w:rsidR="00DC6974" w:rsidRPr="00487A87" w:rsidRDefault="00DC6974" w:rsidP="00716F24">
      <w:pPr>
        <w:pStyle w:val="Default"/>
        <w:numPr>
          <w:ilvl w:val="0"/>
          <w:numId w:val="9"/>
        </w:numPr>
        <w:jc w:val="both"/>
        <w:rPr>
          <w:rFonts w:ascii="Times New Roman" w:eastAsiaTheme="minorEastAsia" w:hAnsi="Times New Roman" w:cs="Times New Roman"/>
          <w:sz w:val="18"/>
          <w:szCs w:val="18"/>
        </w:rPr>
      </w:pPr>
      <w:r w:rsidRPr="00487A87">
        <w:rPr>
          <w:rFonts w:ascii="Times New Roman" w:eastAsiaTheme="minorEastAsia" w:hAnsi="Times New Roman" w:cs="Times New Roman"/>
          <w:sz w:val="18"/>
          <w:szCs w:val="18"/>
        </w:rPr>
        <w:t xml:space="preserve">Users who receive these codes have no </w:t>
      </w:r>
      <w:r w:rsidR="008F1089">
        <w:rPr>
          <w:rFonts w:ascii="Times New Roman" w:eastAsiaTheme="minorEastAsia" w:hAnsi="Times New Roman" w:cs="Times New Roman"/>
          <w:sz w:val="18"/>
          <w:szCs w:val="18"/>
        </w:rPr>
        <w:t>copyright</w:t>
      </w:r>
      <w:r w:rsidRPr="00487A87">
        <w:rPr>
          <w:rFonts w:ascii="Times New Roman" w:eastAsiaTheme="minorEastAsia" w:hAnsi="Times New Roman" w:cs="Times New Roman"/>
          <w:sz w:val="18"/>
          <w:szCs w:val="18"/>
        </w:rPr>
        <w:t xml:space="preserve"> and cannot use them for any commercial purpose.</w:t>
      </w:r>
    </w:p>
    <w:p w14:paraId="40807606" w14:textId="23057E5C" w:rsidR="00DC6974" w:rsidRPr="00487A87" w:rsidRDefault="00DC6974" w:rsidP="00716F24">
      <w:pPr>
        <w:pStyle w:val="Default"/>
        <w:numPr>
          <w:ilvl w:val="0"/>
          <w:numId w:val="9"/>
        </w:numPr>
        <w:jc w:val="both"/>
        <w:rPr>
          <w:rFonts w:ascii="Times New Roman" w:eastAsiaTheme="minorEastAsia" w:hAnsi="Times New Roman" w:cs="Times New Roman"/>
          <w:sz w:val="18"/>
          <w:szCs w:val="18"/>
        </w:rPr>
      </w:pPr>
      <w:r w:rsidRPr="00487A87">
        <w:rPr>
          <w:rFonts w:ascii="Times New Roman" w:eastAsiaTheme="minorEastAsia" w:hAnsi="Times New Roman" w:cs="Times New Roman"/>
          <w:sz w:val="18"/>
          <w:szCs w:val="18"/>
        </w:rPr>
        <w:t xml:space="preserve">Users who receive these codes </w:t>
      </w:r>
      <w:r w:rsidRPr="00487A87">
        <w:rPr>
          <w:rFonts w:ascii="Times New Roman" w:eastAsiaTheme="minorEastAsia" w:hAnsi="Times New Roman" w:cs="Times New Roman"/>
          <w:sz w:val="18"/>
          <w:szCs w:val="18"/>
        </w:rPr>
        <w:t>cannot</w:t>
      </w:r>
      <w:r w:rsidRPr="00487A87">
        <w:rPr>
          <w:rFonts w:ascii="Times New Roman" w:eastAsiaTheme="minorEastAsia" w:hAnsi="Times New Roman" w:cs="Times New Roman"/>
          <w:sz w:val="18"/>
          <w:szCs w:val="18"/>
        </w:rPr>
        <w:t xml:space="preserve"> sell or distribute</w:t>
      </w:r>
      <w:r w:rsidRPr="00487A87">
        <w:rPr>
          <w:rFonts w:ascii="Times New Roman" w:eastAsiaTheme="minorEastAsia" w:hAnsi="Times New Roman" w:cs="Times New Roman"/>
          <w:sz w:val="18"/>
          <w:szCs w:val="18"/>
        </w:rPr>
        <w:t xml:space="preserve"> </w:t>
      </w:r>
      <w:r w:rsidR="008F1089">
        <w:rPr>
          <w:rFonts w:ascii="Times New Roman" w:eastAsiaTheme="minorEastAsia" w:hAnsi="Times New Roman" w:cs="Times New Roman"/>
          <w:sz w:val="18"/>
          <w:szCs w:val="18"/>
        </w:rPr>
        <w:t>them</w:t>
      </w:r>
      <w:r w:rsidRPr="00487A87">
        <w:rPr>
          <w:rFonts w:ascii="Times New Roman" w:eastAsiaTheme="minorEastAsia" w:hAnsi="Times New Roman" w:cs="Times New Roman"/>
          <w:sz w:val="18"/>
          <w:szCs w:val="18"/>
        </w:rPr>
        <w:t xml:space="preserve"> to any third party without getting permission in advance from Dr. Chaoqun Liu at UTA.</w:t>
      </w:r>
    </w:p>
    <w:p w14:paraId="6BF18D1B" w14:textId="4705F348" w:rsidR="00DC6974" w:rsidRPr="00487A87" w:rsidRDefault="00DC6974" w:rsidP="00716F24">
      <w:pPr>
        <w:pStyle w:val="Default"/>
        <w:numPr>
          <w:ilvl w:val="0"/>
          <w:numId w:val="9"/>
        </w:numPr>
        <w:jc w:val="both"/>
        <w:rPr>
          <w:rFonts w:ascii="Times New Roman" w:eastAsiaTheme="minorEastAsia" w:hAnsi="Times New Roman" w:cs="Times New Roman"/>
          <w:sz w:val="18"/>
          <w:szCs w:val="18"/>
        </w:rPr>
      </w:pPr>
      <w:r w:rsidRPr="00487A87">
        <w:rPr>
          <w:rFonts w:ascii="Times New Roman" w:eastAsiaTheme="minorEastAsia" w:hAnsi="Times New Roman" w:cs="Times New Roman"/>
          <w:sz w:val="18"/>
          <w:szCs w:val="18"/>
        </w:rPr>
        <w:t>Any user’s publications</w:t>
      </w:r>
      <w:r w:rsidRPr="00487A87">
        <w:rPr>
          <w:rFonts w:ascii="Times New Roman" w:eastAsiaTheme="minorEastAsia" w:hAnsi="Times New Roman" w:cs="Times New Roman"/>
          <w:sz w:val="18"/>
          <w:szCs w:val="18"/>
        </w:rPr>
        <w:t xml:space="preserve"> </w:t>
      </w:r>
      <w:r w:rsidRPr="00487A87">
        <w:rPr>
          <w:rFonts w:ascii="Times New Roman" w:eastAsiaTheme="minorEastAsia" w:hAnsi="Times New Roman" w:cs="Times New Roman"/>
          <w:sz w:val="18"/>
          <w:szCs w:val="18"/>
        </w:rPr>
        <w:t xml:space="preserve">using </w:t>
      </w:r>
      <w:r w:rsidRPr="00487A87">
        <w:rPr>
          <w:rFonts w:ascii="Times New Roman" w:eastAsiaTheme="minorEastAsia" w:hAnsi="Times New Roman" w:cs="Times New Roman"/>
          <w:sz w:val="18"/>
          <w:szCs w:val="18"/>
        </w:rPr>
        <w:t>this program</w:t>
      </w:r>
      <w:r w:rsidRPr="00487A87">
        <w:rPr>
          <w:rFonts w:ascii="Times New Roman" w:eastAsiaTheme="minorEastAsia" w:hAnsi="Times New Roman" w:cs="Times New Roman"/>
          <w:sz w:val="18"/>
          <w:szCs w:val="18"/>
        </w:rPr>
        <w:t xml:space="preserve"> or subroutines of </w:t>
      </w:r>
      <w:r w:rsidRPr="00487A87">
        <w:rPr>
          <w:rFonts w:ascii="Times New Roman" w:eastAsiaTheme="minorEastAsia" w:hAnsi="Times New Roman" w:cs="Times New Roman"/>
          <w:sz w:val="18"/>
          <w:szCs w:val="18"/>
        </w:rPr>
        <w:t>this program</w:t>
      </w:r>
      <w:r w:rsidRPr="00487A87">
        <w:rPr>
          <w:rFonts w:ascii="Times New Roman" w:eastAsiaTheme="minorEastAsia" w:hAnsi="Times New Roman" w:cs="Times New Roman"/>
          <w:sz w:val="18"/>
          <w:szCs w:val="18"/>
        </w:rPr>
        <w:t xml:space="preserve"> must cite “This work is accomplished by using </w:t>
      </w:r>
      <w:r w:rsidR="0061117E" w:rsidRPr="00487A87">
        <w:rPr>
          <w:rFonts w:ascii="Times New Roman" w:eastAsiaTheme="minorEastAsia" w:hAnsi="Times New Roman" w:cs="Times New Roman"/>
          <w:sz w:val="18"/>
          <w:szCs w:val="18"/>
        </w:rPr>
        <w:t xml:space="preserve">this </w:t>
      </w:r>
      <w:r w:rsidRPr="00487A87">
        <w:rPr>
          <w:rFonts w:ascii="Times New Roman" w:eastAsiaTheme="minorEastAsia" w:hAnsi="Times New Roman" w:cs="Times New Roman"/>
          <w:sz w:val="18"/>
          <w:szCs w:val="18"/>
        </w:rPr>
        <w:t>code</w:t>
      </w:r>
      <w:r w:rsidR="0061117E" w:rsidRPr="00487A87">
        <w:rPr>
          <w:rFonts w:ascii="Times New Roman" w:eastAsiaTheme="minorEastAsia" w:hAnsi="Times New Roman" w:cs="Times New Roman"/>
          <w:sz w:val="18"/>
          <w:szCs w:val="18"/>
        </w:rPr>
        <w:t xml:space="preserve"> </w:t>
      </w:r>
      <w:r w:rsidRPr="00487A87">
        <w:rPr>
          <w:rFonts w:ascii="Times New Roman" w:eastAsiaTheme="minorEastAsia" w:hAnsi="Times New Roman" w:cs="Times New Roman"/>
          <w:sz w:val="18"/>
          <w:szCs w:val="18"/>
        </w:rPr>
        <w:t>which is released by Chaoqun Liu at the University of Texas at Arlington.”</w:t>
      </w:r>
    </w:p>
    <w:p w14:paraId="4A52EBE5" w14:textId="5C50D952" w:rsidR="0061117E" w:rsidRPr="00487A87" w:rsidRDefault="0061117E" w:rsidP="00716F24">
      <w:pPr>
        <w:pStyle w:val="Default"/>
        <w:numPr>
          <w:ilvl w:val="0"/>
          <w:numId w:val="9"/>
        </w:numPr>
        <w:jc w:val="both"/>
        <w:rPr>
          <w:rFonts w:ascii="Times New Roman" w:eastAsiaTheme="minorEastAsia" w:hAnsi="Times New Roman" w:cs="Times New Roman"/>
          <w:sz w:val="18"/>
          <w:szCs w:val="18"/>
        </w:rPr>
      </w:pPr>
      <w:r w:rsidRPr="00487A87">
        <w:rPr>
          <w:rFonts w:ascii="Times New Roman" w:eastAsiaTheme="minorEastAsia" w:hAnsi="Times New Roman" w:cs="Times New Roman"/>
          <w:sz w:val="18"/>
          <w:szCs w:val="18"/>
        </w:rPr>
        <w:t xml:space="preserve">Any user’s publications using </w:t>
      </w:r>
      <w:r w:rsidRPr="00487A87">
        <w:rPr>
          <w:rFonts w:ascii="Times New Roman" w:eastAsiaTheme="minorEastAsia" w:hAnsi="Times New Roman" w:cs="Times New Roman"/>
          <w:sz w:val="18"/>
          <w:szCs w:val="18"/>
        </w:rPr>
        <w:t>this program</w:t>
      </w:r>
      <w:r w:rsidRPr="00487A87">
        <w:rPr>
          <w:rFonts w:ascii="Times New Roman" w:eastAsiaTheme="minorEastAsia" w:hAnsi="Times New Roman" w:cs="Times New Roman"/>
          <w:sz w:val="18"/>
          <w:szCs w:val="18"/>
        </w:rPr>
        <w:t xml:space="preserve"> must cite</w:t>
      </w:r>
      <w:r w:rsidRPr="00487A87">
        <w:rPr>
          <w:rFonts w:ascii="Times New Roman" w:eastAsiaTheme="minorEastAsia" w:hAnsi="Times New Roman" w:cs="Times New Roman"/>
          <w:sz w:val="18"/>
          <w:szCs w:val="18"/>
        </w:rPr>
        <w:t xml:space="preserve"> related</w:t>
      </w:r>
      <w:r w:rsidRPr="00487A87">
        <w:rPr>
          <w:rFonts w:ascii="Times New Roman" w:eastAsiaTheme="minorEastAsia" w:hAnsi="Times New Roman" w:cs="Times New Roman"/>
          <w:sz w:val="18"/>
          <w:szCs w:val="18"/>
        </w:rPr>
        <w:t xml:space="preserve"> papers</w:t>
      </w:r>
      <w:r w:rsidRPr="00487A87">
        <w:rPr>
          <w:rFonts w:ascii="Times New Roman" w:eastAsiaTheme="minorEastAsia" w:hAnsi="Times New Roman" w:cs="Times New Roman"/>
          <w:sz w:val="18"/>
          <w:szCs w:val="18"/>
        </w:rPr>
        <w:t>.</w:t>
      </w:r>
    </w:p>
    <w:p w14:paraId="24AE0A2A" w14:textId="2AD4B854" w:rsidR="0061117E" w:rsidRPr="006B4562" w:rsidRDefault="0061117E" w:rsidP="0061117E">
      <w:pPr>
        <w:pStyle w:val="Default"/>
        <w:ind w:left="360"/>
        <w:jc w:val="both"/>
        <w:rPr>
          <w:rFonts w:ascii="Times New Roman" w:eastAsiaTheme="minorEastAsia" w:hAnsi="Times New Roman" w:cs="Times New Roman" w:hint="eastAsia"/>
          <w:b/>
          <w:bCs/>
          <w:sz w:val="18"/>
          <w:szCs w:val="18"/>
        </w:rPr>
      </w:pPr>
      <w:r w:rsidRPr="006B4562">
        <w:rPr>
          <w:rFonts w:ascii="Times New Roman" w:eastAsiaTheme="minorEastAsia" w:hAnsi="Times New Roman" w:cs="Times New Roman"/>
          <w:b/>
          <w:bCs/>
          <w:sz w:val="18"/>
          <w:szCs w:val="18"/>
        </w:rPr>
        <w:t xml:space="preserve">Papers related to </w:t>
      </w:r>
      <w:proofErr w:type="spellStart"/>
      <w:r w:rsidRPr="006B4562">
        <w:rPr>
          <w:rFonts w:ascii="Times New Roman" w:eastAsiaTheme="minorEastAsia" w:hAnsi="Times New Roman" w:cs="Times New Roman"/>
          <w:b/>
          <w:bCs/>
          <w:sz w:val="18"/>
          <w:szCs w:val="18"/>
        </w:rPr>
        <w:t>Liutex</w:t>
      </w:r>
      <w:proofErr w:type="spellEnd"/>
      <w:r w:rsidRPr="006B4562">
        <w:rPr>
          <w:rFonts w:ascii="Times New Roman" w:eastAsiaTheme="minorEastAsia" w:hAnsi="Times New Roman" w:cs="Times New Roman"/>
          <w:b/>
          <w:bCs/>
          <w:sz w:val="18"/>
          <w:szCs w:val="18"/>
        </w:rPr>
        <w:t>:</w:t>
      </w:r>
    </w:p>
    <w:p w14:paraId="48448D8A" w14:textId="24CD4406" w:rsidR="0061117E" w:rsidRPr="00487A87" w:rsidRDefault="0061117E" w:rsidP="0061117E">
      <w:pPr>
        <w:pStyle w:val="Default"/>
        <w:numPr>
          <w:ilvl w:val="0"/>
          <w:numId w:val="10"/>
        </w:numPr>
        <w:jc w:val="both"/>
        <w:rPr>
          <w:rFonts w:ascii="Times New Roman" w:eastAsiaTheme="minorEastAsia" w:hAnsi="Times New Roman" w:cs="Times New Roman"/>
          <w:sz w:val="18"/>
          <w:szCs w:val="18"/>
        </w:rPr>
      </w:pPr>
      <w:r w:rsidRPr="00487A87">
        <w:rPr>
          <w:rFonts w:ascii="Times New Roman" w:eastAsiaTheme="minorEastAsia" w:hAnsi="Times New Roman" w:cs="Times New Roman"/>
          <w:sz w:val="18"/>
          <w:szCs w:val="18"/>
        </w:rPr>
        <w:t xml:space="preserve">Chaoqun Liu, </w:t>
      </w:r>
      <w:proofErr w:type="spellStart"/>
      <w:r w:rsidRPr="00487A87">
        <w:rPr>
          <w:rFonts w:ascii="Times New Roman" w:eastAsiaTheme="minorEastAsia" w:hAnsi="Times New Roman" w:cs="Times New Roman"/>
          <w:sz w:val="18"/>
          <w:szCs w:val="18"/>
        </w:rPr>
        <w:t>Yisheng</w:t>
      </w:r>
      <w:proofErr w:type="spellEnd"/>
      <w:r w:rsidRPr="00487A87">
        <w:rPr>
          <w:rFonts w:ascii="Times New Roman" w:eastAsiaTheme="minorEastAsia" w:hAnsi="Times New Roman" w:cs="Times New Roman"/>
          <w:sz w:val="18"/>
          <w:szCs w:val="18"/>
        </w:rPr>
        <w:t xml:space="preserve"> Gao, </w:t>
      </w:r>
      <w:proofErr w:type="spellStart"/>
      <w:r w:rsidRPr="00487A87">
        <w:rPr>
          <w:rFonts w:ascii="Times New Roman" w:eastAsiaTheme="minorEastAsia" w:hAnsi="Times New Roman" w:cs="Times New Roman"/>
          <w:sz w:val="18"/>
          <w:szCs w:val="18"/>
        </w:rPr>
        <w:t>Shuling</w:t>
      </w:r>
      <w:proofErr w:type="spellEnd"/>
      <w:r w:rsidRPr="00487A87">
        <w:rPr>
          <w:rFonts w:ascii="Times New Roman" w:eastAsiaTheme="minorEastAsia" w:hAnsi="Times New Roman" w:cs="Times New Roman"/>
          <w:sz w:val="18"/>
          <w:szCs w:val="18"/>
        </w:rPr>
        <w:t xml:space="preserve"> Tian</w:t>
      </w:r>
      <w:r w:rsidR="008F1089">
        <w:rPr>
          <w:rFonts w:ascii="Times New Roman" w:eastAsiaTheme="minorEastAsia" w:hAnsi="Times New Roman" w:cs="Times New Roman"/>
          <w:sz w:val="18"/>
          <w:szCs w:val="18"/>
        </w:rPr>
        <w:t>,</w:t>
      </w:r>
      <w:r w:rsidRPr="00487A87">
        <w:rPr>
          <w:rFonts w:ascii="Times New Roman" w:eastAsiaTheme="minorEastAsia" w:hAnsi="Times New Roman" w:cs="Times New Roman"/>
          <w:sz w:val="18"/>
          <w:szCs w:val="18"/>
        </w:rPr>
        <w:t xml:space="preserve"> and </w:t>
      </w:r>
      <w:proofErr w:type="spellStart"/>
      <w:r w:rsidRPr="00487A87">
        <w:rPr>
          <w:rFonts w:ascii="Times New Roman" w:eastAsiaTheme="minorEastAsia" w:hAnsi="Times New Roman" w:cs="Times New Roman"/>
          <w:sz w:val="18"/>
          <w:szCs w:val="18"/>
        </w:rPr>
        <w:t>Xiangrui</w:t>
      </w:r>
      <w:proofErr w:type="spellEnd"/>
      <w:r w:rsidRPr="00487A87">
        <w:rPr>
          <w:rFonts w:ascii="Times New Roman" w:eastAsiaTheme="minorEastAsia" w:hAnsi="Times New Roman" w:cs="Times New Roman"/>
          <w:sz w:val="18"/>
          <w:szCs w:val="18"/>
        </w:rPr>
        <w:t xml:space="preserve"> Dong, </w:t>
      </w:r>
      <w:proofErr w:type="spellStart"/>
      <w:r w:rsidRPr="00487A87">
        <w:rPr>
          <w:rFonts w:ascii="Times New Roman" w:eastAsiaTheme="minorEastAsia" w:hAnsi="Times New Roman" w:cs="Times New Roman"/>
          <w:sz w:val="18"/>
          <w:szCs w:val="18"/>
        </w:rPr>
        <w:t>Rortex</w:t>
      </w:r>
      <w:proofErr w:type="spellEnd"/>
      <w:r w:rsidRPr="00487A87">
        <w:rPr>
          <w:rFonts w:ascii="Times New Roman" w:eastAsiaTheme="minorEastAsia" w:hAnsi="Times New Roman" w:cs="Times New Roman"/>
          <w:sz w:val="18"/>
          <w:szCs w:val="18"/>
        </w:rPr>
        <w:t>—A new vortex vector definition and vorticity tensor and vector decompositions, Physics of Fluids 30, 035103 (2018).</w:t>
      </w:r>
    </w:p>
    <w:p w14:paraId="79D96837" w14:textId="644449CC" w:rsidR="0061117E" w:rsidRPr="00487A87" w:rsidRDefault="0061117E" w:rsidP="0061117E">
      <w:pPr>
        <w:pStyle w:val="Default"/>
        <w:numPr>
          <w:ilvl w:val="0"/>
          <w:numId w:val="10"/>
        </w:numPr>
        <w:jc w:val="both"/>
        <w:rPr>
          <w:rFonts w:ascii="Times New Roman" w:eastAsiaTheme="minorEastAsia" w:hAnsi="Times New Roman" w:cs="Times New Roman"/>
          <w:sz w:val="18"/>
          <w:szCs w:val="18"/>
        </w:rPr>
      </w:pPr>
      <w:proofErr w:type="spellStart"/>
      <w:r w:rsidRPr="00487A87">
        <w:rPr>
          <w:rFonts w:ascii="Times New Roman" w:eastAsiaTheme="minorEastAsia" w:hAnsi="Times New Roman" w:cs="Times New Roman"/>
          <w:sz w:val="18"/>
          <w:szCs w:val="18"/>
        </w:rPr>
        <w:t>Yisheng</w:t>
      </w:r>
      <w:proofErr w:type="spellEnd"/>
      <w:r w:rsidRPr="00487A87">
        <w:rPr>
          <w:rFonts w:ascii="Times New Roman" w:eastAsiaTheme="minorEastAsia" w:hAnsi="Times New Roman" w:cs="Times New Roman"/>
          <w:sz w:val="18"/>
          <w:szCs w:val="18"/>
        </w:rPr>
        <w:t xml:space="preserve"> Gao and Chaoqun Liu, </w:t>
      </w:r>
      <w:proofErr w:type="spellStart"/>
      <w:r w:rsidRPr="00487A87">
        <w:rPr>
          <w:rFonts w:ascii="Times New Roman" w:eastAsiaTheme="minorEastAsia" w:hAnsi="Times New Roman" w:cs="Times New Roman"/>
          <w:sz w:val="18"/>
          <w:szCs w:val="18"/>
        </w:rPr>
        <w:t>Rortex</w:t>
      </w:r>
      <w:proofErr w:type="spellEnd"/>
      <w:r w:rsidRPr="00487A87">
        <w:rPr>
          <w:rFonts w:ascii="Times New Roman" w:eastAsiaTheme="minorEastAsia" w:hAnsi="Times New Roman" w:cs="Times New Roman"/>
          <w:sz w:val="18"/>
          <w:szCs w:val="18"/>
        </w:rPr>
        <w:t xml:space="preserve"> and comparison with eigenvalue-based vortex identification criteria, Physics of Fluids 30, 085107 (2018).</w:t>
      </w:r>
    </w:p>
    <w:p w14:paraId="2AD00B66" w14:textId="16370EEA" w:rsidR="0061117E" w:rsidRPr="00487A87" w:rsidRDefault="0061117E" w:rsidP="0061117E">
      <w:pPr>
        <w:pStyle w:val="Default"/>
        <w:numPr>
          <w:ilvl w:val="0"/>
          <w:numId w:val="10"/>
        </w:numPr>
        <w:jc w:val="both"/>
        <w:rPr>
          <w:rFonts w:ascii="Times New Roman" w:eastAsiaTheme="minorEastAsia" w:hAnsi="Times New Roman" w:cs="Times New Roman"/>
          <w:sz w:val="18"/>
          <w:szCs w:val="18"/>
        </w:rPr>
      </w:pPr>
      <w:r w:rsidRPr="00487A87">
        <w:rPr>
          <w:rFonts w:ascii="Times New Roman" w:eastAsiaTheme="minorEastAsia" w:hAnsi="Times New Roman" w:cs="Times New Roman"/>
          <w:sz w:val="18"/>
          <w:szCs w:val="18"/>
        </w:rPr>
        <w:t xml:space="preserve">Chaoqun Liu, </w:t>
      </w:r>
      <w:proofErr w:type="spellStart"/>
      <w:r w:rsidRPr="00487A87">
        <w:rPr>
          <w:rFonts w:ascii="Times New Roman" w:eastAsiaTheme="minorEastAsia" w:hAnsi="Times New Roman" w:cs="Times New Roman"/>
          <w:sz w:val="18"/>
          <w:szCs w:val="18"/>
        </w:rPr>
        <w:t>Yisheng</w:t>
      </w:r>
      <w:proofErr w:type="spellEnd"/>
      <w:r w:rsidRPr="00487A87">
        <w:rPr>
          <w:rFonts w:ascii="Times New Roman" w:eastAsiaTheme="minorEastAsia" w:hAnsi="Times New Roman" w:cs="Times New Roman"/>
          <w:sz w:val="18"/>
          <w:szCs w:val="18"/>
        </w:rPr>
        <w:t xml:space="preserve"> Gao, </w:t>
      </w:r>
      <w:proofErr w:type="spellStart"/>
      <w:r w:rsidRPr="00487A87">
        <w:rPr>
          <w:rFonts w:ascii="Times New Roman" w:eastAsiaTheme="minorEastAsia" w:hAnsi="Times New Roman" w:cs="Times New Roman"/>
          <w:sz w:val="18"/>
          <w:szCs w:val="18"/>
        </w:rPr>
        <w:t>Xiangrui</w:t>
      </w:r>
      <w:proofErr w:type="spellEnd"/>
      <w:r w:rsidRPr="00487A87">
        <w:rPr>
          <w:rFonts w:ascii="Times New Roman" w:eastAsiaTheme="minorEastAsia" w:hAnsi="Times New Roman" w:cs="Times New Roman"/>
          <w:sz w:val="18"/>
          <w:szCs w:val="18"/>
        </w:rPr>
        <w:t xml:space="preserve"> Dong, et al., “Third generation of vortex identification methods: Omega and </w:t>
      </w:r>
      <w:proofErr w:type="spellStart"/>
      <w:r w:rsidRPr="00487A87">
        <w:rPr>
          <w:rFonts w:ascii="Times New Roman" w:eastAsiaTheme="minorEastAsia" w:hAnsi="Times New Roman" w:cs="Times New Roman"/>
          <w:sz w:val="18"/>
          <w:szCs w:val="18"/>
        </w:rPr>
        <w:t>Liutex</w:t>
      </w:r>
      <w:proofErr w:type="spellEnd"/>
      <w:r w:rsidRPr="00487A87">
        <w:rPr>
          <w:rFonts w:ascii="Times New Roman" w:eastAsiaTheme="minorEastAsia" w:hAnsi="Times New Roman" w:cs="Times New Roman"/>
          <w:sz w:val="18"/>
          <w:szCs w:val="18"/>
        </w:rPr>
        <w:t>/</w:t>
      </w:r>
      <w:proofErr w:type="spellStart"/>
      <w:r w:rsidRPr="00487A87">
        <w:rPr>
          <w:rFonts w:ascii="Times New Roman" w:eastAsiaTheme="minorEastAsia" w:hAnsi="Times New Roman" w:cs="Times New Roman"/>
          <w:sz w:val="18"/>
          <w:szCs w:val="18"/>
        </w:rPr>
        <w:t>Rortex</w:t>
      </w:r>
      <w:proofErr w:type="spellEnd"/>
      <w:r w:rsidRPr="00487A87">
        <w:rPr>
          <w:rFonts w:ascii="Times New Roman" w:eastAsiaTheme="minorEastAsia" w:hAnsi="Times New Roman" w:cs="Times New Roman"/>
          <w:sz w:val="18"/>
          <w:szCs w:val="18"/>
        </w:rPr>
        <w:t xml:space="preserve"> based systems,” Journal of Hydrodynamics 31(2), 205-223 (2019).</w:t>
      </w:r>
    </w:p>
    <w:p w14:paraId="5943EF03" w14:textId="775EEDDC" w:rsidR="0061117E" w:rsidRPr="006B4562" w:rsidRDefault="0061117E" w:rsidP="0061117E">
      <w:pPr>
        <w:pStyle w:val="Default"/>
        <w:ind w:left="360"/>
        <w:jc w:val="both"/>
        <w:rPr>
          <w:rFonts w:ascii="Times New Roman" w:eastAsiaTheme="minorEastAsia" w:hAnsi="Times New Roman" w:cs="Times New Roman"/>
          <w:b/>
          <w:bCs/>
          <w:sz w:val="18"/>
          <w:szCs w:val="18"/>
        </w:rPr>
      </w:pPr>
      <w:r w:rsidRPr="006B4562">
        <w:rPr>
          <w:rFonts w:ascii="Times New Roman" w:eastAsiaTheme="minorEastAsia" w:hAnsi="Times New Roman" w:cs="Times New Roman" w:hint="eastAsia"/>
          <w:b/>
          <w:bCs/>
          <w:sz w:val="18"/>
          <w:szCs w:val="18"/>
        </w:rPr>
        <w:t>P</w:t>
      </w:r>
      <w:r w:rsidRPr="006B4562">
        <w:rPr>
          <w:rFonts w:ascii="Times New Roman" w:eastAsiaTheme="minorEastAsia" w:hAnsi="Times New Roman" w:cs="Times New Roman"/>
          <w:b/>
          <w:bCs/>
          <w:sz w:val="18"/>
          <w:szCs w:val="18"/>
        </w:rPr>
        <w:t>apers related to Omega:</w:t>
      </w:r>
    </w:p>
    <w:p w14:paraId="0FD8073D" w14:textId="0F36277B" w:rsidR="0061117E" w:rsidRPr="00487A87" w:rsidRDefault="0061117E" w:rsidP="0061117E">
      <w:pPr>
        <w:pStyle w:val="Default"/>
        <w:numPr>
          <w:ilvl w:val="0"/>
          <w:numId w:val="11"/>
        </w:numPr>
        <w:jc w:val="both"/>
        <w:rPr>
          <w:rFonts w:ascii="Times New Roman" w:eastAsiaTheme="minorEastAsia" w:hAnsi="Times New Roman" w:cs="Times New Roman"/>
          <w:sz w:val="18"/>
          <w:szCs w:val="18"/>
        </w:rPr>
      </w:pPr>
      <w:r w:rsidRPr="00487A87">
        <w:rPr>
          <w:rFonts w:ascii="Times New Roman" w:eastAsiaTheme="minorEastAsia" w:hAnsi="Times New Roman" w:cs="Times New Roman"/>
          <w:sz w:val="18"/>
          <w:szCs w:val="18"/>
        </w:rPr>
        <w:t>C. Liu, Y. Wang, Y. Yang and Z. Duan, “New Omega vortex identification method,” Sci. China Phys. Mech. 59, 684711 (2016).</w:t>
      </w:r>
    </w:p>
    <w:p w14:paraId="2B95612B" w14:textId="0CC57162" w:rsidR="0061117E" w:rsidRPr="00487A87" w:rsidRDefault="0061117E" w:rsidP="0061117E">
      <w:pPr>
        <w:pStyle w:val="Default"/>
        <w:numPr>
          <w:ilvl w:val="0"/>
          <w:numId w:val="11"/>
        </w:numPr>
        <w:jc w:val="both"/>
        <w:rPr>
          <w:rFonts w:ascii="Times New Roman" w:eastAsiaTheme="minorEastAsia" w:hAnsi="Times New Roman" w:cs="Times New Roman"/>
          <w:sz w:val="18"/>
          <w:szCs w:val="18"/>
        </w:rPr>
      </w:pPr>
      <w:r w:rsidRPr="00487A87">
        <w:rPr>
          <w:rFonts w:ascii="Times New Roman" w:eastAsiaTheme="minorEastAsia" w:hAnsi="Times New Roman" w:cs="Times New Roman"/>
          <w:sz w:val="18"/>
          <w:szCs w:val="18"/>
        </w:rPr>
        <w:t>X. Dong, Y. Wang, X. Chen, Y. Zhang, C. Liu, Determination of epsilon for Omega vortex identification method, Journal of Hydrodynamics, Volume 30, Issue 4, pp541-548, August 2018.</w:t>
      </w:r>
    </w:p>
    <w:p w14:paraId="0D9B7D6B" w14:textId="608B746C" w:rsidR="0061117E" w:rsidRPr="00487A87" w:rsidRDefault="0061117E" w:rsidP="0061117E">
      <w:pPr>
        <w:pStyle w:val="Default"/>
        <w:numPr>
          <w:ilvl w:val="0"/>
          <w:numId w:val="11"/>
        </w:numPr>
        <w:jc w:val="both"/>
        <w:rPr>
          <w:rFonts w:ascii="Times New Roman" w:eastAsiaTheme="minorEastAsia" w:hAnsi="Times New Roman" w:cs="Times New Roman"/>
          <w:sz w:val="18"/>
          <w:szCs w:val="18"/>
        </w:rPr>
      </w:pPr>
      <w:r w:rsidRPr="00487A87">
        <w:rPr>
          <w:rFonts w:ascii="Times New Roman" w:eastAsiaTheme="minorEastAsia" w:hAnsi="Times New Roman" w:cs="Times New Roman"/>
          <w:sz w:val="18"/>
          <w:szCs w:val="18"/>
        </w:rPr>
        <w:t xml:space="preserve">Chaoqun Liu, </w:t>
      </w:r>
      <w:proofErr w:type="spellStart"/>
      <w:r w:rsidRPr="00487A87">
        <w:rPr>
          <w:rFonts w:ascii="Times New Roman" w:eastAsiaTheme="minorEastAsia" w:hAnsi="Times New Roman" w:cs="Times New Roman"/>
          <w:sz w:val="18"/>
          <w:szCs w:val="18"/>
        </w:rPr>
        <w:t>Yisheng</w:t>
      </w:r>
      <w:proofErr w:type="spellEnd"/>
      <w:r w:rsidRPr="00487A87">
        <w:rPr>
          <w:rFonts w:ascii="Times New Roman" w:eastAsiaTheme="minorEastAsia" w:hAnsi="Times New Roman" w:cs="Times New Roman"/>
          <w:sz w:val="18"/>
          <w:szCs w:val="18"/>
        </w:rPr>
        <w:t xml:space="preserve"> Gao, </w:t>
      </w:r>
      <w:proofErr w:type="spellStart"/>
      <w:r w:rsidRPr="00487A87">
        <w:rPr>
          <w:rFonts w:ascii="Times New Roman" w:eastAsiaTheme="minorEastAsia" w:hAnsi="Times New Roman" w:cs="Times New Roman"/>
          <w:sz w:val="18"/>
          <w:szCs w:val="18"/>
        </w:rPr>
        <w:t>Xiangrui</w:t>
      </w:r>
      <w:proofErr w:type="spellEnd"/>
      <w:r w:rsidRPr="00487A87">
        <w:rPr>
          <w:rFonts w:ascii="Times New Roman" w:eastAsiaTheme="minorEastAsia" w:hAnsi="Times New Roman" w:cs="Times New Roman"/>
          <w:sz w:val="18"/>
          <w:szCs w:val="18"/>
        </w:rPr>
        <w:t xml:space="preserve"> Dong, et al., “Third generation of vortex identification methods: Omega and </w:t>
      </w:r>
      <w:proofErr w:type="spellStart"/>
      <w:r w:rsidRPr="00487A87">
        <w:rPr>
          <w:rFonts w:ascii="Times New Roman" w:eastAsiaTheme="minorEastAsia" w:hAnsi="Times New Roman" w:cs="Times New Roman"/>
          <w:sz w:val="18"/>
          <w:szCs w:val="18"/>
        </w:rPr>
        <w:t>Liutex</w:t>
      </w:r>
      <w:proofErr w:type="spellEnd"/>
      <w:r w:rsidRPr="00487A87">
        <w:rPr>
          <w:rFonts w:ascii="Times New Roman" w:eastAsiaTheme="minorEastAsia" w:hAnsi="Times New Roman" w:cs="Times New Roman"/>
          <w:sz w:val="18"/>
          <w:szCs w:val="18"/>
        </w:rPr>
        <w:t>/</w:t>
      </w:r>
      <w:proofErr w:type="spellStart"/>
      <w:r w:rsidRPr="00487A87">
        <w:rPr>
          <w:rFonts w:ascii="Times New Roman" w:eastAsiaTheme="minorEastAsia" w:hAnsi="Times New Roman" w:cs="Times New Roman"/>
          <w:sz w:val="18"/>
          <w:szCs w:val="18"/>
        </w:rPr>
        <w:t>Rortex</w:t>
      </w:r>
      <w:proofErr w:type="spellEnd"/>
      <w:r w:rsidRPr="00487A87">
        <w:rPr>
          <w:rFonts w:ascii="Times New Roman" w:eastAsiaTheme="minorEastAsia" w:hAnsi="Times New Roman" w:cs="Times New Roman"/>
          <w:sz w:val="18"/>
          <w:szCs w:val="18"/>
        </w:rPr>
        <w:t xml:space="preserve"> based systems,” Journal of Hydrodynamics 31(2), 205-223 (2019).</w:t>
      </w:r>
    </w:p>
    <w:p w14:paraId="60FE3444" w14:textId="7945344E" w:rsidR="0061117E" w:rsidRPr="006B4562" w:rsidRDefault="0061117E" w:rsidP="0061117E">
      <w:pPr>
        <w:pStyle w:val="Default"/>
        <w:ind w:left="360"/>
        <w:jc w:val="both"/>
        <w:rPr>
          <w:rFonts w:ascii="Times New Roman" w:eastAsiaTheme="minorEastAsia" w:hAnsi="Times New Roman" w:cs="Times New Roman"/>
          <w:b/>
          <w:bCs/>
          <w:sz w:val="18"/>
          <w:szCs w:val="18"/>
        </w:rPr>
      </w:pPr>
      <w:r w:rsidRPr="006B4562">
        <w:rPr>
          <w:rFonts w:ascii="Times New Roman" w:eastAsiaTheme="minorEastAsia" w:hAnsi="Times New Roman" w:cs="Times New Roman" w:hint="eastAsia"/>
          <w:b/>
          <w:bCs/>
          <w:sz w:val="18"/>
          <w:szCs w:val="18"/>
        </w:rPr>
        <w:t>P</w:t>
      </w:r>
      <w:r w:rsidRPr="006B4562">
        <w:rPr>
          <w:rFonts w:ascii="Times New Roman" w:eastAsiaTheme="minorEastAsia" w:hAnsi="Times New Roman" w:cs="Times New Roman"/>
          <w:b/>
          <w:bCs/>
          <w:sz w:val="18"/>
          <w:szCs w:val="18"/>
        </w:rPr>
        <w:t xml:space="preserve">apers related to Modified </w:t>
      </w:r>
      <w:proofErr w:type="spellStart"/>
      <w:r w:rsidRPr="006B4562">
        <w:rPr>
          <w:rFonts w:ascii="Times New Roman" w:eastAsiaTheme="minorEastAsia" w:hAnsi="Times New Roman" w:cs="Times New Roman"/>
          <w:b/>
          <w:bCs/>
          <w:sz w:val="18"/>
          <w:szCs w:val="18"/>
        </w:rPr>
        <w:t>Liutex</w:t>
      </w:r>
      <w:proofErr w:type="spellEnd"/>
      <w:r w:rsidRPr="006B4562">
        <w:rPr>
          <w:rFonts w:ascii="Times New Roman" w:eastAsiaTheme="minorEastAsia" w:hAnsi="Times New Roman" w:cs="Times New Roman"/>
          <w:b/>
          <w:bCs/>
          <w:sz w:val="18"/>
          <w:szCs w:val="18"/>
        </w:rPr>
        <w:t xml:space="preserve"> Omega:</w:t>
      </w:r>
    </w:p>
    <w:p w14:paraId="6EF49DC0" w14:textId="71B76149" w:rsidR="0061117E" w:rsidRPr="00487A87" w:rsidRDefault="0061117E" w:rsidP="0061117E">
      <w:pPr>
        <w:pStyle w:val="Default"/>
        <w:numPr>
          <w:ilvl w:val="0"/>
          <w:numId w:val="12"/>
        </w:numPr>
        <w:jc w:val="both"/>
        <w:rPr>
          <w:rFonts w:ascii="Times New Roman" w:eastAsiaTheme="minorEastAsia" w:hAnsi="Times New Roman" w:cs="Times New Roman"/>
          <w:sz w:val="18"/>
          <w:szCs w:val="18"/>
        </w:rPr>
      </w:pPr>
      <w:proofErr w:type="spellStart"/>
      <w:r w:rsidRPr="00487A87">
        <w:rPr>
          <w:rFonts w:ascii="Times New Roman" w:eastAsiaTheme="minorEastAsia" w:hAnsi="Times New Roman" w:cs="Times New Roman"/>
          <w:sz w:val="18"/>
          <w:szCs w:val="18"/>
        </w:rPr>
        <w:t>Xiangrui</w:t>
      </w:r>
      <w:proofErr w:type="spellEnd"/>
      <w:r w:rsidRPr="00487A87">
        <w:rPr>
          <w:rFonts w:ascii="Times New Roman" w:eastAsiaTheme="minorEastAsia" w:hAnsi="Times New Roman" w:cs="Times New Roman"/>
          <w:sz w:val="18"/>
          <w:szCs w:val="18"/>
        </w:rPr>
        <w:t xml:space="preserve"> Dong, </w:t>
      </w:r>
      <w:proofErr w:type="spellStart"/>
      <w:r w:rsidRPr="00487A87">
        <w:rPr>
          <w:rFonts w:ascii="Times New Roman" w:eastAsiaTheme="minorEastAsia" w:hAnsi="Times New Roman" w:cs="Times New Roman"/>
          <w:sz w:val="18"/>
          <w:szCs w:val="18"/>
        </w:rPr>
        <w:t>Yisheng</w:t>
      </w:r>
      <w:proofErr w:type="spellEnd"/>
      <w:r w:rsidRPr="00487A87">
        <w:rPr>
          <w:rFonts w:ascii="Times New Roman" w:eastAsiaTheme="minorEastAsia" w:hAnsi="Times New Roman" w:cs="Times New Roman"/>
          <w:sz w:val="18"/>
          <w:szCs w:val="18"/>
        </w:rPr>
        <w:t xml:space="preserve"> Gao</w:t>
      </w:r>
      <w:r w:rsidR="008F1089">
        <w:rPr>
          <w:rFonts w:ascii="Times New Roman" w:eastAsiaTheme="minorEastAsia" w:hAnsi="Times New Roman" w:cs="Times New Roman"/>
          <w:sz w:val="18"/>
          <w:szCs w:val="18"/>
        </w:rPr>
        <w:t>,</w:t>
      </w:r>
      <w:r w:rsidRPr="00487A87">
        <w:rPr>
          <w:rFonts w:ascii="Times New Roman" w:eastAsiaTheme="minorEastAsia" w:hAnsi="Times New Roman" w:cs="Times New Roman"/>
          <w:sz w:val="18"/>
          <w:szCs w:val="18"/>
        </w:rPr>
        <w:t xml:space="preserve"> and Chaoqun Liu, “New Normalized </w:t>
      </w:r>
      <w:proofErr w:type="spellStart"/>
      <w:r w:rsidRPr="00487A87">
        <w:rPr>
          <w:rFonts w:ascii="Times New Roman" w:eastAsiaTheme="minorEastAsia" w:hAnsi="Times New Roman" w:cs="Times New Roman"/>
          <w:sz w:val="18"/>
          <w:szCs w:val="18"/>
        </w:rPr>
        <w:t>Rortex</w:t>
      </w:r>
      <w:proofErr w:type="spellEnd"/>
      <w:r w:rsidRPr="00487A87">
        <w:rPr>
          <w:rFonts w:ascii="Times New Roman" w:eastAsiaTheme="minorEastAsia" w:hAnsi="Times New Roman" w:cs="Times New Roman"/>
          <w:sz w:val="18"/>
          <w:szCs w:val="18"/>
        </w:rPr>
        <w:t>/Vortex Identification Method,” Physics of Fluids 31, 011701 (2019).</w:t>
      </w:r>
    </w:p>
    <w:p w14:paraId="734575A2" w14:textId="5E6F4A37" w:rsidR="0061117E" w:rsidRPr="00487A87" w:rsidRDefault="0061117E" w:rsidP="0061117E">
      <w:pPr>
        <w:pStyle w:val="Default"/>
        <w:numPr>
          <w:ilvl w:val="0"/>
          <w:numId w:val="12"/>
        </w:numPr>
        <w:jc w:val="both"/>
        <w:rPr>
          <w:rFonts w:ascii="Times New Roman" w:eastAsiaTheme="minorEastAsia" w:hAnsi="Times New Roman" w:cs="Times New Roman"/>
          <w:sz w:val="18"/>
          <w:szCs w:val="18"/>
        </w:rPr>
      </w:pPr>
      <w:r w:rsidRPr="00487A87">
        <w:rPr>
          <w:rFonts w:ascii="Times New Roman" w:eastAsiaTheme="minorEastAsia" w:hAnsi="Times New Roman" w:cs="Times New Roman"/>
          <w:sz w:val="18"/>
          <w:szCs w:val="18"/>
        </w:rPr>
        <w:t xml:space="preserve">Chaoqun Liu, Yiqian Wang, Yong Yang and </w:t>
      </w:r>
      <w:proofErr w:type="spellStart"/>
      <w:r w:rsidRPr="00487A87">
        <w:rPr>
          <w:rFonts w:ascii="Times New Roman" w:eastAsiaTheme="minorEastAsia" w:hAnsi="Times New Roman" w:cs="Times New Roman"/>
          <w:sz w:val="18"/>
          <w:szCs w:val="18"/>
        </w:rPr>
        <w:t>Zhiwei</w:t>
      </w:r>
      <w:proofErr w:type="spellEnd"/>
      <w:r w:rsidRPr="00487A87">
        <w:rPr>
          <w:rFonts w:ascii="Times New Roman" w:eastAsiaTheme="minorEastAsia" w:hAnsi="Times New Roman" w:cs="Times New Roman"/>
          <w:sz w:val="18"/>
          <w:szCs w:val="18"/>
        </w:rPr>
        <w:t xml:space="preserve"> Duan, “New Omega vortex identification method,” Sci. China Phys. Mech. 59, 684711 (2016).</w:t>
      </w:r>
    </w:p>
    <w:p w14:paraId="6E7F0043" w14:textId="32877F47" w:rsidR="0061117E" w:rsidRDefault="0061117E" w:rsidP="0061117E">
      <w:pPr>
        <w:pStyle w:val="Default"/>
        <w:numPr>
          <w:ilvl w:val="0"/>
          <w:numId w:val="12"/>
        </w:numPr>
        <w:jc w:val="both"/>
        <w:rPr>
          <w:rFonts w:ascii="Times New Roman" w:eastAsiaTheme="minorEastAsia" w:hAnsi="Times New Roman" w:cs="Times New Roman"/>
          <w:sz w:val="18"/>
          <w:szCs w:val="18"/>
        </w:rPr>
      </w:pPr>
      <w:r w:rsidRPr="00487A87">
        <w:rPr>
          <w:rFonts w:ascii="Times New Roman" w:eastAsiaTheme="minorEastAsia" w:hAnsi="Times New Roman" w:cs="Times New Roman"/>
          <w:sz w:val="18"/>
          <w:szCs w:val="18"/>
        </w:rPr>
        <w:t xml:space="preserve">Liu, </w:t>
      </w:r>
      <w:proofErr w:type="spellStart"/>
      <w:r w:rsidRPr="00487A87">
        <w:rPr>
          <w:rFonts w:ascii="Times New Roman" w:eastAsiaTheme="minorEastAsia" w:hAnsi="Times New Roman" w:cs="Times New Roman"/>
          <w:sz w:val="18"/>
          <w:szCs w:val="18"/>
        </w:rPr>
        <w:t>Jianming</w:t>
      </w:r>
      <w:proofErr w:type="spellEnd"/>
      <w:r w:rsidRPr="00487A87">
        <w:rPr>
          <w:rFonts w:ascii="Times New Roman" w:eastAsiaTheme="minorEastAsia" w:hAnsi="Times New Roman" w:cs="Times New Roman"/>
          <w:sz w:val="18"/>
          <w:szCs w:val="18"/>
        </w:rPr>
        <w:t xml:space="preserve">, and Chaoqun Liu. "Modified normalized </w:t>
      </w:r>
      <w:proofErr w:type="spellStart"/>
      <w:r w:rsidRPr="00487A87">
        <w:rPr>
          <w:rFonts w:ascii="Times New Roman" w:eastAsiaTheme="minorEastAsia" w:hAnsi="Times New Roman" w:cs="Times New Roman"/>
          <w:sz w:val="18"/>
          <w:szCs w:val="18"/>
        </w:rPr>
        <w:t>Rortex</w:t>
      </w:r>
      <w:proofErr w:type="spellEnd"/>
      <w:r w:rsidRPr="00487A87">
        <w:rPr>
          <w:rFonts w:ascii="Times New Roman" w:eastAsiaTheme="minorEastAsia" w:hAnsi="Times New Roman" w:cs="Times New Roman"/>
          <w:sz w:val="18"/>
          <w:szCs w:val="18"/>
        </w:rPr>
        <w:t>/vortex identification method." Physics of Fluids 31.6 (2019): 061704.</w:t>
      </w:r>
    </w:p>
    <w:p w14:paraId="132A904D" w14:textId="231C15D2" w:rsidR="009D749B" w:rsidRPr="00487A87" w:rsidRDefault="009D749B" w:rsidP="0061117E">
      <w:pPr>
        <w:pStyle w:val="Default"/>
        <w:numPr>
          <w:ilvl w:val="0"/>
          <w:numId w:val="12"/>
        </w:numPr>
        <w:jc w:val="both"/>
        <w:rPr>
          <w:rFonts w:ascii="Times New Roman" w:eastAsiaTheme="minorEastAsia" w:hAnsi="Times New Roman" w:cs="Times New Roman" w:hint="eastAsia"/>
          <w:sz w:val="18"/>
          <w:szCs w:val="18"/>
        </w:rPr>
      </w:pPr>
      <w:proofErr w:type="spellStart"/>
      <w:r w:rsidRPr="009D749B">
        <w:rPr>
          <w:rFonts w:ascii="Times New Roman" w:eastAsiaTheme="minorEastAsia" w:hAnsi="Times New Roman" w:cs="Times New Roman"/>
          <w:sz w:val="18"/>
          <w:szCs w:val="18"/>
        </w:rPr>
        <w:t>Xiangrui</w:t>
      </w:r>
      <w:proofErr w:type="spellEnd"/>
      <w:r w:rsidRPr="009D749B">
        <w:rPr>
          <w:rFonts w:ascii="Times New Roman" w:eastAsiaTheme="minorEastAsia" w:hAnsi="Times New Roman" w:cs="Times New Roman"/>
          <w:sz w:val="18"/>
          <w:szCs w:val="18"/>
        </w:rPr>
        <w:t xml:space="preserve"> Dong, Yiqian Wang, Xiaoping Chen, </w:t>
      </w:r>
      <w:proofErr w:type="spellStart"/>
      <w:r w:rsidRPr="009D749B">
        <w:rPr>
          <w:rFonts w:ascii="Times New Roman" w:eastAsiaTheme="minorEastAsia" w:hAnsi="Times New Roman" w:cs="Times New Roman"/>
          <w:sz w:val="18"/>
          <w:szCs w:val="18"/>
        </w:rPr>
        <w:t>Yinlin</w:t>
      </w:r>
      <w:proofErr w:type="spellEnd"/>
      <w:r w:rsidRPr="009D749B">
        <w:rPr>
          <w:rFonts w:ascii="Times New Roman" w:eastAsiaTheme="minorEastAsia" w:hAnsi="Times New Roman" w:cs="Times New Roman"/>
          <w:sz w:val="18"/>
          <w:szCs w:val="18"/>
        </w:rPr>
        <w:t xml:space="preserve"> Dong, </w:t>
      </w:r>
      <w:proofErr w:type="spellStart"/>
      <w:r w:rsidRPr="009D749B">
        <w:rPr>
          <w:rFonts w:ascii="Times New Roman" w:eastAsiaTheme="minorEastAsia" w:hAnsi="Times New Roman" w:cs="Times New Roman"/>
          <w:sz w:val="18"/>
          <w:szCs w:val="18"/>
        </w:rPr>
        <w:t>Yuning</w:t>
      </w:r>
      <w:proofErr w:type="spellEnd"/>
      <w:r w:rsidRPr="009D749B">
        <w:rPr>
          <w:rFonts w:ascii="Times New Roman" w:eastAsiaTheme="minorEastAsia" w:hAnsi="Times New Roman" w:cs="Times New Roman"/>
          <w:sz w:val="18"/>
          <w:szCs w:val="18"/>
        </w:rPr>
        <w:t xml:space="preserve"> Zhang</w:t>
      </w:r>
      <w:r w:rsidR="008F1089">
        <w:rPr>
          <w:rFonts w:ascii="Times New Roman" w:eastAsiaTheme="minorEastAsia" w:hAnsi="Times New Roman" w:cs="Times New Roman"/>
          <w:sz w:val="18"/>
          <w:szCs w:val="18"/>
        </w:rPr>
        <w:t>,</w:t>
      </w:r>
      <w:r w:rsidRPr="009D749B">
        <w:rPr>
          <w:rFonts w:ascii="Times New Roman" w:eastAsiaTheme="minorEastAsia" w:hAnsi="Times New Roman" w:cs="Times New Roman"/>
          <w:sz w:val="18"/>
          <w:szCs w:val="18"/>
        </w:rPr>
        <w:t xml:space="preserve"> and Chaoqun Liu, Determination of epsilon for Omega vortex identification method, Journal of Hydrodynamics, Volume 30, Issue 4, pp541-548, August 2018.</w:t>
      </w:r>
    </w:p>
    <w:p w14:paraId="74317DBC" w14:textId="3006678B" w:rsidR="0061117E" w:rsidRPr="00487A87" w:rsidRDefault="0061117E">
      <w:pPr>
        <w:pStyle w:val="Default"/>
        <w:jc w:val="both"/>
        <w:rPr>
          <w:rFonts w:ascii="Times New Roman" w:eastAsiaTheme="minorEastAsia" w:hAnsi="Times New Roman" w:cs="Times New Roman"/>
          <w:sz w:val="18"/>
          <w:szCs w:val="18"/>
        </w:rPr>
      </w:pPr>
      <w:r w:rsidRPr="00487A87">
        <w:rPr>
          <w:rFonts w:ascii="Times New Roman" w:eastAsiaTheme="minorEastAsia" w:hAnsi="Times New Roman" w:cs="Times New Roman"/>
          <w:sz w:val="18"/>
          <w:szCs w:val="18"/>
        </w:rPr>
        <w:t xml:space="preserve">Any violation of the above agreement may result in a </w:t>
      </w:r>
      <w:r w:rsidR="00266994" w:rsidRPr="00487A87">
        <w:rPr>
          <w:rFonts w:ascii="Times New Roman" w:eastAsiaTheme="minorEastAsia" w:hAnsi="Times New Roman" w:cs="Times New Roman"/>
          <w:sz w:val="18"/>
          <w:szCs w:val="18"/>
        </w:rPr>
        <w:t>lawsuit</w:t>
      </w:r>
      <w:r w:rsidRPr="00487A87">
        <w:rPr>
          <w:rFonts w:ascii="Times New Roman" w:eastAsiaTheme="minorEastAsia" w:hAnsi="Times New Roman" w:cs="Times New Roman"/>
          <w:sz w:val="18"/>
          <w:szCs w:val="18"/>
        </w:rPr>
        <w:t xml:space="preserve"> against the violator.</w:t>
      </w:r>
    </w:p>
    <w:p w14:paraId="00BF1A2A" w14:textId="3E5B687E" w:rsidR="00487A87" w:rsidRPr="00487A87" w:rsidRDefault="00487A87">
      <w:pPr>
        <w:pStyle w:val="Default"/>
        <w:jc w:val="both"/>
        <w:rPr>
          <w:rFonts w:ascii="Times New Roman" w:eastAsiaTheme="minorEastAsia" w:hAnsi="Times New Roman" w:cs="Times New Roman"/>
          <w:sz w:val="18"/>
          <w:szCs w:val="18"/>
        </w:rPr>
      </w:pPr>
    </w:p>
    <w:p w14:paraId="53C47C32" w14:textId="165DEB17" w:rsidR="00487A87" w:rsidRPr="00487A87" w:rsidRDefault="00487A87" w:rsidP="00487A87">
      <w:pPr>
        <w:pStyle w:val="Default"/>
        <w:numPr>
          <w:ilvl w:val="0"/>
          <w:numId w:val="13"/>
        </w:numPr>
        <w:jc w:val="both"/>
        <w:rPr>
          <w:rFonts w:ascii="Times New Roman" w:eastAsiaTheme="minorEastAsia" w:hAnsi="Times New Roman" w:cs="Times New Roman"/>
          <w:sz w:val="18"/>
          <w:szCs w:val="18"/>
        </w:rPr>
      </w:pPr>
      <w:r w:rsidRPr="00487A87">
        <w:rPr>
          <w:rFonts w:ascii="Times New Roman" w:eastAsiaTheme="minorEastAsia" w:hAnsi="Times New Roman" w:cs="Times New Roman"/>
          <w:sz w:val="18"/>
          <w:szCs w:val="18"/>
        </w:rPr>
        <w:t>Releaser’s name and address</w:t>
      </w:r>
      <w:r>
        <w:rPr>
          <w:rFonts w:ascii="Times New Roman" w:eastAsiaTheme="minorEastAsia" w:hAnsi="Times New Roman" w:cs="Times New Roman"/>
          <w:sz w:val="18"/>
          <w:szCs w:val="18"/>
        </w:rPr>
        <w:t xml:space="preserve">                                                              B. Receiver’s name and address</w:t>
      </w:r>
    </w:p>
    <w:p w14:paraId="60E31134" w14:textId="14712065" w:rsidR="00487A87" w:rsidRPr="00487A87" w:rsidRDefault="00487A87" w:rsidP="00487A87">
      <w:pPr>
        <w:pStyle w:val="Default"/>
        <w:jc w:val="both"/>
        <w:rPr>
          <w:rFonts w:ascii="Times New Roman" w:eastAsiaTheme="minorEastAsia" w:hAnsi="Times New Roman" w:cs="Times New Roman"/>
          <w:sz w:val="18"/>
          <w:szCs w:val="18"/>
        </w:rPr>
      </w:pPr>
      <w:r w:rsidRPr="00487A87">
        <w:rPr>
          <w:rFonts w:ascii="Times New Roman" w:eastAsiaTheme="minorEastAsia" w:hAnsi="Times New Roman" w:cs="Times New Roman" w:hint="eastAsia"/>
          <w:sz w:val="18"/>
          <w:szCs w:val="18"/>
        </w:rPr>
        <w:t>C</w:t>
      </w:r>
      <w:r w:rsidRPr="00487A87">
        <w:rPr>
          <w:rFonts w:ascii="Times New Roman" w:eastAsiaTheme="minorEastAsia" w:hAnsi="Times New Roman" w:cs="Times New Roman"/>
          <w:sz w:val="18"/>
          <w:szCs w:val="18"/>
        </w:rPr>
        <w:t>haoqun Liu, Ph.D.</w:t>
      </w:r>
      <w:r>
        <w:rPr>
          <w:rFonts w:ascii="Times New Roman" w:eastAsiaTheme="minorEastAsia" w:hAnsi="Times New Roman" w:cs="Times New Roman"/>
          <w:sz w:val="18"/>
          <w:szCs w:val="18"/>
        </w:rPr>
        <w:t xml:space="preserve">                                                                                         (Please fill)</w:t>
      </w:r>
    </w:p>
    <w:p w14:paraId="6DF679E2" w14:textId="793F11D9" w:rsidR="00487A87" w:rsidRPr="00487A87" w:rsidRDefault="00487A87" w:rsidP="00487A87">
      <w:pPr>
        <w:pStyle w:val="Default"/>
        <w:jc w:val="both"/>
        <w:rPr>
          <w:rFonts w:ascii="Times New Roman" w:eastAsiaTheme="minorEastAsia" w:hAnsi="Times New Roman" w:cs="Times New Roman"/>
          <w:sz w:val="18"/>
          <w:szCs w:val="18"/>
        </w:rPr>
      </w:pPr>
      <w:r w:rsidRPr="00487A87">
        <w:rPr>
          <w:rFonts w:ascii="Times New Roman" w:eastAsiaTheme="minorEastAsia" w:hAnsi="Times New Roman" w:cs="Times New Roman" w:hint="eastAsia"/>
          <w:sz w:val="18"/>
          <w:szCs w:val="18"/>
        </w:rPr>
        <w:t>P</w:t>
      </w:r>
      <w:r w:rsidRPr="00487A87">
        <w:rPr>
          <w:rFonts w:ascii="Times New Roman" w:eastAsiaTheme="minorEastAsia" w:hAnsi="Times New Roman" w:cs="Times New Roman"/>
          <w:sz w:val="18"/>
          <w:szCs w:val="18"/>
        </w:rPr>
        <w:t xml:space="preserve">rofessor </w:t>
      </w:r>
    </w:p>
    <w:p w14:paraId="039C9F28" w14:textId="0BF39DA1" w:rsidR="00487A87" w:rsidRPr="00487A87" w:rsidRDefault="00487A87" w:rsidP="00487A87">
      <w:pPr>
        <w:pStyle w:val="Default"/>
        <w:jc w:val="both"/>
        <w:rPr>
          <w:rFonts w:ascii="Times New Roman" w:eastAsiaTheme="minorEastAsia" w:hAnsi="Times New Roman" w:cs="Times New Roman"/>
          <w:sz w:val="18"/>
          <w:szCs w:val="18"/>
        </w:rPr>
      </w:pPr>
      <w:r w:rsidRPr="00487A87">
        <w:rPr>
          <w:rFonts w:ascii="Times New Roman" w:eastAsiaTheme="minorEastAsia" w:hAnsi="Times New Roman" w:cs="Times New Roman"/>
          <w:sz w:val="18"/>
          <w:szCs w:val="18"/>
        </w:rPr>
        <w:t>Department of Mathematics</w:t>
      </w:r>
    </w:p>
    <w:p w14:paraId="1BF2EF79" w14:textId="6751F91E" w:rsidR="00487A87" w:rsidRPr="00487A87" w:rsidRDefault="00487A87" w:rsidP="00487A87">
      <w:pPr>
        <w:pStyle w:val="Default"/>
        <w:jc w:val="both"/>
        <w:rPr>
          <w:rFonts w:ascii="Times New Roman" w:eastAsiaTheme="minorEastAsia" w:hAnsi="Times New Roman" w:cs="Times New Roman"/>
          <w:sz w:val="18"/>
          <w:szCs w:val="18"/>
        </w:rPr>
      </w:pPr>
      <w:r w:rsidRPr="00487A87">
        <w:rPr>
          <w:rFonts w:ascii="Times New Roman" w:eastAsiaTheme="minorEastAsia" w:hAnsi="Times New Roman" w:cs="Times New Roman" w:hint="eastAsia"/>
          <w:sz w:val="18"/>
          <w:szCs w:val="18"/>
        </w:rPr>
        <w:t>B</w:t>
      </w:r>
      <w:r w:rsidRPr="00487A87">
        <w:rPr>
          <w:rFonts w:ascii="Times New Roman" w:eastAsiaTheme="minorEastAsia" w:hAnsi="Times New Roman" w:cs="Times New Roman"/>
          <w:sz w:val="18"/>
          <w:szCs w:val="18"/>
        </w:rPr>
        <w:t>ox 19408</w:t>
      </w:r>
    </w:p>
    <w:p w14:paraId="4ECEDA1A" w14:textId="524EA418" w:rsidR="00487A87" w:rsidRPr="00487A87" w:rsidRDefault="00487A87" w:rsidP="00487A87">
      <w:pPr>
        <w:pStyle w:val="Default"/>
        <w:jc w:val="both"/>
        <w:rPr>
          <w:rFonts w:ascii="Times New Roman" w:eastAsiaTheme="minorEastAsia" w:hAnsi="Times New Roman" w:cs="Times New Roman"/>
          <w:sz w:val="18"/>
          <w:szCs w:val="18"/>
        </w:rPr>
      </w:pPr>
      <w:r>
        <w:rPr>
          <w:rFonts w:ascii="Times New Roman" w:eastAsiaTheme="minorEastAsia" w:hAnsi="Times New Roman" w:cs="Times New Roman"/>
          <w:sz w:val="18"/>
          <w:szCs w:val="18"/>
        </w:rPr>
        <w:t xml:space="preserve">The </w:t>
      </w:r>
      <w:r w:rsidRPr="00487A87">
        <w:rPr>
          <w:rFonts w:ascii="Times New Roman" w:eastAsiaTheme="minorEastAsia" w:hAnsi="Times New Roman" w:cs="Times New Roman" w:hint="eastAsia"/>
          <w:sz w:val="18"/>
          <w:szCs w:val="18"/>
        </w:rPr>
        <w:t>U</w:t>
      </w:r>
      <w:r w:rsidRPr="00487A87">
        <w:rPr>
          <w:rFonts w:ascii="Times New Roman" w:eastAsiaTheme="minorEastAsia" w:hAnsi="Times New Roman" w:cs="Times New Roman"/>
          <w:sz w:val="18"/>
          <w:szCs w:val="18"/>
        </w:rPr>
        <w:t>niversity of Texas at Arlington</w:t>
      </w:r>
    </w:p>
    <w:p w14:paraId="4FC76FCE" w14:textId="2CBDCED6" w:rsidR="00487A87" w:rsidRPr="00487A87" w:rsidRDefault="00487A87" w:rsidP="00487A87">
      <w:pPr>
        <w:pStyle w:val="Default"/>
        <w:jc w:val="both"/>
        <w:rPr>
          <w:rFonts w:ascii="Times New Roman" w:eastAsiaTheme="minorEastAsia" w:hAnsi="Times New Roman" w:cs="Times New Roman"/>
          <w:sz w:val="18"/>
          <w:szCs w:val="18"/>
        </w:rPr>
      </w:pPr>
      <w:r w:rsidRPr="00487A87">
        <w:rPr>
          <w:rFonts w:ascii="Times New Roman" w:eastAsiaTheme="minorEastAsia" w:hAnsi="Times New Roman" w:cs="Times New Roman" w:hint="eastAsia"/>
          <w:sz w:val="18"/>
          <w:szCs w:val="18"/>
        </w:rPr>
        <w:t>A</w:t>
      </w:r>
      <w:r w:rsidRPr="00487A87">
        <w:rPr>
          <w:rFonts w:ascii="Times New Roman" w:eastAsiaTheme="minorEastAsia" w:hAnsi="Times New Roman" w:cs="Times New Roman"/>
          <w:sz w:val="18"/>
          <w:szCs w:val="18"/>
        </w:rPr>
        <w:t>rlington, Tx 76019, USA</w:t>
      </w:r>
    </w:p>
    <w:p w14:paraId="08B4A7BC" w14:textId="307146D4" w:rsidR="00487A87" w:rsidRPr="00487A87" w:rsidRDefault="00487A87" w:rsidP="00487A87">
      <w:pPr>
        <w:pStyle w:val="Default"/>
        <w:jc w:val="both"/>
        <w:rPr>
          <w:rFonts w:ascii="Times New Roman" w:eastAsiaTheme="minorEastAsia" w:hAnsi="Times New Roman" w:cs="Times New Roman"/>
          <w:sz w:val="18"/>
          <w:szCs w:val="18"/>
        </w:rPr>
      </w:pPr>
      <w:r w:rsidRPr="00487A87">
        <w:rPr>
          <w:rFonts w:ascii="Times New Roman" w:eastAsiaTheme="minorEastAsia" w:hAnsi="Times New Roman" w:cs="Times New Roman" w:hint="eastAsia"/>
          <w:sz w:val="18"/>
          <w:szCs w:val="18"/>
        </w:rPr>
        <w:t>P</w:t>
      </w:r>
      <w:r w:rsidRPr="00487A87">
        <w:rPr>
          <w:rFonts w:ascii="Times New Roman" w:eastAsiaTheme="minorEastAsia" w:hAnsi="Times New Roman" w:cs="Times New Roman"/>
          <w:sz w:val="18"/>
          <w:szCs w:val="18"/>
        </w:rPr>
        <w:t>hone: (817)272-5151</w:t>
      </w:r>
    </w:p>
    <w:p w14:paraId="04B6FD80" w14:textId="3A96B03B" w:rsidR="00487A87" w:rsidRPr="00487A87" w:rsidRDefault="00487A87" w:rsidP="00487A87">
      <w:pPr>
        <w:pStyle w:val="Default"/>
        <w:jc w:val="both"/>
        <w:rPr>
          <w:rFonts w:ascii="Times New Roman" w:eastAsiaTheme="minorEastAsia" w:hAnsi="Times New Roman" w:cs="Times New Roman" w:hint="eastAsia"/>
          <w:sz w:val="18"/>
          <w:szCs w:val="18"/>
        </w:rPr>
      </w:pPr>
      <w:r w:rsidRPr="00487A87">
        <w:rPr>
          <w:rFonts w:ascii="Times New Roman" w:eastAsiaTheme="minorEastAsia" w:hAnsi="Times New Roman" w:cs="Times New Roman" w:hint="eastAsia"/>
          <w:sz w:val="18"/>
          <w:szCs w:val="18"/>
        </w:rPr>
        <w:t>E</w:t>
      </w:r>
      <w:r w:rsidRPr="00487A87">
        <w:rPr>
          <w:rFonts w:ascii="Times New Roman" w:eastAsiaTheme="minorEastAsia" w:hAnsi="Times New Roman" w:cs="Times New Roman"/>
          <w:sz w:val="18"/>
          <w:szCs w:val="18"/>
        </w:rPr>
        <w:t>mail: cliu@uta.edu</w:t>
      </w:r>
    </w:p>
    <w:p w14:paraId="12C86D18" w14:textId="15788386" w:rsidR="001350A1" w:rsidRPr="00487A87" w:rsidRDefault="00487A87" w:rsidP="001350A1">
      <w:pPr>
        <w:autoSpaceDE w:val="0"/>
        <w:autoSpaceDN w:val="0"/>
        <w:adjustRightInd w:val="0"/>
        <w:rPr>
          <w:sz w:val="18"/>
          <w:szCs w:val="18"/>
        </w:rPr>
      </w:pPr>
      <w:r>
        <w:rPr>
          <w:rFonts w:hint="eastAsia"/>
          <w:sz w:val="18"/>
          <w:szCs w:val="18"/>
          <w:lang w:eastAsia="zh-CN"/>
        </w:rPr>
        <w:t>S</w:t>
      </w:r>
      <w:r>
        <w:rPr>
          <w:sz w:val="18"/>
          <w:szCs w:val="18"/>
          <w:lang w:eastAsia="zh-CN"/>
        </w:rPr>
        <w:t>ignature:</w:t>
      </w:r>
      <w:r w:rsidR="001350A1" w:rsidRPr="00487A87">
        <w:rPr>
          <w:noProof/>
          <w:sz w:val="18"/>
          <w:szCs w:val="18"/>
          <w:lang w:eastAsia="zh-CN"/>
        </w:rPr>
        <w:drawing>
          <wp:inline distT="0" distB="0" distL="0" distR="0" wp14:anchorId="6C60188F" wp14:editId="3D9B1CF0">
            <wp:extent cx="1466850" cy="390525"/>
            <wp:effectExtent l="0" t="0" r="0" b="9525"/>
            <wp:docPr id="7" name="Picture 7" descr="signature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ignature2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18"/>
          <w:szCs w:val="18"/>
          <w:lang w:eastAsia="zh-CN"/>
        </w:rPr>
        <w:t xml:space="preserve">                                                  Signature:</w:t>
      </w:r>
    </w:p>
    <w:p w14:paraId="6882C54A" w14:textId="158F77D9" w:rsidR="001350A1" w:rsidRPr="00487A87" w:rsidRDefault="00487A87" w:rsidP="001350A1">
      <w:pPr>
        <w:autoSpaceDE w:val="0"/>
        <w:autoSpaceDN w:val="0"/>
        <w:adjustRightInd w:val="0"/>
        <w:rPr>
          <w:sz w:val="18"/>
          <w:szCs w:val="18"/>
        </w:rPr>
      </w:pPr>
      <w:r>
        <w:rPr>
          <w:sz w:val="18"/>
          <w:szCs w:val="18"/>
        </w:rPr>
        <w:t>Date: 12/18/2022                                                                                          Date:</w:t>
      </w:r>
    </w:p>
    <w:p w14:paraId="1A91906B" w14:textId="77777777" w:rsidR="00716F24" w:rsidRDefault="00716F24" w:rsidP="001350A1">
      <w:pPr>
        <w:autoSpaceDE w:val="0"/>
        <w:autoSpaceDN w:val="0"/>
        <w:adjustRightInd w:val="0"/>
      </w:pPr>
    </w:p>
    <w:p w14:paraId="7D259967" w14:textId="4C741275" w:rsidR="00A22332" w:rsidRPr="00716F24" w:rsidRDefault="001350A1" w:rsidP="00716F24">
      <w:pPr>
        <w:autoSpaceDE w:val="0"/>
        <w:autoSpaceDN w:val="0"/>
        <w:adjustRightInd w:val="0"/>
        <w:rPr>
          <w:rFonts w:hint="eastAsia"/>
        </w:rPr>
      </w:pPr>
      <w:r w:rsidRPr="008365C0">
        <w:rPr>
          <w:noProof/>
          <w:lang w:eastAsia="zh-CN"/>
        </w:rPr>
        <w:drawing>
          <wp:inline distT="0" distB="0" distL="0" distR="0" wp14:anchorId="02B1E7C0" wp14:editId="7E146BF1">
            <wp:extent cx="5953125" cy="342900"/>
            <wp:effectExtent l="0" t="0" r="9525" b="0"/>
            <wp:docPr id="6" name="Picture 6" descr="UTA_Math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UTA_Math_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22332" w:rsidRPr="00716F24"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44801C" w14:textId="77777777" w:rsidR="0006786F" w:rsidRDefault="0006786F">
      <w:r>
        <w:separator/>
      </w:r>
    </w:p>
  </w:endnote>
  <w:endnote w:type="continuationSeparator" w:id="0">
    <w:p w14:paraId="33745392" w14:textId="77777777" w:rsidR="0006786F" w:rsidRDefault="000678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HGMaruGothicMPRO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Arial"/>
    <w:charset w:val="00"/>
    <w:family w:val="roman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20EF30" w14:textId="77777777" w:rsidR="0006786F" w:rsidRDefault="0006786F">
      <w:r>
        <w:separator/>
      </w:r>
    </w:p>
  </w:footnote>
  <w:footnote w:type="continuationSeparator" w:id="0">
    <w:p w14:paraId="692E4B0E" w14:textId="77777777" w:rsidR="0006786F" w:rsidRDefault="000678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E718B"/>
    <w:multiLevelType w:val="hybridMultilevel"/>
    <w:tmpl w:val="A88C74FA"/>
    <w:lvl w:ilvl="0" w:tplc="95D82C2A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F0B43D2"/>
    <w:multiLevelType w:val="hybridMultilevel"/>
    <w:tmpl w:val="B45CB6C4"/>
    <w:lvl w:ilvl="0" w:tplc="9470198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1F5376DD"/>
    <w:multiLevelType w:val="hybridMultilevel"/>
    <w:tmpl w:val="088402D8"/>
    <w:lvl w:ilvl="0" w:tplc="29E6AF7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35ED1602"/>
    <w:multiLevelType w:val="hybridMultilevel"/>
    <w:tmpl w:val="F3A21354"/>
    <w:numStyleLink w:val="Numbered"/>
  </w:abstractNum>
  <w:abstractNum w:abstractNumId="4" w15:restartNumberingAfterBreak="0">
    <w:nsid w:val="3B74189E"/>
    <w:multiLevelType w:val="hybridMultilevel"/>
    <w:tmpl w:val="4370AD3E"/>
    <w:lvl w:ilvl="0" w:tplc="BB508B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2352990"/>
    <w:multiLevelType w:val="hybridMultilevel"/>
    <w:tmpl w:val="1A1E6388"/>
    <w:lvl w:ilvl="0" w:tplc="6F3273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0447A5C"/>
    <w:multiLevelType w:val="hybridMultilevel"/>
    <w:tmpl w:val="F3A21354"/>
    <w:styleLink w:val="Numbered"/>
    <w:lvl w:ilvl="0" w:tplc="D3B4256C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D42D5D6">
      <w:start w:val="1"/>
      <w:numFmt w:val="decimal"/>
      <w:lvlText w:val="%2."/>
      <w:lvlJc w:val="left"/>
      <w:pPr>
        <w:ind w:left="81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322600C">
      <w:start w:val="1"/>
      <w:numFmt w:val="decimal"/>
      <w:lvlText w:val="%3."/>
      <w:lvlJc w:val="left"/>
      <w:pPr>
        <w:ind w:left="117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B201A80">
      <w:start w:val="1"/>
      <w:numFmt w:val="decimal"/>
      <w:lvlText w:val="%4."/>
      <w:lvlJc w:val="left"/>
      <w:pPr>
        <w:ind w:left="153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B18E94C">
      <w:start w:val="1"/>
      <w:numFmt w:val="decimal"/>
      <w:lvlText w:val="%5."/>
      <w:lvlJc w:val="left"/>
      <w:pPr>
        <w:ind w:left="189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77ACF98">
      <w:start w:val="1"/>
      <w:numFmt w:val="decimal"/>
      <w:lvlText w:val="%6."/>
      <w:lvlJc w:val="left"/>
      <w:pPr>
        <w:ind w:left="225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2743A94">
      <w:start w:val="1"/>
      <w:numFmt w:val="decimal"/>
      <w:lvlText w:val="%7."/>
      <w:lvlJc w:val="left"/>
      <w:pPr>
        <w:ind w:left="261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C608494">
      <w:start w:val="1"/>
      <w:numFmt w:val="decimal"/>
      <w:lvlText w:val="%8."/>
      <w:lvlJc w:val="left"/>
      <w:pPr>
        <w:ind w:left="297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E4290A2">
      <w:start w:val="1"/>
      <w:numFmt w:val="decimal"/>
      <w:lvlText w:val="%9."/>
      <w:lvlJc w:val="left"/>
      <w:pPr>
        <w:ind w:left="333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 w15:restartNumberingAfterBreak="0">
    <w:nsid w:val="548C5723"/>
    <w:multiLevelType w:val="hybridMultilevel"/>
    <w:tmpl w:val="C2BC5FFA"/>
    <w:lvl w:ilvl="0" w:tplc="CE24E0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72F6F94"/>
    <w:multiLevelType w:val="hybridMultilevel"/>
    <w:tmpl w:val="A07AE7CC"/>
    <w:lvl w:ilvl="0" w:tplc="DEA8968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57C73EC6"/>
    <w:multiLevelType w:val="hybridMultilevel"/>
    <w:tmpl w:val="83EA08E6"/>
    <w:lvl w:ilvl="0" w:tplc="C2E447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D375740"/>
    <w:multiLevelType w:val="hybridMultilevel"/>
    <w:tmpl w:val="14CA058C"/>
    <w:lvl w:ilvl="0" w:tplc="B4B07B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7526F6F"/>
    <w:multiLevelType w:val="hybridMultilevel"/>
    <w:tmpl w:val="7112420E"/>
    <w:lvl w:ilvl="0" w:tplc="D3EEEC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547883953">
    <w:abstractNumId w:val="6"/>
  </w:num>
  <w:num w:numId="2" w16cid:durableId="84887506">
    <w:abstractNumId w:val="3"/>
  </w:num>
  <w:num w:numId="3" w16cid:durableId="1872255220">
    <w:abstractNumId w:val="3"/>
    <w:lvlOverride w:ilvl="0">
      <w:startOverride w:val="1"/>
    </w:lvlOverride>
  </w:num>
  <w:num w:numId="4" w16cid:durableId="968121160">
    <w:abstractNumId w:val="4"/>
  </w:num>
  <w:num w:numId="5" w16cid:durableId="221260149">
    <w:abstractNumId w:val="11"/>
  </w:num>
  <w:num w:numId="6" w16cid:durableId="872839296">
    <w:abstractNumId w:val="5"/>
  </w:num>
  <w:num w:numId="7" w16cid:durableId="1859151179">
    <w:abstractNumId w:val="10"/>
  </w:num>
  <w:num w:numId="8" w16cid:durableId="1897740631">
    <w:abstractNumId w:val="9"/>
  </w:num>
  <w:num w:numId="9" w16cid:durableId="334918549">
    <w:abstractNumId w:val="7"/>
  </w:num>
  <w:num w:numId="10" w16cid:durableId="211624060">
    <w:abstractNumId w:val="8"/>
  </w:num>
  <w:num w:numId="11" w16cid:durableId="194315278">
    <w:abstractNumId w:val="1"/>
  </w:num>
  <w:num w:numId="12" w16cid:durableId="981499052">
    <w:abstractNumId w:val="2"/>
  </w:num>
  <w:num w:numId="13" w16cid:durableId="1132595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displayBackgroundShape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I0NTQ3sjCysDSyMDVS0lEKTi0uzszPAykwqgUAqpHqMywAAAA="/>
  </w:docVars>
  <w:rsids>
    <w:rsidRoot w:val="00A22332"/>
    <w:rsid w:val="00023B35"/>
    <w:rsid w:val="0006786F"/>
    <w:rsid w:val="001350A1"/>
    <w:rsid w:val="00151FFF"/>
    <w:rsid w:val="00176C2E"/>
    <w:rsid w:val="001F1B10"/>
    <w:rsid w:val="00224F8C"/>
    <w:rsid w:val="00266994"/>
    <w:rsid w:val="003B4A49"/>
    <w:rsid w:val="003D6884"/>
    <w:rsid w:val="00465AD8"/>
    <w:rsid w:val="00476DAE"/>
    <w:rsid w:val="00487A87"/>
    <w:rsid w:val="0061117E"/>
    <w:rsid w:val="006B4562"/>
    <w:rsid w:val="00716F24"/>
    <w:rsid w:val="008E729A"/>
    <w:rsid w:val="008F1089"/>
    <w:rsid w:val="009D749B"/>
    <w:rsid w:val="00A22332"/>
    <w:rsid w:val="00A53368"/>
    <w:rsid w:val="00BC6EB2"/>
    <w:rsid w:val="00C01986"/>
    <w:rsid w:val="00D24DDB"/>
    <w:rsid w:val="00D435BC"/>
    <w:rsid w:val="00DC6974"/>
    <w:rsid w:val="00E15937"/>
    <w:rsid w:val="00E17A14"/>
    <w:rsid w:val="00E73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ABBF30"/>
  <w15:docId w15:val="{117C1A6D-1A2E-40D1-97AD-13E93B7BE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Pr>
      <w:sz w:val="24"/>
      <w:szCs w:val="24"/>
      <w:lang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paragraph" w:customStyle="1" w:styleId="Default">
    <w:name w:val="Default"/>
    <w:rPr>
      <w:rFonts w:ascii="Helvetica Neue" w:hAnsi="Helvetica Neue" w:cs="Arial Unicode MS"/>
      <w:color w:val="000000"/>
      <w:sz w:val="22"/>
      <w:szCs w:val="22"/>
    </w:rPr>
  </w:style>
  <w:style w:type="numbering" w:customStyle="1" w:styleId="Numbered">
    <w:name w:val="Numbered"/>
    <w:pPr>
      <w:numPr>
        <w:numId w:val="1"/>
      </w:numPr>
    </w:pPr>
  </w:style>
  <w:style w:type="paragraph" w:styleId="a4">
    <w:name w:val="Date"/>
    <w:basedOn w:val="a"/>
    <w:next w:val="a"/>
    <w:link w:val="a5"/>
    <w:uiPriority w:val="99"/>
    <w:semiHidden/>
    <w:unhideWhenUsed/>
    <w:rsid w:val="001350A1"/>
  </w:style>
  <w:style w:type="character" w:customStyle="1" w:styleId="a5">
    <w:name w:val="日期 字符"/>
    <w:basedOn w:val="a0"/>
    <w:link w:val="a4"/>
    <w:uiPriority w:val="99"/>
    <w:semiHidden/>
    <w:rsid w:val="001350A1"/>
    <w:rPr>
      <w:sz w:val="24"/>
      <w:szCs w:val="24"/>
      <w:lang w:eastAsia="en-US"/>
    </w:rPr>
  </w:style>
  <w:style w:type="paragraph" w:styleId="a6">
    <w:name w:val="Balloon Text"/>
    <w:basedOn w:val="a"/>
    <w:link w:val="a7"/>
    <w:uiPriority w:val="99"/>
    <w:semiHidden/>
    <w:unhideWhenUsed/>
    <w:rsid w:val="00465AD8"/>
    <w:rPr>
      <w:rFonts w:ascii="Tahoma" w:hAnsi="Tahoma" w:cs="Tahoma"/>
      <w:sz w:val="16"/>
      <w:szCs w:val="16"/>
    </w:rPr>
  </w:style>
  <w:style w:type="character" w:customStyle="1" w:styleId="a7">
    <w:name w:val="批注框文本 字符"/>
    <w:basedOn w:val="a0"/>
    <w:link w:val="a6"/>
    <w:uiPriority w:val="99"/>
    <w:semiHidden/>
    <w:rsid w:val="00465AD8"/>
    <w:rPr>
      <w:rFonts w:ascii="Tahoma" w:hAnsi="Tahoma" w:cs="Tahoma"/>
      <w:sz w:val="16"/>
      <w:szCs w:val="16"/>
      <w:lang w:eastAsia="en-US"/>
    </w:rPr>
  </w:style>
  <w:style w:type="paragraph" w:styleId="a8">
    <w:name w:val="header"/>
    <w:basedOn w:val="a"/>
    <w:link w:val="a9"/>
    <w:uiPriority w:val="99"/>
    <w:unhideWhenUsed/>
    <w:rsid w:val="00716F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716F24"/>
    <w:rPr>
      <w:sz w:val="18"/>
      <w:szCs w:val="18"/>
      <w:lang w:eastAsia="en-US"/>
    </w:rPr>
  </w:style>
  <w:style w:type="paragraph" w:styleId="aa">
    <w:name w:val="footer"/>
    <w:basedOn w:val="a"/>
    <w:link w:val="ab"/>
    <w:uiPriority w:val="99"/>
    <w:unhideWhenUsed/>
    <w:rsid w:val="00716F2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716F24"/>
    <w:rPr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黑体"/>
        <a:cs typeface="Helvetica Neue"/>
      </a:majorFont>
      <a:minorFont>
        <a:latin typeface="Helvetica Neue"/>
        <a:ea typeface="宋体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488</Words>
  <Characters>3126</Characters>
  <Application>Microsoft Office Word</Application>
  <DocSecurity>0</DocSecurity>
  <Lines>1563</Lines>
  <Paragraphs>212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Texas at Arlington</Company>
  <LinksUpToDate>false</LinksUpToDate>
  <CharactersWithSpaces>3402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Chaoqun Liu</dc:creator>
  <cp:lastModifiedBy>Yifei Yu</cp:lastModifiedBy>
  <cp:revision>16</cp:revision>
  <dcterms:created xsi:type="dcterms:W3CDTF">2021-04-05T21:49:00Z</dcterms:created>
  <dcterms:modified xsi:type="dcterms:W3CDTF">2022-12-18T07:34:00Z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ef1ee4035b1a535e5a25353128dad5ef037e42bf63a85e5a6f54956e24e51038</vt:lpwstr>
  </property>
</Properties>
</file>