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Semantic Tableau Proofs — All Problems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Method: Assume premise(s) true + negate conclusion → derive contradiction (all branches close = entailment holds)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CCCCCC" w:sz="2" w:space="2"/>
        </w:pBdr>
        <w:jc w:val="left"/>
      </w:pPr>
      <w:r>
        <w:rPr>
          <w:rFonts w:ascii="Times New Roman" w:cs="Times New Roman" w:eastAsia="Times New Roman" w:hAnsi="Times New Roman"/>
          <w:b/>
          <w:bCs/>
          <w:color w:val="1a5276"/>
          <w:sz w:val="26"/>
          <w:szCs w:val="26"/>
        </w:rPr>
        <w:t xml:space="preserve">Problem 1: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∃a∀b(P(a,b) ∧ (F(a)∨G(b))) ⊨ ∀a∃b(¬R(a,b) → (P(b)∨R(a)))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Assume premise is true, negate conclusion: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∃a∀b(P(a,b) ∧ (F(a)∨G(b)))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Premise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¬∀a∃b(¬R(a,b) → (P(b)∨R(a)))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Negated conclusion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∀b(P(a,b) ∧ (F(a)∨G(b)))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(1), ∃-elim, witness a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∃a∀b(¬R(a,b) ∧ ¬(P(b)∨R(a)))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(2), ¬∀→ ≡ ∃¬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∀b(¬R(a,b) ∧ ¬(P(b)∨R(a)))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(4), ∃-elim, same witness a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(6)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P(m,n) ∧ (F(m)∨G(n))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(3), ∀-elim with m,n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(7)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¬R(m,n) ∧ ¬F(m) ∧ ¬G(n)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(5), De Morgan, ∀-elim m,n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Tree expansion from (6): F(m)∨G(n) splits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¬R(m,n)       } from (7)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¬F(m)          }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¬G(n)          }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P(m,n)         } from (6)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F(m)∨G(n)  from (6)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F(m)                    G(n)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922b21"/>
          <w:sz w:val="23"/>
          <w:szCs w:val="23"/>
        </w:rPr>
        <w:t xml:space="preserve">✕                           ✕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(contradicts ¬F(m))   (contradicts ¬G(n))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0f6e40"/>
          <w:sz w:val="24"/>
          <w:szCs w:val="24"/>
        </w:rPr>
        <w:t xml:space="preserve">All branches close  →  Entailment HOLDS ✓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CCCCCC" w:sz="2" w:space="2"/>
        </w:pBdr>
        <w:jc w:val="left"/>
      </w:pPr>
      <w:r>
        <w:rPr>
          <w:rFonts w:ascii="Times New Roman" w:cs="Times New Roman" w:eastAsia="Times New Roman" w:hAnsi="Times New Roman"/>
          <w:b/>
          <w:bCs/>
          <w:color w:val="1a5276"/>
          <w:sz w:val="26"/>
          <w:szCs w:val="26"/>
        </w:rPr>
        <w:t xml:space="preserve">Problem 2: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∃x∀y(P(x,y) ∧ Q(x) ∧ S(y)) ⊨ ∃x(P(x,x) ∧ Q(x))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Assume premise is true, negate conclusion: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∃x∀y(P(x,y) ∧ Q(x) ∧ S(y))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Premise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¬∃x(P(x,x) ∧ Q(x))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Negated conclusion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∀y(P(n,y) ∧ Q(n) ∧ S(y))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(1), ∃-elim, witness 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P(n,n) ∧ Q(n) ∧ S(n)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(3), ∀-elim y=n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¬P(n,n) ∨ ¬Q(n)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(2), ∀-elim x=n, De Morgan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Tree expansion from (5): ¬P(n,n) ∨ ¬Q(n) splits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P(n,n)     } from (4)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Q(n)         }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S(n)          }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¬P(n,n) ∨ ¬Q(n)    from (5)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¬P(n,n)              ¬Q(n)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922b21"/>
          <w:sz w:val="23"/>
          <w:szCs w:val="23"/>
        </w:rPr>
        <w:t xml:space="preserve">✕                        ✕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(contradicts P(n,n))  (contradicts Q(n))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0f6e40"/>
          <w:sz w:val="24"/>
          <w:szCs w:val="24"/>
        </w:rPr>
        <w:t xml:space="preserve">All branches close  →  Entailment HOLDS ✓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CCCCCC" w:sz="2" w:space="2"/>
        </w:pBdr>
        <w:jc w:val="left"/>
      </w:pPr>
      <w:r>
        <w:rPr>
          <w:rFonts w:ascii="Times New Roman" w:cs="Times New Roman" w:eastAsia="Times New Roman" w:hAnsi="Times New Roman"/>
          <w:b/>
          <w:bCs/>
          <w:color w:val="1a5276"/>
          <w:sz w:val="26"/>
          <w:szCs w:val="26"/>
        </w:rPr>
        <w:t xml:space="preserve">Problem 3: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∃x∀y(P(x,y) ∧ Q(x,y) ∨ S(y)) ⊨ ∃y(P(x,y) ∧ Q(x,y))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Assume premise is true, negate conclusion: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∃x∀y((P(x,y) ∧ Q(x,y)) ∨ S(y))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Premise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¬∃y(P(x,y) ∧ Q(x,y))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Negated conclusion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∀y¬(P(x,y) ∧ Q(x,y))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(2), ¬∃ ≡ ∀¬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∀y((P(n,y) ∧ Q(n,y)) ∨ S(y))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(1), ∃-elim witness 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(P(n,a) ∧ Q(n,a)) ∨ S(a)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(4), ∀-elim y=a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(6)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¬P(n,a) ∨ ¬Q(n,a)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(3), ∀-elim y=a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Tree expansion from (5): disjunction splits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¬P(n,a)∨¬Q(n,a)  } from (6)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(P(n,a)∧Q(n,a))         S(a)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Left branch splits with (6):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¬P(n,a)         ¬Q(n,a)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922b21"/>
          <w:sz w:val="23"/>
          <w:szCs w:val="23"/>
        </w:rPr>
        <w:t xml:space="preserve">✕                    ✕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(with P(n,a))  (with Q(n,a))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922b21"/>
          <w:sz w:val="23"/>
          <w:szCs w:val="23"/>
        </w:rPr>
        <w:t xml:space="preserve">Right branch S(a): no contradiction — branch stays OPEN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Not all branches close  →  Entailment does NOT hold in general ✗</w:t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Countermodel: domain {a}, P(n,a)=false, Q(n,a)=false, S(a)=true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CCCCCC" w:sz="2" w:space="2"/>
        </w:pBdr>
        <w:jc w:val="left"/>
      </w:pPr>
      <w:r>
        <w:rPr>
          <w:rFonts w:ascii="Times New Roman" w:cs="Times New Roman" w:eastAsia="Times New Roman" w:hAnsi="Times New Roman"/>
          <w:b/>
          <w:bCs/>
          <w:color w:val="1a5276"/>
          <w:sz w:val="26"/>
          <w:szCs w:val="26"/>
        </w:rPr>
        <w:t xml:space="preserve">Problem 4: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∃x∀y((P(x,y)∨Q(y,y))∧R(y,x)) ⊨ ∃z(R(z,z)∨¬P(z,z))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Assume premise is true, negate conclusion: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∃x∀y((P(x,y)∨Q(y,y)) ∧ R(y,x))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Premise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¬∃z(R(z,z)∨¬P(z,z))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Negated conclusion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∀z(¬R(z,z) ∧ P(z,z))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(2), ¬∃ ≡ ∀¬, De Morgan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∀y((P(a,y)∨Q(y,y)) ∧ R(y,a))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(1), ∃-elim witness a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(P(a,a)∨Q(a,a)) ∧ R(a,a)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(4), ∀-elim y=a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(6)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¬R(a,a) ∧ P(a,a)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(3), ∀-elim z=a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From (5): R(a,a) is true.  From (6): ¬R(a,a) — CONTRADICTION!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¬R(a,a)   } from (6)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P(a,a)     }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R(a,a)     } from (5)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P(a,a)∨Q(a,a)   from (5)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P(a,a)              Q(a,a)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922b21"/>
          <w:sz w:val="23"/>
          <w:szCs w:val="23"/>
        </w:rPr>
        <w:t xml:space="preserve">✕                       ✕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(R(a,a) contradicts ¬R(a,a) on both branches)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0f6e40"/>
          <w:sz w:val="24"/>
          <w:szCs w:val="24"/>
        </w:rPr>
        <w:t xml:space="preserve">All branches close  →  Entailment HOLDS ✓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CCCCCC" w:sz="2" w:space="2"/>
        </w:pBdr>
        <w:jc w:val="left"/>
      </w:pPr>
      <w:r>
        <w:rPr>
          <w:rFonts w:ascii="Times New Roman" w:cs="Times New Roman" w:eastAsia="Times New Roman" w:hAnsi="Times New Roman"/>
          <w:b/>
          <w:bCs/>
          <w:color w:val="1a5276"/>
          <w:sz w:val="26"/>
          <w:szCs w:val="26"/>
        </w:rPr>
        <w:t xml:space="preserve">Problem 5: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∀x∃y(P(x,y) → Q(b,a)) ⊨ ∀b∃a(Q(b,a) ∨ R(a,b) ∨ ∀P(a,b))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Assume premise is true, negate conclusion: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∀x∃y(P(x,y) → Q(b,a))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Premise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¬∀b∃a(Q(b,a)∨R(a,b)∨∀P(a,b))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Negated conclusion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∃b∀a¬(Q(b,a)∨R(a,b)∨∀P(a,b))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(2), ¬∀ ≡ ∃¬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∀a(¬Q(m,a) ∧ ¬R(a,m) ∧ ¬∀P(a,m))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(3), ∃-elim witness m, De Morgan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∃y(P(m,y) → Q(b,a))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(1), ∀-elim x=m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(6)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¬Q(m,n) ∧ ¬R(n,m) ∧ P(n,m)</w:t>
      </w: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   from (4), ∀-elim a=n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Tree: from (5) the implication P(m,y)→Q(b,a) splits: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¬Q(m,n)   } from (6)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¬R(n,m)   }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P(n,m)     }</w:t>
      </w:r>
    </w:p>
    <w:p>
      <w:pPr>
        <w:ind w:left="54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↓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000000"/>
          <w:sz w:val="23"/>
          <w:szCs w:val="23"/>
        </w:rPr>
        <w:t xml:space="preserve">¬P(m,n)              Q(b,a)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Left: ¬P(m,n) vs P(n,m) — different order, no direct contradiction</w:t>
      </w:r>
    </w:p>
    <w:p>
      <w:pPr>
        <w:ind w:left="360"/>
        <w:jc w:val="left"/>
      </w:pPr>
      <w:r>
        <w:rPr>
          <w:rFonts w:ascii="Times New Roman" w:cs="Times New Roman" w:eastAsia="Times New Roman" w:hAnsi="Times New Roman"/>
          <w:color w:val="555555"/>
          <w:sz w:val="23"/>
          <w:szCs w:val="23"/>
        </w:rPr>
        <w:t xml:space="preserve">Right: Q(b,a) — no contradiction with ¬Q(m,n) (different args)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No contradiction arises  →  Entailment does NOT hold ✗</w:t>
      </w:r>
    </w:p>
    <w:p>
      <w:pPr>
        <w:ind w:left="0"/>
        <w:jc w:val="left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Countermodel: domain {m,n}, Q=∅, R=∅, P={(n,m)}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AAAAAA" w:sz="6" w:space="4"/>
        </w:pBdr>
      </w:pPr>
      <w:r>
        <w:rPr>
          <w:sz w:val="20"/>
          <w:szCs w:val="20"/>
        </w:rPr>
        <w:t xml:space="preserve"> 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— End of Proofs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2026-04-20T00:11:56.091Z</dcterms:created>
  <dcterms:modified xsi:type="dcterms:W3CDTF">2026-04-20T00:11:56.092Z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