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434A1" w14:textId="4FEDD144" w:rsidR="001B673D" w:rsidRPr="003B02BF" w:rsidRDefault="001257D8" w:rsidP="003B02BF">
      <w:pPr>
        <w:jc w:val="center"/>
        <w:rPr>
          <w:rFonts w:ascii="Arial" w:hAnsi="Arial" w:cs="Arial"/>
          <w:sz w:val="28"/>
          <w:szCs w:val="28"/>
        </w:rPr>
      </w:pPr>
      <w:r>
        <w:rPr>
          <w:rFonts w:ascii="Arial" w:hAnsi="Arial" w:cs="Arial"/>
          <w:sz w:val="28"/>
          <w:szCs w:val="28"/>
        </w:rPr>
        <w:t xml:space="preserve">EGR 3350: </w:t>
      </w:r>
      <w:r w:rsidR="00FC3319">
        <w:rPr>
          <w:rFonts w:ascii="Arial" w:hAnsi="Arial" w:cs="Arial"/>
          <w:sz w:val="28"/>
          <w:szCs w:val="28"/>
        </w:rPr>
        <w:t>04, 07, and 08</w:t>
      </w:r>
    </w:p>
    <w:p w14:paraId="77640849" w14:textId="77777777" w:rsidR="003B02BF" w:rsidRPr="003B02BF" w:rsidRDefault="003B02BF" w:rsidP="003B02BF">
      <w:pPr>
        <w:jc w:val="center"/>
        <w:rPr>
          <w:rFonts w:ascii="Arial" w:hAnsi="Arial" w:cs="Arial"/>
          <w:sz w:val="28"/>
          <w:szCs w:val="28"/>
        </w:rPr>
      </w:pPr>
      <w:r w:rsidRPr="003B02BF">
        <w:rPr>
          <w:rFonts w:ascii="Arial" w:hAnsi="Arial" w:cs="Arial"/>
          <w:sz w:val="28"/>
          <w:szCs w:val="28"/>
        </w:rPr>
        <w:t>Technical Communications for Engineers and Computer Scientists</w:t>
      </w:r>
    </w:p>
    <w:p w14:paraId="539EC5D7" w14:textId="33285E52" w:rsidR="003B02BF" w:rsidRPr="003B02BF" w:rsidRDefault="00FC3319" w:rsidP="003B02BF">
      <w:pPr>
        <w:jc w:val="center"/>
        <w:rPr>
          <w:rFonts w:ascii="Arial" w:hAnsi="Arial" w:cs="Arial"/>
          <w:sz w:val="28"/>
          <w:szCs w:val="28"/>
        </w:rPr>
      </w:pPr>
      <w:r>
        <w:rPr>
          <w:rFonts w:ascii="Arial" w:hAnsi="Arial" w:cs="Arial"/>
          <w:sz w:val="28"/>
          <w:szCs w:val="28"/>
        </w:rPr>
        <w:t>Spring 2026</w:t>
      </w:r>
    </w:p>
    <w:p w14:paraId="0D18A38C" w14:textId="77777777" w:rsidR="003B02BF" w:rsidRDefault="003B02BF" w:rsidP="003B02BF">
      <w:pPr>
        <w:jc w:val="center"/>
        <w:rPr>
          <w:rFonts w:ascii="Arial" w:hAnsi="Arial" w:cs="Arial"/>
          <w:sz w:val="28"/>
          <w:szCs w:val="28"/>
        </w:rPr>
      </w:pPr>
      <w:r w:rsidRPr="003B02BF">
        <w:rPr>
          <w:rFonts w:ascii="Arial" w:hAnsi="Arial" w:cs="Arial"/>
          <w:sz w:val="28"/>
          <w:szCs w:val="28"/>
        </w:rPr>
        <w:t>Ethics Homework Assignment</w:t>
      </w:r>
    </w:p>
    <w:p w14:paraId="0546EE8E" w14:textId="0259AC8B" w:rsidR="00DF0A4D" w:rsidRDefault="00DF0A4D" w:rsidP="003B02BF">
      <w:pPr>
        <w:jc w:val="center"/>
        <w:rPr>
          <w:rFonts w:ascii="Arial" w:hAnsi="Arial" w:cs="Arial"/>
          <w:sz w:val="28"/>
          <w:szCs w:val="28"/>
        </w:rPr>
      </w:pPr>
      <w:r>
        <w:rPr>
          <w:rFonts w:ascii="Arial" w:hAnsi="Arial" w:cs="Arial"/>
          <w:sz w:val="28"/>
          <w:szCs w:val="28"/>
        </w:rPr>
        <w:t xml:space="preserve">Due Date: </w:t>
      </w:r>
      <w:r w:rsidR="00DC7FBE">
        <w:rPr>
          <w:rFonts w:ascii="Arial" w:hAnsi="Arial" w:cs="Arial"/>
          <w:sz w:val="28"/>
          <w:szCs w:val="28"/>
        </w:rPr>
        <w:t>Saturday</w:t>
      </w:r>
      <w:r w:rsidR="00AD31F7">
        <w:rPr>
          <w:rFonts w:ascii="Arial" w:hAnsi="Arial" w:cs="Arial"/>
          <w:sz w:val="28"/>
          <w:szCs w:val="28"/>
        </w:rPr>
        <w:t xml:space="preserve">, </w:t>
      </w:r>
      <w:r w:rsidR="00FC3319">
        <w:rPr>
          <w:rFonts w:ascii="Arial" w:hAnsi="Arial" w:cs="Arial"/>
          <w:sz w:val="28"/>
          <w:szCs w:val="28"/>
        </w:rPr>
        <w:t xml:space="preserve">February </w:t>
      </w:r>
      <w:r w:rsidR="00DC7FBE">
        <w:rPr>
          <w:rFonts w:ascii="Arial" w:hAnsi="Arial" w:cs="Arial"/>
          <w:sz w:val="28"/>
          <w:szCs w:val="28"/>
        </w:rPr>
        <w:t>21</w:t>
      </w:r>
      <w:r w:rsidR="006B059B">
        <w:rPr>
          <w:rFonts w:ascii="Arial" w:hAnsi="Arial" w:cs="Arial"/>
          <w:sz w:val="28"/>
          <w:szCs w:val="28"/>
        </w:rPr>
        <w:t>, 11:59 pm</w:t>
      </w:r>
    </w:p>
    <w:p w14:paraId="0D3A7603" w14:textId="77777777" w:rsidR="003B02BF" w:rsidRPr="003B02BF" w:rsidRDefault="003B02BF" w:rsidP="003B02BF">
      <w:pPr>
        <w:jc w:val="center"/>
        <w:rPr>
          <w:rFonts w:ascii="Arial" w:hAnsi="Arial" w:cs="Arial"/>
          <w:sz w:val="28"/>
          <w:szCs w:val="28"/>
        </w:rPr>
      </w:pPr>
    </w:p>
    <w:p w14:paraId="16CDFBF4" w14:textId="77777777" w:rsidR="003B02BF" w:rsidRPr="003B02BF" w:rsidRDefault="003B02BF">
      <w:pPr>
        <w:rPr>
          <w:rFonts w:ascii="Times New Roman" w:hAnsi="Times New Roman" w:cs="Times New Roman"/>
        </w:rPr>
      </w:pPr>
      <w:r w:rsidRPr="003B02BF">
        <w:rPr>
          <w:rFonts w:ascii="Times New Roman" w:hAnsi="Times New Roman" w:cs="Times New Roman"/>
          <w:i/>
        </w:rPr>
        <w:t>Course Objective:</w:t>
      </w:r>
      <w:r w:rsidRPr="003B02BF">
        <w:rPr>
          <w:rFonts w:ascii="Times New Roman" w:hAnsi="Times New Roman" w:cs="Times New Roman"/>
        </w:rPr>
        <w:t xml:space="preserve"> 7</w:t>
      </w:r>
    </w:p>
    <w:p w14:paraId="77476F38" w14:textId="631BAAA7" w:rsidR="003B02BF" w:rsidRPr="003B02BF" w:rsidRDefault="003B02BF">
      <w:pPr>
        <w:rPr>
          <w:rFonts w:ascii="Times New Roman" w:hAnsi="Times New Roman" w:cs="Times New Roman"/>
        </w:rPr>
      </w:pPr>
      <w:r w:rsidRPr="003B02BF">
        <w:rPr>
          <w:rFonts w:ascii="Times New Roman" w:hAnsi="Times New Roman" w:cs="Times New Roman"/>
          <w:i/>
        </w:rPr>
        <w:t>Due Date:</w:t>
      </w:r>
      <w:r w:rsidRPr="003B02BF">
        <w:rPr>
          <w:rFonts w:ascii="Times New Roman" w:hAnsi="Times New Roman" w:cs="Times New Roman"/>
        </w:rPr>
        <w:t xml:space="preserve"> Post your completed assignment to Pilot by </w:t>
      </w:r>
      <w:r w:rsidR="006C2C27">
        <w:rPr>
          <w:rFonts w:ascii="Times New Roman" w:hAnsi="Times New Roman" w:cs="Times New Roman"/>
        </w:rPr>
        <w:t xml:space="preserve">midnight </w:t>
      </w:r>
      <w:r w:rsidRPr="003B02BF">
        <w:rPr>
          <w:rFonts w:ascii="Times New Roman" w:hAnsi="Times New Roman" w:cs="Times New Roman"/>
        </w:rPr>
        <w:t xml:space="preserve">on </w:t>
      </w:r>
      <w:r w:rsidR="001257D8">
        <w:rPr>
          <w:rFonts w:ascii="Times New Roman" w:hAnsi="Times New Roman" w:cs="Times New Roman"/>
        </w:rPr>
        <w:t>Friday</w:t>
      </w:r>
      <w:r w:rsidR="001F5632">
        <w:rPr>
          <w:rFonts w:ascii="Times New Roman" w:hAnsi="Times New Roman" w:cs="Times New Roman"/>
        </w:rPr>
        <w:t xml:space="preserve">, </w:t>
      </w:r>
      <w:r w:rsidR="00FA52A8">
        <w:rPr>
          <w:rFonts w:ascii="Times New Roman" w:hAnsi="Times New Roman" w:cs="Times New Roman"/>
        </w:rPr>
        <w:t>September 5</w:t>
      </w:r>
      <w:r w:rsidR="002F613A">
        <w:rPr>
          <w:rFonts w:ascii="Times New Roman" w:hAnsi="Times New Roman" w:cs="Times New Roman"/>
        </w:rPr>
        <w:t>.</w:t>
      </w:r>
    </w:p>
    <w:p w14:paraId="0A829E4C" w14:textId="58C9D6F3" w:rsidR="003B02BF" w:rsidRPr="003B02BF" w:rsidRDefault="003B02BF">
      <w:pPr>
        <w:rPr>
          <w:rFonts w:ascii="Times New Roman" w:hAnsi="Times New Roman" w:cs="Times New Roman"/>
        </w:rPr>
      </w:pPr>
      <w:r w:rsidRPr="003B02BF">
        <w:rPr>
          <w:rFonts w:ascii="Times New Roman" w:hAnsi="Times New Roman" w:cs="Times New Roman"/>
          <w:i/>
        </w:rPr>
        <w:t>Format:</w:t>
      </w:r>
      <w:r w:rsidRPr="003B02BF">
        <w:rPr>
          <w:rFonts w:ascii="Times New Roman" w:hAnsi="Times New Roman" w:cs="Times New Roman"/>
        </w:rPr>
        <w:t xml:space="preserve"> Submit your answers in a </w:t>
      </w:r>
      <w:r w:rsidR="000A74EA">
        <w:rPr>
          <w:rFonts w:ascii="Times New Roman" w:hAnsi="Times New Roman" w:cs="Times New Roman"/>
        </w:rPr>
        <w:t>.doc or .docx document</w:t>
      </w:r>
      <w:r w:rsidR="006C2C27">
        <w:rPr>
          <w:rFonts w:ascii="Times New Roman" w:hAnsi="Times New Roman" w:cs="Times New Roman"/>
        </w:rPr>
        <w:t xml:space="preserve"> in paragraph format</w:t>
      </w:r>
      <w:r w:rsidRPr="003B02BF">
        <w:rPr>
          <w:rFonts w:ascii="Times New Roman" w:hAnsi="Times New Roman" w:cs="Times New Roman"/>
        </w:rPr>
        <w:t xml:space="preserve">.  The document should include a one-paragraph response to the first </w:t>
      </w:r>
      <w:r>
        <w:rPr>
          <w:rFonts w:ascii="Times New Roman" w:hAnsi="Times New Roman" w:cs="Times New Roman"/>
        </w:rPr>
        <w:t>exercise</w:t>
      </w:r>
      <w:r w:rsidRPr="003B02BF">
        <w:rPr>
          <w:rFonts w:ascii="Times New Roman" w:hAnsi="Times New Roman" w:cs="Times New Roman"/>
        </w:rPr>
        <w:t xml:space="preserve"> (3) and one paragraph about each of the two graphics for the second </w:t>
      </w:r>
      <w:r>
        <w:rPr>
          <w:rFonts w:ascii="Times New Roman" w:hAnsi="Times New Roman" w:cs="Times New Roman"/>
        </w:rPr>
        <w:t>exercise</w:t>
      </w:r>
      <w:r w:rsidRPr="003B02BF">
        <w:rPr>
          <w:rFonts w:ascii="Times New Roman" w:hAnsi="Times New Roman" w:cs="Times New Roman"/>
        </w:rPr>
        <w:t xml:space="preserve"> (6).</w:t>
      </w:r>
    </w:p>
    <w:p w14:paraId="4FFF9343" w14:textId="77777777" w:rsidR="003B02BF" w:rsidRDefault="003B02BF" w:rsidP="003B02BF">
      <w:pPr>
        <w:pStyle w:val="NormalWeb"/>
        <w:spacing w:before="0" w:beforeAutospacing="0" w:after="0" w:afterAutospacing="0"/>
        <w:ind w:left="734" w:hanging="734"/>
        <w:rPr>
          <w:rFonts w:eastAsiaTheme="minorEastAsia"/>
          <w:color w:val="000000" w:themeColor="text1"/>
          <w:kern w:val="24"/>
        </w:rPr>
      </w:pPr>
      <w:r w:rsidRPr="003B02BF">
        <w:rPr>
          <w:i/>
        </w:rPr>
        <w:t>Source:</w:t>
      </w:r>
      <w:r w:rsidRPr="003B02BF">
        <w:t xml:space="preserve">  This assignment is adapted from </w:t>
      </w:r>
      <w:r w:rsidRPr="003B02BF">
        <w:rPr>
          <w:rFonts w:eastAsiaTheme="minorEastAsia"/>
          <w:color w:val="000000" w:themeColor="text1"/>
          <w:kern w:val="24"/>
        </w:rPr>
        <w:t xml:space="preserve">Elizabeth Tebeaux and Sam Dragga, </w:t>
      </w:r>
      <w:r w:rsidRPr="003B02BF">
        <w:rPr>
          <w:rFonts w:eastAsiaTheme="minorEastAsia"/>
          <w:i/>
          <w:iCs/>
          <w:color w:val="000000" w:themeColor="text1"/>
          <w:kern w:val="24"/>
        </w:rPr>
        <w:t xml:space="preserve">The Essentials of Technical Writing, </w:t>
      </w:r>
      <w:r w:rsidRPr="003B02BF">
        <w:rPr>
          <w:rFonts w:eastAsiaTheme="minorEastAsia"/>
          <w:color w:val="000000" w:themeColor="text1"/>
          <w:kern w:val="24"/>
        </w:rPr>
        <w:t>2015,</w:t>
      </w:r>
      <w:r w:rsidRPr="003B02BF">
        <w:rPr>
          <w:rFonts w:eastAsiaTheme="minorEastAsia"/>
          <w:i/>
          <w:iCs/>
          <w:color w:val="000000" w:themeColor="text1"/>
          <w:kern w:val="24"/>
        </w:rPr>
        <w:t xml:space="preserve"> </w:t>
      </w:r>
      <w:r w:rsidRPr="003B02BF">
        <w:rPr>
          <w:rFonts w:eastAsiaTheme="minorEastAsia"/>
          <w:color w:val="000000" w:themeColor="text1"/>
          <w:kern w:val="24"/>
        </w:rPr>
        <w:t>Oxford University Press: New York; pp. 122-123.</w:t>
      </w:r>
    </w:p>
    <w:p w14:paraId="1AC16063" w14:textId="77777777" w:rsidR="003B02BF" w:rsidRDefault="003B02BF" w:rsidP="003B02BF">
      <w:pPr>
        <w:pStyle w:val="NormalWeb"/>
        <w:spacing w:before="0" w:beforeAutospacing="0" w:after="0" w:afterAutospacing="0"/>
        <w:ind w:left="734" w:hanging="734"/>
      </w:pPr>
    </w:p>
    <w:p w14:paraId="079B70CA" w14:textId="77777777" w:rsidR="003B02BF" w:rsidRDefault="003B02BF" w:rsidP="003B02BF">
      <w:pPr>
        <w:pStyle w:val="NormalWeb"/>
        <w:spacing w:before="0" w:beforeAutospacing="0" w:after="0" w:afterAutospacing="0"/>
        <w:ind w:left="734" w:hanging="734"/>
      </w:pPr>
    </w:p>
    <w:p w14:paraId="7142990C" w14:textId="77777777" w:rsidR="003B02BF" w:rsidRPr="003B02BF" w:rsidRDefault="003B02BF" w:rsidP="003B02BF">
      <w:pPr>
        <w:pStyle w:val="NormalWeb"/>
        <w:spacing w:before="0" w:beforeAutospacing="0" w:after="0" w:afterAutospacing="0"/>
        <w:ind w:left="734" w:hanging="734"/>
        <w:rPr>
          <w:rFonts w:ascii="Arial" w:hAnsi="Arial" w:cs="Arial"/>
          <w:sz w:val="28"/>
          <w:szCs w:val="28"/>
        </w:rPr>
      </w:pPr>
      <w:r w:rsidRPr="003B02BF">
        <w:rPr>
          <w:rFonts w:ascii="Arial" w:hAnsi="Arial" w:cs="Arial"/>
          <w:sz w:val="28"/>
          <w:szCs w:val="28"/>
        </w:rPr>
        <w:t xml:space="preserve">Exercise 3: </w:t>
      </w:r>
    </w:p>
    <w:p w14:paraId="22F64CE2" w14:textId="77777777" w:rsidR="003B02BF" w:rsidRDefault="003B02BF" w:rsidP="003B02BF">
      <w:pPr>
        <w:pStyle w:val="NormalWeb"/>
        <w:spacing w:before="0" w:beforeAutospacing="0" w:after="0" w:afterAutospacing="0"/>
      </w:pPr>
      <w:r>
        <w:t>You are the head of Bangor Testing, a medium-sized consulting firm.  Dana Anderson is your director of research.  One of his projects, contracted for by the Maine Department of Transportation (MDOT) has just finished.  The report has been printed and is ready for transmittal to the MDOT.  At that moment, Dana learns that one of the technicians assigned to the project has not followed the proper procedure in one of the five tests that were part of the contracted research; therefore, the results of that particular test are worthless.  Dana and his test crew are sure that the results of the other tests conducted support the report’s conclusion, and that the report is valid without the invalidated test.  You agree with th</w:t>
      </w:r>
      <w:r w:rsidR="001B1678">
        <w:t>a</w:t>
      </w:r>
      <w:r>
        <w:t>t conclusion.</w:t>
      </w:r>
    </w:p>
    <w:p w14:paraId="5DF046C0" w14:textId="77777777" w:rsidR="001B1678" w:rsidRDefault="001B1678" w:rsidP="003B02BF">
      <w:pPr>
        <w:pStyle w:val="NormalWeb"/>
        <w:spacing w:before="0" w:beforeAutospacing="0" w:after="0" w:afterAutospacing="0"/>
      </w:pPr>
    </w:p>
    <w:p w14:paraId="65D72CFB" w14:textId="77777777" w:rsidR="001B1678" w:rsidRDefault="001B1678" w:rsidP="003B02BF">
      <w:pPr>
        <w:pStyle w:val="NormalWeb"/>
        <w:spacing w:before="0" w:beforeAutospacing="0" w:after="0" w:afterAutospacing="0"/>
      </w:pPr>
      <w:r>
        <w:t>To redo the test and print a corrected report would both prevent the MDOT from moving forward promptly with an important project and hurt the reputation of Bangor Testing.  Dana comes to you with the problem.  What will you advise him to do, and why?*</w:t>
      </w:r>
    </w:p>
    <w:p w14:paraId="0AE59558" w14:textId="77777777" w:rsidR="001B1678" w:rsidRDefault="001B1678" w:rsidP="003B02BF">
      <w:pPr>
        <w:pStyle w:val="NormalWeb"/>
        <w:spacing w:before="0" w:beforeAutospacing="0" w:after="0" w:afterAutospacing="0"/>
      </w:pPr>
    </w:p>
    <w:p w14:paraId="249F039F" w14:textId="77777777" w:rsidR="001B1678" w:rsidRDefault="001B1678" w:rsidP="003B02BF">
      <w:pPr>
        <w:pStyle w:val="NormalWeb"/>
        <w:spacing w:before="0" w:beforeAutospacing="0" w:after="0" w:afterAutospacing="0"/>
      </w:pPr>
    </w:p>
    <w:p w14:paraId="035ABC83" w14:textId="77777777" w:rsidR="001B1678" w:rsidRPr="003B02BF" w:rsidRDefault="001B1678" w:rsidP="001B1678">
      <w:pPr>
        <w:pStyle w:val="NormalWeb"/>
        <w:spacing w:before="0" w:beforeAutospacing="0" w:after="0" w:afterAutospacing="0"/>
        <w:ind w:left="734" w:hanging="734"/>
        <w:rPr>
          <w:rFonts w:ascii="Arial" w:hAnsi="Arial" w:cs="Arial"/>
          <w:sz w:val="28"/>
          <w:szCs w:val="28"/>
        </w:rPr>
      </w:pPr>
      <w:r w:rsidRPr="003B02BF">
        <w:rPr>
          <w:rFonts w:ascii="Arial" w:hAnsi="Arial" w:cs="Arial"/>
          <w:sz w:val="28"/>
          <w:szCs w:val="28"/>
        </w:rPr>
        <w:t>Exercise</w:t>
      </w:r>
      <w:r>
        <w:rPr>
          <w:rFonts w:ascii="Arial" w:hAnsi="Arial" w:cs="Arial"/>
          <w:sz w:val="28"/>
          <w:szCs w:val="28"/>
        </w:rPr>
        <w:t xml:space="preserve"> 6 (Adapted):</w:t>
      </w:r>
      <w:r w:rsidRPr="003B02BF">
        <w:rPr>
          <w:rFonts w:ascii="Arial" w:hAnsi="Arial" w:cs="Arial"/>
          <w:sz w:val="28"/>
          <w:szCs w:val="28"/>
        </w:rPr>
        <w:t xml:space="preserve"> </w:t>
      </w:r>
    </w:p>
    <w:p w14:paraId="4AFEA796" w14:textId="77777777" w:rsidR="001B1678" w:rsidRDefault="001B1678" w:rsidP="003B02BF">
      <w:pPr>
        <w:pStyle w:val="NormalWeb"/>
        <w:spacing w:before="0" w:beforeAutospacing="0" w:after="0" w:afterAutospacing="0"/>
      </w:pPr>
      <w:r>
        <w:t xml:space="preserve">Look through sources available online such as journals, magazines, books, news sites to find one visual you believe to be unethical and one you believe to be ethical.  Copy the images and their surrounding content into a Word document.  </w:t>
      </w:r>
      <w:r w:rsidR="00C61726">
        <w:t xml:space="preserve">Be sure to include a source for each image, which can be in the form of a url.  </w:t>
      </w:r>
      <w:r>
        <w:t>Write a paragraph about each image explaining why the image is used ethically or unethically.  The images may be selected from any context—not just technical information.</w:t>
      </w:r>
    </w:p>
    <w:p w14:paraId="266FEF99" w14:textId="77777777" w:rsidR="001B1678" w:rsidRDefault="001B1678" w:rsidP="003B02BF">
      <w:pPr>
        <w:pStyle w:val="NormalWeb"/>
        <w:spacing w:before="0" w:beforeAutospacing="0" w:after="0" w:afterAutospacing="0"/>
      </w:pPr>
    </w:p>
    <w:p w14:paraId="2F478CB6" w14:textId="77777777" w:rsidR="001B1678" w:rsidRDefault="001B1678" w:rsidP="003B02BF">
      <w:pPr>
        <w:pStyle w:val="NormalWeb"/>
        <w:spacing w:before="0" w:beforeAutospacing="0" w:after="0" w:afterAutospacing="0"/>
      </w:pPr>
    </w:p>
    <w:p w14:paraId="66EDEA92" w14:textId="77777777" w:rsidR="001B1678" w:rsidRDefault="001B1678" w:rsidP="003B02BF">
      <w:pPr>
        <w:pStyle w:val="NormalWeb"/>
        <w:spacing w:before="0" w:beforeAutospacing="0" w:after="0" w:afterAutospacing="0"/>
      </w:pPr>
    </w:p>
    <w:p w14:paraId="504CD5AE" w14:textId="77777777" w:rsidR="001B1678" w:rsidRPr="003B02BF" w:rsidRDefault="001B1678" w:rsidP="003B02BF">
      <w:pPr>
        <w:pStyle w:val="NormalWeb"/>
        <w:spacing w:before="0" w:beforeAutospacing="0" w:after="0" w:afterAutospacing="0"/>
      </w:pPr>
      <w:r>
        <w:t xml:space="preserve">*The authors of this text have provided a source for this case; however, the URL is no longer valid: Gray Matters Mini Cases, </w:t>
      </w:r>
      <w:r w:rsidRPr="001B1678">
        <w:rPr>
          <w:i/>
        </w:rPr>
        <w:t>Online Ethics Center for Engineering and Science</w:t>
      </w:r>
      <w:r>
        <w:t xml:space="preserve">.  National Science Foundation.  </w:t>
      </w:r>
      <w:hyperlink r:id="rId5" w:history="1">
        <w:r w:rsidRPr="001C2AFC">
          <w:rPr>
            <w:rStyle w:val="Hyperlink"/>
          </w:rPr>
          <w:t>http://onlineethics.org/text/corp/graymatters/case93.html</w:t>
        </w:r>
      </w:hyperlink>
      <w:r>
        <w:t xml:space="preserve"> (7 February 2000).</w:t>
      </w:r>
    </w:p>
    <w:p w14:paraId="2EAE4A9B" w14:textId="77777777" w:rsidR="003B02BF" w:rsidRDefault="003B02BF"/>
    <w:p w14:paraId="413FBD83" w14:textId="77777777" w:rsidR="002F613A" w:rsidRPr="00037DAD" w:rsidRDefault="002F613A" w:rsidP="002F613A">
      <w:pPr>
        <w:rPr>
          <w:rFonts w:asciiTheme="majorHAnsi" w:hAnsiTheme="majorHAnsi"/>
          <w:i/>
          <w:sz w:val="36"/>
          <w:szCs w:val="36"/>
          <w:lang w:eastAsia="ja-JP"/>
        </w:rPr>
      </w:pPr>
      <w:r w:rsidRPr="00037DAD">
        <w:rPr>
          <w:rFonts w:asciiTheme="majorHAnsi" w:hAnsiTheme="majorHAnsi"/>
          <w:i/>
          <w:sz w:val="36"/>
          <w:szCs w:val="36"/>
          <w:lang w:eastAsia="ja-JP"/>
        </w:rPr>
        <w:t xml:space="preserve">Course Objectives </w:t>
      </w:r>
    </w:p>
    <w:p w14:paraId="4556148B" w14:textId="6DCD40A1" w:rsidR="002F613A" w:rsidRDefault="002F613A" w:rsidP="002F613A">
      <w:pPr>
        <w:ind w:right="-360"/>
        <w:rPr>
          <w:lang w:eastAsia="ja-JP"/>
        </w:rPr>
      </w:pPr>
      <w:r w:rsidRPr="00E34FF4">
        <w:rPr>
          <w:lang w:eastAsia="ja-JP"/>
        </w:rPr>
        <w:t>These course objectives reflect the expected learning outcomes of both the Wright State Core Element A (a – g) and the ABET learning outcomes (1 – 7). After successfully completing this course, a student should be able to:</w:t>
      </w:r>
    </w:p>
    <w:p w14:paraId="76355CF1" w14:textId="77777777" w:rsidR="002F613A" w:rsidRPr="00E34FF4" w:rsidRDefault="002F613A" w:rsidP="002F613A">
      <w:pPr>
        <w:ind w:right="-360"/>
        <w:rPr>
          <w:lang w:eastAsia="ja-JP"/>
        </w:rPr>
      </w:pPr>
    </w:p>
    <w:p w14:paraId="125EFD0E"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Work in teams to produce technical documents that reflect the work of the team, using commonly used tools by engineering and computer science professionals for collaboration and version control (g; 5).</w:t>
      </w:r>
    </w:p>
    <w:p w14:paraId="611EAC6B" w14:textId="77777777" w:rsidR="002F613A" w:rsidRPr="00E34FF4" w:rsidRDefault="002F613A" w:rsidP="002F613A">
      <w:pPr>
        <w:widowControl w:val="0"/>
        <w:autoSpaceDE w:val="0"/>
        <w:autoSpaceDN w:val="0"/>
        <w:adjustRightInd w:val="0"/>
        <w:ind w:left="360" w:hanging="360"/>
        <w:contextualSpacing/>
        <w:rPr>
          <w:sz w:val="22"/>
          <w:szCs w:val="22"/>
          <w:lang w:eastAsia="ja-JP"/>
        </w:rPr>
      </w:pPr>
    </w:p>
    <w:p w14:paraId="70C976C2"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Communicate effectively in a professional context, using appropriate rhetorical approaches for technical documents, adhering to required templates, and complying with constraints on formatting, document type, style, and content (b, c; 3).</w:t>
      </w:r>
    </w:p>
    <w:p w14:paraId="7BDDF446" w14:textId="77777777" w:rsidR="002F613A" w:rsidRPr="00E34FF4" w:rsidRDefault="002F613A" w:rsidP="002F613A">
      <w:pPr>
        <w:widowControl w:val="0"/>
        <w:autoSpaceDE w:val="0"/>
        <w:autoSpaceDN w:val="0"/>
        <w:adjustRightInd w:val="0"/>
        <w:ind w:left="360" w:hanging="360"/>
        <w:contextualSpacing/>
        <w:rPr>
          <w:sz w:val="22"/>
          <w:szCs w:val="22"/>
          <w:lang w:eastAsia="ja-JP"/>
        </w:rPr>
      </w:pPr>
    </w:p>
    <w:p w14:paraId="0CF10EC1"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Adapt content and rhetorical strategies according to the audience and purpose for each document (a; 3).</w:t>
      </w:r>
    </w:p>
    <w:p w14:paraId="16CFB631" w14:textId="77777777" w:rsidR="002F613A" w:rsidRPr="00E34FF4" w:rsidRDefault="002F613A" w:rsidP="002F613A">
      <w:pPr>
        <w:widowControl w:val="0"/>
        <w:autoSpaceDE w:val="0"/>
        <w:autoSpaceDN w:val="0"/>
        <w:adjustRightInd w:val="0"/>
        <w:ind w:left="360" w:hanging="360"/>
        <w:contextualSpacing/>
        <w:rPr>
          <w:sz w:val="22"/>
          <w:szCs w:val="22"/>
          <w:lang w:eastAsia="ja-JP"/>
        </w:rPr>
      </w:pPr>
    </w:p>
    <w:p w14:paraId="398D327E"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Research contemporary technical topics using best available resources, including electronic resources (d; 2, 7).</w:t>
      </w:r>
    </w:p>
    <w:p w14:paraId="78D6EA8E" w14:textId="77777777" w:rsidR="002F613A" w:rsidRPr="00E34FF4" w:rsidRDefault="002F613A" w:rsidP="002F613A">
      <w:pPr>
        <w:widowControl w:val="0"/>
        <w:autoSpaceDE w:val="0"/>
        <w:autoSpaceDN w:val="0"/>
        <w:adjustRightInd w:val="0"/>
        <w:ind w:left="360" w:hanging="360"/>
        <w:contextualSpacing/>
        <w:rPr>
          <w:sz w:val="22"/>
          <w:szCs w:val="22"/>
          <w:lang w:eastAsia="ja-JP"/>
        </w:rPr>
      </w:pPr>
    </w:p>
    <w:p w14:paraId="67F1412B"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Select appropriate, credible sources to support the claims, findings, or recommendations made in technical documents; incorporate ideas from source material appropriately; make decisions based on evidence, and document all sourced information appropriately, including images and figures (d, e, f; 1, 4, 6, 7).</w:t>
      </w:r>
    </w:p>
    <w:p w14:paraId="2D5E0AEE" w14:textId="77777777" w:rsidR="002F613A" w:rsidRPr="00E34FF4" w:rsidRDefault="002F613A" w:rsidP="002F613A">
      <w:pPr>
        <w:widowControl w:val="0"/>
        <w:autoSpaceDE w:val="0"/>
        <w:autoSpaceDN w:val="0"/>
        <w:adjustRightInd w:val="0"/>
        <w:ind w:left="360" w:hanging="360"/>
        <w:contextualSpacing/>
        <w:rPr>
          <w:sz w:val="22"/>
          <w:szCs w:val="22"/>
          <w:lang w:eastAsia="ja-JP"/>
        </w:rPr>
      </w:pPr>
    </w:p>
    <w:p w14:paraId="0BD60D0D"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Create and deliver technical briefings tailored to the specific audience(s), purpose(s), and medium (a; 3).</w:t>
      </w:r>
    </w:p>
    <w:p w14:paraId="2DBF753B" w14:textId="77777777" w:rsidR="002F613A" w:rsidRPr="00E34FF4" w:rsidRDefault="002F613A" w:rsidP="002F613A">
      <w:pPr>
        <w:widowControl w:val="0"/>
        <w:autoSpaceDE w:val="0"/>
        <w:autoSpaceDN w:val="0"/>
        <w:adjustRightInd w:val="0"/>
        <w:ind w:left="360" w:hanging="360"/>
        <w:contextualSpacing/>
        <w:rPr>
          <w:sz w:val="22"/>
          <w:szCs w:val="22"/>
          <w:lang w:eastAsia="ja-JP"/>
        </w:rPr>
      </w:pPr>
    </w:p>
    <w:p w14:paraId="2501132E"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 xml:space="preserve">Explain ethical considerations applicable to technical communication in engineering and computer science (4). </w:t>
      </w:r>
    </w:p>
    <w:p w14:paraId="35498EC6" w14:textId="77777777" w:rsidR="002F613A" w:rsidRPr="00E34FF4" w:rsidRDefault="002F613A" w:rsidP="002F613A">
      <w:pPr>
        <w:widowControl w:val="0"/>
        <w:autoSpaceDE w:val="0"/>
        <w:autoSpaceDN w:val="0"/>
        <w:adjustRightInd w:val="0"/>
        <w:ind w:left="360" w:hanging="360"/>
        <w:contextualSpacing/>
        <w:rPr>
          <w:sz w:val="22"/>
          <w:szCs w:val="22"/>
          <w:lang w:eastAsia="ja-JP"/>
        </w:rPr>
      </w:pPr>
    </w:p>
    <w:p w14:paraId="61F70B35" w14:textId="77777777" w:rsidR="002F613A" w:rsidRPr="00E34FF4" w:rsidRDefault="002F613A" w:rsidP="002F613A">
      <w:pPr>
        <w:widowControl w:val="0"/>
        <w:numPr>
          <w:ilvl w:val="0"/>
          <w:numId w:val="2"/>
        </w:numPr>
        <w:autoSpaceDE w:val="0"/>
        <w:autoSpaceDN w:val="0"/>
        <w:adjustRightInd w:val="0"/>
        <w:spacing w:line="240" w:lineRule="auto"/>
        <w:ind w:left="360"/>
        <w:contextualSpacing/>
        <w:rPr>
          <w:sz w:val="22"/>
          <w:szCs w:val="22"/>
          <w:lang w:eastAsia="ja-JP"/>
        </w:rPr>
      </w:pPr>
      <w:r w:rsidRPr="00E34FF4">
        <w:rPr>
          <w:sz w:val="22"/>
          <w:szCs w:val="22"/>
          <w:lang w:eastAsia="ja-JP"/>
        </w:rPr>
        <w:t>Create reader-friendly technical documents and justify document design choices based on researched best practices (a, b, c; 3).</w:t>
      </w:r>
    </w:p>
    <w:p w14:paraId="208B4601" w14:textId="77777777" w:rsidR="003B02BF" w:rsidRPr="003B02BF" w:rsidRDefault="003B02BF">
      <w:pPr>
        <w:rPr>
          <w:rFonts w:eastAsiaTheme="majorEastAsia" w:cstheme="majorBidi"/>
          <w:b/>
          <w:bCs/>
          <w:caps/>
          <w:color w:val="44546A" w:themeColor="text2"/>
          <w:lang w:eastAsia="ja-JP"/>
        </w:rPr>
      </w:pPr>
    </w:p>
    <w:sectPr w:rsidR="003B02BF" w:rsidRPr="003B0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aur">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81F82"/>
    <w:multiLevelType w:val="hybridMultilevel"/>
    <w:tmpl w:val="4A2A8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D3834"/>
    <w:multiLevelType w:val="hybridMultilevel"/>
    <w:tmpl w:val="9FFC085C"/>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1104302739">
    <w:abstractNumId w:val="0"/>
  </w:num>
  <w:num w:numId="2" w16cid:durableId="977416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2BF"/>
    <w:rsid w:val="00000606"/>
    <w:rsid w:val="00001316"/>
    <w:rsid w:val="00010626"/>
    <w:rsid w:val="00013395"/>
    <w:rsid w:val="000169F5"/>
    <w:rsid w:val="00017916"/>
    <w:rsid w:val="0003073D"/>
    <w:rsid w:val="00033C40"/>
    <w:rsid w:val="000372DA"/>
    <w:rsid w:val="000430CC"/>
    <w:rsid w:val="00044F51"/>
    <w:rsid w:val="000463C2"/>
    <w:rsid w:val="00051203"/>
    <w:rsid w:val="00052198"/>
    <w:rsid w:val="0005253D"/>
    <w:rsid w:val="000537F1"/>
    <w:rsid w:val="00060760"/>
    <w:rsid w:val="0006489B"/>
    <w:rsid w:val="00067FF9"/>
    <w:rsid w:val="000738CC"/>
    <w:rsid w:val="00074110"/>
    <w:rsid w:val="00074CF2"/>
    <w:rsid w:val="0007552A"/>
    <w:rsid w:val="000755E9"/>
    <w:rsid w:val="00075C00"/>
    <w:rsid w:val="00080CB2"/>
    <w:rsid w:val="00087346"/>
    <w:rsid w:val="0009639F"/>
    <w:rsid w:val="000A1038"/>
    <w:rsid w:val="000A18A6"/>
    <w:rsid w:val="000A2297"/>
    <w:rsid w:val="000A22F5"/>
    <w:rsid w:val="000A5D65"/>
    <w:rsid w:val="000A7465"/>
    <w:rsid w:val="000A74EA"/>
    <w:rsid w:val="000B1DB4"/>
    <w:rsid w:val="000B3E49"/>
    <w:rsid w:val="000B4596"/>
    <w:rsid w:val="000C4D65"/>
    <w:rsid w:val="000C5EF8"/>
    <w:rsid w:val="000D1637"/>
    <w:rsid w:val="000D4807"/>
    <w:rsid w:val="000E1989"/>
    <w:rsid w:val="000E2684"/>
    <w:rsid w:val="000F105F"/>
    <w:rsid w:val="00100E3C"/>
    <w:rsid w:val="00101D09"/>
    <w:rsid w:val="00102303"/>
    <w:rsid w:val="00103BE8"/>
    <w:rsid w:val="001044E7"/>
    <w:rsid w:val="00104F0F"/>
    <w:rsid w:val="001079E2"/>
    <w:rsid w:val="00110572"/>
    <w:rsid w:val="00112444"/>
    <w:rsid w:val="0012530E"/>
    <w:rsid w:val="001257D8"/>
    <w:rsid w:val="001407AE"/>
    <w:rsid w:val="00141E95"/>
    <w:rsid w:val="0014477E"/>
    <w:rsid w:val="00146512"/>
    <w:rsid w:val="001532D9"/>
    <w:rsid w:val="001538CD"/>
    <w:rsid w:val="00155012"/>
    <w:rsid w:val="00166446"/>
    <w:rsid w:val="00167678"/>
    <w:rsid w:val="00167936"/>
    <w:rsid w:val="00177002"/>
    <w:rsid w:val="0017766C"/>
    <w:rsid w:val="00182BA5"/>
    <w:rsid w:val="00193989"/>
    <w:rsid w:val="001B04B9"/>
    <w:rsid w:val="001B083C"/>
    <w:rsid w:val="001B1678"/>
    <w:rsid w:val="001B30EE"/>
    <w:rsid w:val="001B673D"/>
    <w:rsid w:val="001B69DA"/>
    <w:rsid w:val="001B779E"/>
    <w:rsid w:val="001C5A98"/>
    <w:rsid w:val="001C5B5B"/>
    <w:rsid w:val="001D1A4F"/>
    <w:rsid w:val="001E0E37"/>
    <w:rsid w:val="001E292A"/>
    <w:rsid w:val="001E383F"/>
    <w:rsid w:val="001F0A7F"/>
    <w:rsid w:val="001F1F63"/>
    <w:rsid w:val="001F39CC"/>
    <w:rsid w:val="001F3A8C"/>
    <w:rsid w:val="001F4AC7"/>
    <w:rsid w:val="001F5632"/>
    <w:rsid w:val="00201C65"/>
    <w:rsid w:val="00203181"/>
    <w:rsid w:val="00211F9A"/>
    <w:rsid w:val="00214F60"/>
    <w:rsid w:val="00220612"/>
    <w:rsid w:val="0023121B"/>
    <w:rsid w:val="002332B5"/>
    <w:rsid w:val="00235CEA"/>
    <w:rsid w:val="00237CC8"/>
    <w:rsid w:val="0024298B"/>
    <w:rsid w:val="0026683F"/>
    <w:rsid w:val="0026777D"/>
    <w:rsid w:val="0027010B"/>
    <w:rsid w:val="002713FA"/>
    <w:rsid w:val="00274102"/>
    <w:rsid w:val="00274C40"/>
    <w:rsid w:val="002766E4"/>
    <w:rsid w:val="0028116D"/>
    <w:rsid w:val="00287246"/>
    <w:rsid w:val="00292653"/>
    <w:rsid w:val="0029591C"/>
    <w:rsid w:val="00296B0F"/>
    <w:rsid w:val="00296C44"/>
    <w:rsid w:val="002A0A2E"/>
    <w:rsid w:val="002A151F"/>
    <w:rsid w:val="002A62B8"/>
    <w:rsid w:val="002B1C61"/>
    <w:rsid w:val="002B33AC"/>
    <w:rsid w:val="002B5CA3"/>
    <w:rsid w:val="002B68BA"/>
    <w:rsid w:val="002C1B12"/>
    <w:rsid w:val="002C2405"/>
    <w:rsid w:val="002C5FB8"/>
    <w:rsid w:val="002D34EC"/>
    <w:rsid w:val="002D4DDC"/>
    <w:rsid w:val="002D6F5D"/>
    <w:rsid w:val="002E2C9F"/>
    <w:rsid w:val="002F13C7"/>
    <w:rsid w:val="002F17A2"/>
    <w:rsid w:val="002F22D4"/>
    <w:rsid w:val="002F24A9"/>
    <w:rsid w:val="002F5B84"/>
    <w:rsid w:val="002F613A"/>
    <w:rsid w:val="003007DF"/>
    <w:rsid w:val="00302529"/>
    <w:rsid w:val="003048D8"/>
    <w:rsid w:val="0030567B"/>
    <w:rsid w:val="0031040A"/>
    <w:rsid w:val="003113D1"/>
    <w:rsid w:val="0031219B"/>
    <w:rsid w:val="0031233E"/>
    <w:rsid w:val="00316C69"/>
    <w:rsid w:val="003278AF"/>
    <w:rsid w:val="00327ED9"/>
    <w:rsid w:val="003306DB"/>
    <w:rsid w:val="00332505"/>
    <w:rsid w:val="0033389D"/>
    <w:rsid w:val="003409C5"/>
    <w:rsid w:val="00340D2D"/>
    <w:rsid w:val="00350930"/>
    <w:rsid w:val="00351A79"/>
    <w:rsid w:val="00357E9F"/>
    <w:rsid w:val="00360BFD"/>
    <w:rsid w:val="0036570D"/>
    <w:rsid w:val="00365FE1"/>
    <w:rsid w:val="00367576"/>
    <w:rsid w:val="00371A68"/>
    <w:rsid w:val="003725F7"/>
    <w:rsid w:val="00372662"/>
    <w:rsid w:val="00374E18"/>
    <w:rsid w:val="00376F77"/>
    <w:rsid w:val="00377273"/>
    <w:rsid w:val="00377F07"/>
    <w:rsid w:val="00381187"/>
    <w:rsid w:val="00381E22"/>
    <w:rsid w:val="00385166"/>
    <w:rsid w:val="00387DF8"/>
    <w:rsid w:val="0039094C"/>
    <w:rsid w:val="00393560"/>
    <w:rsid w:val="0039437B"/>
    <w:rsid w:val="00395980"/>
    <w:rsid w:val="003A142A"/>
    <w:rsid w:val="003A491F"/>
    <w:rsid w:val="003A4B1C"/>
    <w:rsid w:val="003A4DF5"/>
    <w:rsid w:val="003A4F01"/>
    <w:rsid w:val="003A64AC"/>
    <w:rsid w:val="003A6D85"/>
    <w:rsid w:val="003B02BF"/>
    <w:rsid w:val="003B0AC1"/>
    <w:rsid w:val="003B6FD2"/>
    <w:rsid w:val="003C0496"/>
    <w:rsid w:val="003C1489"/>
    <w:rsid w:val="003C3DB4"/>
    <w:rsid w:val="003C67F1"/>
    <w:rsid w:val="003D74FB"/>
    <w:rsid w:val="003E7DC5"/>
    <w:rsid w:val="003F5F90"/>
    <w:rsid w:val="003F6D5E"/>
    <w:rsid w:val="0040645C"/>
    <w:rsid w:val="004107DC"/>
    <w:rsid w:val="004123E8"/>
    <w:rsid w:val="004128B5"/>
    <w:rsid w:val="00416AED"/>
    <w:rsid w:val="004171C3"/>
    <w:rsid w:val="00417AA9"/>
    <w:rsid w:val="00420481"/>
    <w:rsid w:val="00425959"/>
    <w:rsid w:val="00425B60"/>
    <w:rsid w:val="00431DD5"/>
    <w:rsid w:val="00434ED0"/>
    <w:rsid w:val="00435545"/>
    <w:rsid w:val="0043587D"/>
    <w:rsid w:val="00436440"/>
    <w:rsid w:val="00441A56"/>
    <w:rsid w:val="00442D05"/>
    <w:rsid w:val="00443902"/>
    <w:rsid w:val="00444007"/>
    <w:rsid w:val="00446353"/>
    <w:rsid w:val="00457769"/>
    <w:rsid w:val="0047144E"/>
    <w:rsid w:val="00471D0B"/>
    <w:rsid w:val="004724C8"/>
    <w:rsid w:val="00477622"/>
    <w:rsid w:val="00483F55"/>
    <w:rsid w:val="0048489A"/>
    <w:rsid w:val="0048606D"/>
    <w:rsid w:val="004862B7"/>
    <w:rsid w:val="0048730E"/>
    <w:rsid w:val="00493D99"/>
    <w:rsid w:val="0049406B"/>
    <w:rsid w:val="004A0451"/>
    <w:rsid w:val="004A0623"/>
    <w:rsid w:val="004A2BFA"/>
    <w:rsid w:val="004A2F49"/>
    <w:rsid w:val="004A6FBB"/>
    <w:rsid w:val="004A7516"/>
    <w:rsid w:val="004B1C72"/>
    <w:rsid w:val="004B25B1"/>
    <w:rsid w:val="004B3C66"/>
    <w:rsid w:val="004C6A23"/>
    <w:rsid w:val="004E7BA1"/>
    <w:rsid w:val="004F2E2C"/>
    <w:rsid w:val="004F4CD6"/>
    <w:rsid w:val="004F7F50"/>
    <w:rsid w:val="00500BBB"/>
    <w:rsid w:val="00503293"/>
    <w:rsid w:val="005051DE"/>
    <w:rsid w:val="00507747"/>
    <w:rsid w:val="0050777B"/>
    <w:rsid w:val="00507ACB"/>
    <w:rsid w:val="00510121"/>
    <w:rsid w:val="00514245"/>
    <w:rsid w:val="005213FD"/>
    <w:rsid w:val="00522348"/>
    <w:rsid w:val="005232B7"/>
    <w:rsid w:val="005246CE"/>
    <w:rsid w:val="005250BE"/>
    <w:rsid w:val="00525903"/>
    <w:rsid w:val="0052719C"/>
    <w:rsid w:val="0053063F"/>
    <w:rsid w:val="0053113B"/>
    <w:rsid w:val="00531725"/>
    <w:rsid w:val="0053194F"/>
    <w:rsid w:val="00535FF7"/>
    <w:rsid w:val="00552615"/>
    <w:rsid w:val="00552B29"/>
    <w:rsid w:val="00552F6D"/>
    <w:rsid w:val="00556879"/>
    <w:rsid w:val="0056142A"/>
    <w:rsid w:val="00567175"/>
    <w:rsid w:val="00570F3A"/>
    <w:rsid w:val="00571E11"/>
    <w:rsid w:val="00571F4C"/>
    <w:rsid w:val="005721BA"/>
    <w:rsid w:val="005848D6"/>
    <w:rsid w:val="00586428"/>
    <w:rsid w:val="00587E99"/>
    <w:rsid w:val="0059098E"/>
    <w:rsid w:val="005923E1"/>
    <w:rsid w:val="0059341E"/>
    <w:rsid w:val="005A02BB"/>
    <w:rsid w:val="005A2C62"/>
    <w:rsid w:val="005A2DCA"/>
    <w:rsid w:val="005A2E44"/>
    <w:rsid w:val="005A45CA"/>
    <w:rsid w:val="005B03F0"/>
    <w:rsid w:val="005B0E16"/>
    <w:rsid w:val="005B3183"/>
    <w:rsid w:val="005B651B"/>
    <w:rsid w:val="005B689B"/>
    <w:rsid w:val="005C75BC"/>
    <w:rsid w:val="005C7C16"/>
    <w:rsid w:val="005D0CD3"/>
    <w:rsid w:val="005D6C2F"/>
    <w:rsid w:val="005D772D"/>
    <w:rsid w:val="005E0090"/>
    <w:rsid w:val="005E09BD"/>
    <w:rsid w:val="005E2408"/>
    <w:rsid w:val="005F04A2"/>
    <w:rsid w:val="005F0E97"/>
    <w:rsid w:val="005F1042"/>
    <w:rsid w:val="005F39D3"/>
    <w:rsid w:val="005F3FD8"/>
    <w:rsid w:val="00601631"/>
    <w:rsid w:val="0060392A"/>
    <w:rsid w:val="00604DAC"/>
    <w:rsid w:val="00605C39"/>
    <w:rsid w:val="0061091A"/>
    <w:rsid w:val="00613C91"/>
    <w:rsid w:val="00613CED"/>
    <w:rsid w:val="00620590"/>
    <w:rsid w:val="00621BB6"/>
    <w:rsid w:val="00625D63"/>
    <w:rsid w:val="00630529"/>
    <w:rsid w:val="006315C9"/>
    <w:rsid w:val="006434AB"/>
    <w:rsid w:val="00645FB6"/>
    <w:rsid w:val="00646C66"/>
    <w:rsid w:val="00651324"/>
    <w:rsid w:val="00656BBE"/>
    <w:rsid w:val="00656D3A"/>
    <w:rsid w:val="0066292E"/>
    <w:rsid w:val="00663D41"/>
    <w:rsid w:val="00670ADC"/>
    <w:rsid w:val="006834C7"/>
    <w:rsid w:val="006900F0"/>
    <w:rsid w:val="00693013"/>
    <w:rsid w:val="00695209"/>
    <w:rsid w:val="00696876"/>
    <w:rsid w:val="00697CEE"/>
    <w:rsid w:val="006A1414"/>
    <w:rsid w:val="006A2C06"/>
    <w:rsid w:val="006A3341"/>
    <w:rsid w:val="006B059B"/>
    <w:rsid w:val="006B33F4"/>
    <w:rsid w:val="006B585A"/>
    <w:rsid w:val="006C2C27"/>
    <w:rsid w:val="006C4949"/>
    <w:rsid w:val="006C6977"/>
    <w:rsid w:val="006C70EF"/>
    <w:rsid w:val="006D0118"/>
    <w:rsid w:val="006D0202"/>
    <w:rsid w:val="006D1B11"/>
    <w:rsid w:val="006D3527"/>
    <w:rsid w:val="006D384C"/>
    <w:rsid w:val="006F28CB"/>
    <w:rsid w:val="006F54C4"/>
    <w:rsid w:val="006F6E15"/>
    <w:rsid w:val="00704CA1"/>
    <w:rsid w:val="00705D5D"/>
    <w:rsid w:val="00707BBF"/>
    <w:rsid w:val="00707D1C"/>
    <w:rsid w:val="00710179"/>
    <w:rsid w:val="007167B9"/>
    <w:rsid w:val="007174A7"/>
    <w:rsid w:val="00717CFC"/>
    <w:rsid w:val="00723329"/>
    <w:rsid w:val="00724785"/>
    <w:rsid w:val="00725721"/>
    <w:rsid w:val="00730570"/>
    <w:rsid w:val="00735697"/>
    <w:rsid w:val="007401BC"/>
    <w:rsid w:val="00743550"/>
    <w:rsid w:val="007442BE"/>
    <w:rsid w:val="0074487B"/>
    <w:rsid w:val="00746AF9"/>
    <w:rsid w:val="00747342"/>
    <w:rsid w:val="00753F45"/>
    <w:rsid w:val="00762F74"/>
    <w:rsid w:val="00764726"/>
    <w:rsid w:val="007674E4"/>
    <w:rsid w:val="007717F6"/>
    <w:rsid w:val="00775A6C"/>
    <w:rsid w:val="0078346D"/>
    <w:rsid w:val="0078787C"/>
    <w:rsid w:val="00796961"/>
    <w:rsid w:val="007A0E4E"/>
    <w:rsid w:val="007A73DB"/>
    <w:rsid w:val="007C0932"/>
    <w:rsid w:val="007C37D7"/>
    <w:rsid w:val="007C7FF2"/>
    <w:rsid w:val="007D53A0"/>
    <w:rsid w:val="007D6F3F"/>
    <w:rsid w:val="007E3251"/>
    <w:rsid w:val="007E76AE"/>
    <w:rsid w:val="007E793D"/>
    <w:rsid w:val="007F2DF4"/>
    <w:rsid w:val="007F669C"/>
    <w:rsid w:val="007F7A4D"/>
    <w:rsid w:val="007F7DA8"/>
    <w:rsid w:val="008076CA"/>
    <w:rsid w:val="00812B82"/>
    <w:rsid w:val="00825356"/>
    <w:rsid w:val="00825F79"/>
    <w:rsid w:val="00827883"/>
    <w:rsid w:val="0083180A"/>
    <w:rsid w:val="00832A37"/>
    <w:rsid w:val="00833A8A"/>
    <w:rsid w:val="00834185"/>
    <w:rsid w:val="0083503F"/>
    <w:rsid w:val="00837469"/>
    <w:rsid w:val="00840E86"/>
    <w:rsid w:val="00844589"/>
    <w:rsid w:val="0084525F"/>
    <w:rsid w:val="00845317"/>
    <w:rsid w:val="0084630E"/>
    <w:rsid w:val="00847779"/>
    <w:rsid w:val="00851621"/>
    <w:rsid w:val="00851E80"/>
    <w:rsid w:val="00854260"/>
    <w:rsid w:val="00855579"/>
    <w:rsid w:val="00855688"/>
    <w:rsid w:val="0085615A"/>
    <w:rsid w:val="00856A56"/>
    <w:rsid w:val="00857C19"/>
    <w:rsid w:val="00857D3A"/>
    <w:rsid w:val="008604B8"/>
    <w:rsid w:val="00860A70"/>
    <w:rsid w:val="00862058"/>
    <w:rsid w:val="0086322B"/>
    <w:rsid w:val="00863B18"/>
    <w:rsid w:val="00863EB0"/>
    <w:rsid w:val="00865385"/>
    <w:rsid w:val="00867CCE"/>
    <w:rsid w:val="00870A43"/>
    <w:rsid w:val="00871068"/>
    <w:rsid w:val="00883CDC"/>
    <w:rsid w:val="00885766"/>
    <w:rsid w:val="00892C79"/>
    <w:rsid w:val="008951A2"/>
    <w:rsid w:val="008A0BCE"/>
    <w:rsid w:val="008A5A14"/>
    <w:rsid w:val="008B1395"/>
    <w:rsid w:val="008B3168"/>
    <w:rsid w:val="008B5359"/>
    <w:rsid w:val="008B5606"/>
    <w:rsid w:val="008C1BE4"/>
    <w:rsid w:val="008C1CA2"/>
    <w:rsid w:val="008C2D9E"/>
    <w:rsid w:val="008C2DE9"/>
    <w:rsid w:val="008C555B"/>
    <w:rsid w:val="008D0707"/>
    <w:rsid w:val="008D310D"/>
    <w:rsid w:val="008D6EE5"/>
    <w:rsid w:val="008E1B89"/>
    <w:rsid w:val="008E239F"/>
    <w:rsid w:val="008E2717"/>
    <w:rsid w:val="008E2EFD"/>
    <w:rsid w:val="008E3CD1"/>
    <w:rsid w:val="008E4BD2"/>
    <w:rsid w:val="008F2AAB"/>
    <w:rsid w:val="008F5667"/>
    <w:rsid w:val="00900EF9"/>
    <w:rsid w:val="009010EA"/>
    <w:rsid w:val="00903401"/>
    <w:rsid w:val="009052DA"/>
    <w:rsid w:val="00905733"/>
    <w:rsid w:val="009129D6"/>
    <w:rsid w:val="00914B2B"/>
    <w:rsid w:val="00920D5D"/>
    <w:rsid w:val="0092227D"/>
    <w:rsid w:val="009269DF"/>
    <w:rsid w:val="00926C68"/>
    <w:rsid w:val="009369B0"/>
    <w:rsid w:val="00953315"/>
    <w:rsid w:val="00960628"/>
    <w:rsid w:val="009676A0"/>
    <w:rsid w:val="0096798E"/>
    <w:rsid w:val="009719C0"/>
    <w:rsid w:val="00971BFA"/>
    <w:rsid w:val="0097548A"/>
    <w:rsid w:val="009763CF"/>
    <w:rsid w:val="0098061E"/>
    <w:rsid w:val="00980954"/>
    <w:rsid w:val="00981F12"/>
    <w:rsid w:val="009826D4"/>
    <w:rsid w:val="00984B98"/>
    <w:rsid w:val="00985CA9"/>
    <w:rsid w:val="009A173F"/>
    <w:rsid w:val="009A379E"/>
    <w:rsid w:val="009A562F"/>
    <w:rsid w:val="009B3716"/>
    <w:rsid w:val="009B4508"/>
    <w:rsid w:val="009C2316"/>
    <w:rsid w:val="009C2E63"/>
    <w:rsid w:val="009C3B81"/>
    <w:rsid w:val="009C498F"/>
    <w:rsid w:val="009C49AD"/>
    <w:rsid w:val="009C535C"/>
    <w:rsid w:val="009C7419"/>
    <w:rsid w:val="009D057D"/>
    <w:rsid w:val="009D0703"/>
    <w:rsid w:val="009D1AFC"/>
    <w:rsid w:val="009E1E5A"/>
    <w:rsid w:val="009E51DA"/>
    <w:rsid w:val="00A0474E"/>
    <w:rsid w:val="00A165BC"/>
    <w:rsid w:val="00A22769"/>
    <w:rsid w:val="00A249A0"/>
    <w:rsid w:val="00A26C4C"/>
    <w:rsid w:val="00A270DC"/>
    <w:rsid w:val="00A27939"/>
    <w:rsid w:val="00A31E3A"/>
    <w:rsid w:val="00A329F5"/>
    <w:rsid w:val="00A40671"/>
    <w:rsid w:val="00A45841"/>
    <w:rsid w:val="00A47652"/>
    <w:rsid w:val="00A515EA"/>
    <w:rsid w:val="00A5649B"/>
    <w:rsid w:val="00A567CA"/>
    <w:rsid w:val="00A644EC"/>
    <w:rsid w:val="00A64621"/>
    <w:rsid w:val="00A6653A"/>
    <w:rsid w:val="00A67A08"/>
    <w:rsid w:val="00A67B96"/>
    <w:rsid w:val="00A72599"/>
    <w:rsid w:val="00A76B94"/>
    <w:rsid w:val="00A77E3D"/>
    <w:rsid w:val="00A817F4"/>
    <w:rsid w:val="00A8254F"/>
    <w:rsid w:val="00A84E94"/>
    <w:rsid w:val="00A931EE"/>
    <w:rsid w:val="00A96323"/>
    <w:rsid w:val="00AA72F0"/>
    <w:rsid w:val="00AB2CDC"/>
    <w:rsid w:val="00AB2DF3"/>
    <w:rsid w:val="00AB52A5"/>
    <w:rsid w:val="00AC0930"/>
    <w:rsid w:val="00AC0B79"/>
    <w:rsid w:val="00AC3E4E"/>
    <w:rsid w:val="00AC5963"/>
    <w:rsid w:val="00AC7C0F"/>
    <w:rsid w:val="00AD16F3"/>
    <w:rsid w:val="00AD31F7"/>
    <w:rsid w:val="00AD6B63"/>
    <w:rsid w:val="00AE00F3"/>
    <w:rsid w:val="00AE3F80"/>
    <w:rsid w:val="00AE4BC4"/>
    <w:rsid w:val="00AE5CBF"/>
    <w:rsid w:val="00AF2293"/>
    <w:rsid w:val="00AF6BA7"/>
    <w:rsid w:val="00B04A20"/>
    <w:rsid w:val="00B04E19"/>
    <w:rsid w:val="00B125B1"/>
    <w:rsid w:val="00B12A2B"/>
    <w:rsid w:val="00B144FA"/>
    <w:rsid w:val="00B15004"/>
    <w:rsid w:val="00B23F7A"/>
    <w:rsid w:val="00B36F9D"/>
    <w:rsid w:val="00B37685"/>
    <w:rsid w:val="00B50760"/>
    <w:rsid w:val="00B545BB"/>
    <w:rsid w:val="00B54C79"/>
    <w:rsid w:val="00B552EA"/>
    <w:rsid w:val="00B604C1"/>
    <w:rsid w:val="00B61EFF"/>
    <w:rsid w:val="00B62D6B"/>
    <w:rsid w:val="00B64278"/>
    <w:rsid w:val="00B66E12"/>
    <w:rsid w:val="00B72F0D"/>
    <w:rsid w:val="00B76E66"/>
    <w:rsid w:val="00B80559"/>
    <w:rsid w:val="00B835EE"/>
    <w:rsid w:val="00B85C1A"/>
    <w:rsid w:val="00B85F86"/>
    <w:rsid w:val="00B8622E"/>
    <w:rsid w:val="00B945DF"/>
    <w:rsid w:val="00B94E63"/>
    <w:rsid w:val="00BA14E4"/>
    <w:rsid w:val="00BA6ADA"/>
    <w:rsid w:val="00BB071A"/>
    <w:rsid w:val="00BB536E"/>
    <w:rsid w:val="00BC273A"/>
    <w:rsid w:val="00BC3741"/>
    <w:rsid w:val="00BC41F6"/>
    <w:rsid w:val="00BD284F"/>
    <w:rsid w:val="00BD41B5"/>
    <w:rsid w:val="00BD4BA2"/>
    <w:rsid w:val="00BD50AA"/>
    <w:rsid w:val="00BE0FC0"/>
    <w:rsid w:val="00BE72A9"/>
    <w:rsid w:val="00BF1223"/>
    <w:rsid w:val="00BF302D"/>
    <w:rsid w:val="00C00D18"/>
    <w:rsid w:val="00C013C6"/>
    <w:rsid w:val="00C015F1"/>
    <w:rsid w:val="00C01B02"/>
    <w:rsid w:val="00C102FA"/>
    <w:rsid w:val="00C11493"/>
    <w:rsid w:val="00C13156"/>
    <w:rsid w:val="00C138A5"/>
    <w:rsid w:val="00C209CE"/>
    <w:rsid w:val="00C22F44"/>
    <w:rsid w:val="00C24538"/>
    <w:rsid w:val="00C261A5"/>
    <w:rsid w:val="00C27AC0"/>
    <w:rsid w:val="00C352CA"/>
    <w:rsid w:val="00C4162B"/>
    <w:rsid w:val="00C506A0"/>
    <w:rsid w:val="00C52983"/>
    <w:rsid w:val="00C53071"/>
    <w:rsid w:val="00C576E8"/>
    <w:rsid w:val="00C60325"/>
    <w:rsid w:val="00C61726"/>
    <w:rsid w:val="00C63380"/>
    <w:rsid w:val="00C707FB"/>
    <w:rsid w:val="00C70C1E"/>
    <w:rsid w:val="00C71ADB"/>
    <w:rsid w:val="00C75283"/>
    <w:rsid w:val="00C77B7F"/>
    <w:rsid w:val="00C87D9E"/>
    <w:rsid w:val="00C907CE"/>
    <w:rsid w:val="00C9087B"/>
    <w:rsid w:val="00C930B5"/>
    <w:rsid w:val="00C93731"/>
    <w:rsid w:val="00C94423"/>
    <w:rsid w:val="00C94850"/>
    <w:rsid w:val="00C94D46"/>
    <w:rsid w:val="00C96967"/>
    <w:rsid w:val="00CA06ED"/>
    <w:rsid w:val="00CA5697"/>
    <w:rsid w:val="00CA7441"/>
    <w:rsid w:val="00CB1493"/>
    <w:rsid w:val="00CB16F0"/>
    <w:rsid w:val="00CB588D"/>
    <w:rsid w:val="00CB59D4"/>
    <w:rsid w:val="00CB64BB"/>
    <w:rsid w:val="00CB6926"/>
    <w:rsid w:val="00CB7C93"/>
    <w:rsid w:val="00CC01DE"/>
    <w:rsid w:val="00CC0EF9"/>
    <w:rsid w:val="00CC196D"/>
    <w:rsid w:val="00CC2362"/>
    <w:rsid w:val="00CD465E"/>
    <w:rsid w:val="00CD769A"/>
    <w:rsid w:val="00CD7FAC"/>
    <w:rsid w:val="00CF0404"/>
    <w:rsid w:val="00CF1781"/>
    <w:rsid w:val="00CF41F9"/>
    <w:rsid w:val="00CF5242"/>
    <w:rsid w:val="00CF7F55"/>
    <w:rsid w:val="00D03AA2"/>
    <w:rsid w:val="00D03B83"/>
    <w:rsid w:val="00D14043"/>
    <w:rsid w:val="00D14B1B"/>
    <w:rsid w:val="00D1596E"/>
    <w:rsid w:val="00D23971"/>
    <w:rsid w:val="00D251B1"/>
    <w:rsid w:val="00D26946"/>
    <w:rsid w:val="00D31D94"/>
    <w:rsid w:val="00D34DE2"/>
    <w:rsid w:val="00D45128"/>
    <w:rsid w:val="00D45661"/>
    <w:rsid w:val="00D474C5"/>
    <w:rsid w:val="00D52942"/>
    <w:rsid w:val="00D60075"/>
    <w:rsid w:val="00D6097E"/>
    <w:rsid w:val="00D67920"/>
    <w:rsid w:val="00D67DA1"/>
    <w:rsid w:val="00D7006B"/>
    <w:rsid w:val="00D718A6"/>
    <w:rsid w:val="00D80AE7"/>
    <w:rsid w:val="00D8619D"/>
    <w:rsid w:val="00D8657C"/>
    <w:rsid w:val="00D86E5C"/>
    <w:rsid w:val="00D92DAD"/>
    <w:rsid w:val="00D9392E"/>
    <w:rsid w:val="00D968EA"/>
    <w:rsid w:val="00D96A63"/>
    <w:rsid w:val="00DA1542"/>
    <w:rsid w:val="00DA5C91"/>
    <w:rsid w:val="00DA674D"/>
    <w:rsid w:val="00DA72E0"/>
    <w:rsid w:val="00DB2DF2"/>
    <w:rsid w:val="00DB2F73"/>
    <w:rsid w:val="00DB477B"/>
    <w:rsid w:val="00DC5BF1"/>
    <w:rsid w:val="00DC7FBE"/>
    <w:rsid w:val="00DD3BAA"/>
    <w:rsid w:val="00DD49C0"/>
    <w:rsid w:val="00DD7815"/>
    <w:rsid w:val="00DE31D9"/>
    <w:rsid w:val="00DE320B"/>
    <w:rsid w:val="00DE3A28"/>
    <w:rsid w:val="00DE556C"/>
    <w:rsid w:val="00DF0A4D"/>
    <w:rsid w:val="00DF45F6"/>
    <w:rsid w:val="00DF7483"/>
    <w:rsid w:val="00E00DEF"/>
    <w:rsid w:val="00E03019"/>
    <w:rsid w:val="00E037F7"/>
    <w:rsid w:val="00E04A2C"/>
    <w:rsid w:val="00E04B38"/>
    <w:rsid w:val="00E074B1"/>
    <w:rsid w:val="00E22066"/>
    <w:rsid w:val="00E2533F"/>
    <w:rsid w:val="00E31609"/>
    <w:rsid w:val="00E31B34"/>
    <w:rsid w:val="00E33067"/>
    <w:rsid w:val="00E36196"/>
    <w:rsid w:val="00E377C4"/>
    <w:rsid w:val="00E40CE1"/>
    <w:rsid w:val="00E41E03"/>
    <w:rsid w:val="00E42344"/>
    <w:rsid w:val="00E43F61"/>
    <w:rsid w:val="00E43FC1"/>
    <w:rsid w:val="00E454EB"/>
    <w:rsid w:val="00E52F03"/>
    <w:rsid w:val="00E530D1"/>
    <w:rsid w:val="00E54136"/>
    <w:rsid w:val="00E54F19"/>
    <w:rsid w:val="00E55AD2"/>
    <w:rsid w:val="00E563DB"/>
    <w:rsid w:val="00E56A8D"/>
    <w:rsid w:val="00E56BB6"/>
    <w:rsid w:val="00E64F4C"/>
    <w:rsid w:val="00E650C8"/>
    <w:rsid w:val="00E67EBC"/>
    <w:rsid w:val="00E7222D"/>
    <w:rsid w:val="00E74B52"/>
    <w:rsid w:val="00E7589F"/>
    <w:rsid w:val="00E75C41"/>
    <w:rsid w:val="00E8033A"/>
    <w:rsid w:val="00E832F9"/>
    <w:rsid w:val="00E834A8"/>
    <w:rsid w:val="00E83B4D"/>
    <w:rsid w:val="00E85F96"/>
    <w:rsid w:val="00E878A2"/>
    <w:rsid w:val="00E96478"/>
    <w:rsid w:val="00E9735F"/>
    <w:rsid w:val="00EB0F57"/>
    <w:rsid w:val="00EB14D9"/>
    <w:rsid w:val="00EC0CEC"/>
    <w:rsid w:val="00EC0FCB"/>
    <w:rsid w:val="00EC6090"/>
    <w:rsid w:val="00EC666F"/>
    <w:rsid w:val="00ED2B87"/>
    <w:rsid w:val="00ED60A9"/>
    <w:rsid w:val="00ED67EA"/>
    <w:rsid w:val="00ED6837"/>
    <w:rsid w:val="00ED6EFC"/>
    <w:rsid w:val="00EE3269"/>
    <w:rsid w:val="00EE63DF"/>
    <w:rsid w:val="00EE727B"/>
    <w:rsid w:val="00EF3AAD"/>
    <w:rsid w:val="00EF4FC8"/>
    <w:rsid w:val="00F01D0C"/>
    <w:rsid w:val="00F03D50"/>
    <w:rsid w:val="00F05E48"/>
    <w:rsid w:val="00F06A9C"/>
    <w:rsid w:val="00F10653"/>
    <w:rsid w:val="00F149B7"/>
    <w:rsid w:val="00F16776"/>
    <w:rsid w:val="00F20C4D"/>
    <w:rsid w:val="00F26D1C"/>
    <w:rsid w:val="00F31737"/>
    <w:rsid w:val="00F33FC2"/>
    <w:rsid w:val="00F346C1"/>
    <w:rsid w:val="00F36D29"/>
    <w:rsid w:val="00F37016"/>
    <w:rsid w:val="00F3742A"/>
    <w:rsid w:val="00F41507"/>
    <w:rsid w:val="00F42DFF"/>
    <w:rsid w:val="00F43475"/>
    <w:rsid w:val="00F51764"/>
    <w:rsid w:val="00F53217"/>
    <w:rsid w:val="00F5346C"/>
    <w:rsid w:val="00F53C5D"/>
    <w:rsid w:val="00F55290"/>
    <w:rsid w:val="00F6102C"/>
    <w:rsid w:val="00F61AE0"/>
    <w:rsid w:val="00F6669F"/>
    <w:rsid w:val="00F67311"/>
    <w:rsid w:val="00F8076C"/>
    <w:rsid w:val="00F82669"/>
    <w:rsid w:val="00F83C2E"/>
    <w:rsid w:val="00F84038"/>
    <w:rsid w:val="00F9647C"/>
    <w:rsid w:val="00FA1EA4"/>
    <w:rsid w:val="00FA4974"/>
    <w:rsid w:val="00FA52A8"/>
    <w:rsid w:val="00FB0C53"/>
    <w:rsid w:val="00FB33E1"/>
    <w:rsid w:val="00FB503B"/>
    <w:rsid w:val="00FB5627"/>
    <w:rsid w:val="00FC3319"/>
    <w:rsid w:val="00FD08D0"/>
    <w:rsid w:val="00FD12F3"/>
    <w:rsid w:val="00FD3620"/>
    <w:rsid w:val="00FD5330"/>
    <w:rsid w:val="00FD5611"/>
    <w:rsid w:val="00FF1E77"/>
    <w:rsid w:val="00FF6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9CD9"/>
  <w15:chartTrackingRefBased/>
  <w15:docId w15:val="{512EC2A6-838B-4DFF-B684-B90382B2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aur" w:eastAsiaTheme="minorHAnsi" w:hAnsi="Centaur" w:cstheme="minorBidi"/>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2BF"/>
    <w:pPr>
      <w:keepNext/>
      <w:keepLines/>
      <w:spacing w:after="120" w:line="240" w:lineRule="auto"/>
      <w:ind w:left="-547"/>
      <w:outlineLvl w:val="0"/>
    </w:pPr>
    <w:rPr>
      <w:rFonts w:ascii="Times New Roman" w:eastAsiaTheme="majorEastAsia" w:hAnsi="Times New Roman" w:cstheme="majorBidi"/>
      <w:b/>
      <w:bCs/>
      <w:cap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2BF"/>
    <w:rPr>
      <w:rFonts w:ascii="Times New Roman" w:eastAsiaTheme="majorEastAsia" w:hAnsi="Times New Roman" w:cstheme="majorBidi"/>
      <w:b/>
      <w:bCs/>
      <w:caps/>
      <w:color w:val="44546A" w:themeColor="text2"/>
    </w:rPr>
  </w:style>
  <w:style w:type="character" w:styleId="Hyperlink">
    <w:name w:val="Hyperlink"/>
    <w:unhideWhenUsed/>
    <w:rsid w:val="003B02BF"/>
    <w:rPr>
      <w:color w:val="0000FF"/>
      <w:u w:val="single"/>
    </w:rPr>
  </w:style>
  <w:style w:type="paragraph" w:styleId="ListParagraph">
    <w:name w:val="List Paragraph"/>
    <w:basedOn w:val="Normal"/>
    <w:uiPriority w:val="34"/>
    <w:qFormat/>
    <w:rsid w:val="003B02BF"/>
    <w:pPr>
      <w:spacing w:line="240" w:lineRule="auto"/>
      <w:ind w:left="720"/>
      <w:contextualSpacing/>
    </w:pPr>
    <w:rPr>
      <w:rFonts w:ascii="Times New Roman" w:eastAsia="Times New Roman" w:hAnsi="Times New Roman" w:cs="Times New Roman"/>
      <w:szCs w:val="20"/>
    </w:rPr>
  </w:style>
  <w:style w:type="paragraph" w:styleId="NormalWeb">
    <w:name w:val="Normal (Web)"/>
    <w:basedOn w:val="Normal"/>
    <w:uiPriority w:val="99"/>
    <w:semiHidden/>
    <w:unhideWhenUsed/>
    <w:rsid w:val="003B02BF"/>
    <w:pPr>
      <w:spacing w:before="100" w:beforeAutospacing="1" w:after="100" w:afterAutospacing="1"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1B16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onlineethics.org/text/corp/graymatters/case9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WSU CaTS Labs</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Alysoun Taylor-Hall</dc:creator>
  <cp:keywords/>
  <dc:description/>
  <cp:lastModifiedBy>Taylor-Hall, Alysoun</cp:lastModifiedBy>
  <cp:revision>3</cp:revision>
  <dcterms:created xsi:type="dcterms:W3CDTF">2026-02-03T14:07:00Z</dcterms:created>
  <dcterms:modified xsi:type="dcterms:W3CDTF">2026-02-10T14:07:00Z</dcterms:modified>
</cp:coreProperties>
</file>