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9E7F5" w14:textId="7777777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Utsav Acharya</w:t>
      </w:r>
    </w:p>
    <w:p w14:paraId="50D47B56" w14:textId="63751A5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 1100   </w:t>
      </w:r>
    </w:p>
    <w:p w14:paraId="208C43E5" w14:textId="7CE74F27" w:rsidR="00AE7EB9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Steingass</w:t>
      </w:r>
    </w:p>
    <w:p w14:paraId="04813622" w14:textId="679E1E40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October 2024</w:t>
      </w:r>
    </w:p>
    <w:p w14:paraId="44289269" w14:textId="7777777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82F94E" w14:textId="2ECE7DD1" w:rsidR="0067418E" w:rsidRPr="0067418E" w:rsidRDefault="0067418E" w:rsidP="0067418E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18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BA2CF26" w14:textId="77777777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7418E">
        <w:rPr>
          <w:rFonts w:ascii="Times New Roman" w:hAnsi="Times New Roman" w:cs="Times New Roman"/>
          <w:b/>
          <w:bCs/>
          <w:sz w:val="24"/>
          <w:szCs w:val="24"/>
        </w:rPr>
        <w:t>Hook:</w:t>
      </w:r>
    </w:p>
    <w:p w14:paraId="7FF1A5EA" w14:textId="77777777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"Technology is reshaping industries, and education is no exception."</w:t>
      </w:r>
    </w:p>
    <w:p w14:paraId="7476FC4A" w14:textId="77777777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7418E">
        <w:rPr>
          <w:rFonts w:ascii="Times New Roman" w:hAnsi="Times New Roman" w:cs="Times New Roman"/>
          <w:b/>
          <w:bCs/>
          <w:sz w:val="24"/>
          <w:szCs w:val="24"/>
        </w:rPr>
        <w:t>Thesis Statement:</w:t>
      </w:r>
    </w:p>
    <w:p w14:paraId="13B98D82" w14:textId="42BD978A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This paper analyzes Jon Marcus’s article "How Technology Is Changing the Future of Higher Education," focusing on its rhetorical situation, text structure, and language while comparing it with similar opinion-based texts from reputable news outlets.</w:t>
      </w:r>
    </w:p>
    <w:p w14:paraId="507679FC" w14:textId="77777777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7418E">
        <w:rPr>
          <w:rFonts w:ascii="Times New Roman" w:hAnsi="Times New Roman" w:cs="Times New Roman"/>
          <w:b/>
          <w:bCs/>
          <w:sz w:val="24"/>
          <w:szCs w:val="24"/>
        </w:rPr>
        <w:t>Importance:</w:t>
      </w:r>
    </w:p>
    <w:p w14:paraId="641155A2" w14:textId="6C329681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Opinion-based texts provide insights into societal trends, and analyzing their structure helps us understand how they influence public thought.</w:t>
      </w:r>
    </w:p>
    <w:p w14:paraId="30566181" w14:textId="7777777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3501D6" w14:textId="7777777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42DAC" w14:textId="7777777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E25EB6" w14:textId="7777777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9CD5DA" w14:textId="7777777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0FC98E" w14:textId="7777777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109E8" w14:textId="7777777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3AA135" w14:textId="77777777" w:rsid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297711" w14:textId="4B8CDABF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741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Body Paragraphs </w:t>
      </w:r>
    </w:p>
    <w:p w14:paraId="61C9AFB3" w14:textId="77777777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1. Rhetorical Situation</w:t>
      </w:r>
    </w:p>
    <w:p w14:paraId="11664EC8" w14:textId="77777777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What to Include:</w:t>
      </w:r>
    </w:p>
    <w:p w14:paraId="1CE8FF96" w14:textId="77777777" w:rsidR="0067418E" w:rsidRPr="0067418E" w:rsidRDefault="0067418E" w:rsidP="0067418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Purpose of the article: Informing readers about how technology is revolutionizing higher education.</w:t>
      </w:r>
    </w:p>
    <w:p w14:paraId="31A1E86C" w14:textId="77777777" w:rsidR="0067418E" w:rsidRPr="0067418E" w:rsidRDefault="0067418E" w:rsidP="0067418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Target audience: Students, educators, and policymakers.</w:t>
      </w:r>
    </w:p>
    <w:p w14:paraId="2B5E434A" w14:textId="77777777" w:rsidR="0067418E" w:rsidRPr="0067418E" w:rsidRDefault="0067418E" w:rsidP="0067418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Tone: Balanced with both optimism and caution.</w:t>
      </w:r>
    </w:p>
    <w:p w14:paraId="5A482F5E" w14:textId="77777777" w:rsidR="0067418E" w:rsidRPr="0067418E" w:rsidRDefault="0067418E" w:rsidP="0067418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Quote: Example of optimism about VR classrooms improving language learning.</w:t>
      </w:r>
    </w:p>
    <w:p w14:paraId="1E4E1FEA" w14:textId="77777777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2. Text Structure</w:t>
      </w:r>
    </w:p>
    <w:p w14:paraId="362B03AA" w14:textId="77777777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Organization Style:</w:t>
      </w:r>
    </w:p>
    <w:p w14:paraId="2B385851" w14:textId="77777777" w:rsidR="0067418E" w:rsidRPr="0067418E" w:rsidRDefault="0067418E" w:rsidP="0067418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Begins with real-life examples to grab attention.</w:t>
      </w:r>
    </w:p>
    <w:p w14:paraId="2BA0E0D0" w14:textId="77777777" w:rsidR="0067418E" w:rsidRPr="0067418E" w:rsidRDefault="0067418E" w:rsidP="0067418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Explores multiple cases (e.g., AI-powered tools like Jill Watson at Georgia Tech) before offering a broader discussion on educational trends.</w:t>
      </w:r>
    </w:p>
    <w:p w14:paraId="55DD46AE" w14:textId="77777777" w:rsidR="0067418E" w:rsidRPr="0067418E" w:rsidRDefault="0067418E" w:rsidP="0067418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Clear topic shifts with each section focusing on different technological tools or educational models.</w:t>
      </w:r>
    </w:p>
    <w:p w14:paraId="24ED671E" w14:textId="77777777" w:rsidR="0067418E" w:rsidRPr="0067418E" w:rsidRDefault="0067418E" w:rsidP="0067418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Evidence: Mention the progression from smaller case studies to general trends.</w:t>
      </w:r>
    </w:p>
    <w:p w14:paraId="42999E93" w14:textId="77777777" w:rsidR="0067418E" w:rsidRDefault="0067418E" w:rsidP="0067418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Compare structure with another opinion piece from The Washington Post or The Atlantic to highlight similarities/differences.</w:t>
      </w:r>
    </w:p>
    <w:p w14:paraId="1781F074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855A4A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5A6300" w14:textId="77777777" w:rsidR="006338C3" w:rsidRP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653B7B" w14:textId="77777777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lastRenderedPageBreak/>
        <w:t>3. Language and Word Choice</w:t>
      </w:r>
    </w:p>
    <w:p w14:paraId="38A79B80" w14:textId="77777777" w:rsidR="0067418E" w:rsidRPr="0067418E" w:rsidRDefault="0067418E" w:rsidP="0067418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418E">
        <w:rPr>
          <w:rFonts w:ascii="Times New Roman" w:hAnsi="Times New Roman" w:cs="Times New Roman"/>
          <w:sz w:val="24"/>
          <w:szCs w:val="24"/>
        </w:rPr>
        <w:t>What to Analyze:</w:t>
      </w:r>
    </w:p>
    <w:p w14:paraId="110551B9" w14:textId="77777777" w:rsidR="0067418E" w:rsidRPr="006338C3" w:rsidRDefault="0067418E" w:rsidP="006338C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sz w:val="24"/>
          <w:szCs w:val="24"/>
        </w:rPr>
        <w:t>Use of persuasive but accessible language to appeal to a broad audience.</w:t>
      </w:r>
    </w:p>
    <w:p w14:paraId="141CDFFB" w14:textId="77777777" w:rsidR="0067418E" w:rsidRPr="006338C3" w:rsidRDefault="0067418E" w:rsidP="006338C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sz w:val="24"/>
          <w:szCs w:val="24"/>
        </w:rPr>
        <w:t>Linguistic balance between optimism and potential risks of technology (e.g., privacy issues).</w:t>
      </w:r>
    </w:p>
    <w:p w14:paraId="32C95562" w14:textId="77777777" w:rsidR="0067418E" w:rsidRPr="006338C3" w:rsidRDefault="0067418E" w:rsidP="006338C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sz w:val="24"/>
          <w:szCs w:val="24"/>
        </w:rPr>
        <w:t>Emotional appeal through real-world examples to engage readers.</w:t>
      </w:r>
    </w:p>
    <w:p w14:paraId="5C9B529A" w14:textId="70DD6917" w:rsidR="0067418E" w:rsidRDefault="0067418E" w:rsidP="006338C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sz w:val="24"/>
          <w:szCs w:val="24"/>
        </w:rPr>
        <w:t xml:space="preserve">Quote: </w:t>
      </w:r>
      <w:proofErr w:type="gramStart"/>
      <w:r w:rsidRPr="006338C3"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 w:rsidRPr="006338C3">
        <w:rPr>
          <w:rFonts w:ascii="Times New Roman" w:hAnsi="Times New Roman" w:cs="Times New Roman"/>
          <w:sz w:val="24"/>
          <w:szCs w:val="24"/>
        </w:rPr>
        <w:t xml:space="preserve"> the mention of subscription-based tuition models aiming to reduce costs.</w:t>
      </w:r>
    </w:p>
    <w:p w14:paraId="1B12C578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151838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750D2C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7061A1" w14:textId="6CAF3DEC" w:rsidR="006338C3" w:rsidRPr="006338C3" w:rsidRDefault="006338C3" w:rsidP="00633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38C3">
        <w:rPr>
          <w:rFonts w:ascii="Times New Roman" w:hAnsi="Times New Roman" w:cs="Times New Roman"/>
          <w:b/>
          <w:bCs/>
          <w:sz w:val="24"/>
          <w:szCs w:val="24"/>
        </w:rPr>
        <w:t xml:space="preserve">Sample Texts </w:t>
      </w:r>
    </w:p>
    <w:p w14:paraId="1E5E18E9" w14:textId="77777777" w:rsidR="006338C3" w:rsidRPr="006338C3" w:rsidRDefault="006338C3" w:rsidP="006338C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b/>
          <w:bCs/>
          <w:sz w:val="24"/>
          <w:szCs w:val="24"/>
        </w:rPr>
        <w:t>Primary Sample:</w:t>
      </w:r>
    </w:p>
    <w:p w14:paraId="1AEE57B2" w14:textId="77777777" w:rsidR="006338C3" w:rsidRPr="006338C3" w:rsidRDefault="006338C3" w:rsidP="006338C3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sz w:val="24"/>
          <w:szCs w:val="24"/>
        </w:rPr>
        <w:t xml:space="preserve">Jon Marcus’s article from </w:t>
      </w:r>
      <w:r w:rsidRPr="006338C3">
        <w:rPr>
          <w:rFonts w:ascii="Times New Roman" w:hAnsi="Times New Roman" w:cs="Times New Roman"/>
          <w:i/>
          <w:iCs/>
          <w:sz w:val="24"/>
          <w:szCs w:val="24"/>
        </w:rPr>
        <w:t>The New York Times</w:t>
      </w:r>
      <w:r w:rsidRPr="006338C3">
        <w:rPr>
          <w:rFonts w:ascii="Times New Roman" w:hAnsi="Times New Roman" w:cs="Times New Roman"/>
          <w:sz w:val="24"/>
          <w:szCs w:val="24"/>
        </w:rPr>
        <w:t>:</w:t>
      </w:r>
      <w:r w:rsidRPr="006338C3">
        <w:rPr>
          <w:rFonts w:ascii="Times New Roman" w:hAnsi="Times New Roman" w:cs="Times New Roman"/>
          <w:sz w:val="24"/>
          <w:szCs w:val="24"/>
        </w:rPr>
        <w:br/>
        <w:t xml:space="preserve">Marcus, Jon. "How Technology Is Changing the Future of Higher Education." </w:t>
      </w:r>
      <w:r w:rsidRPr="006338C3">
        <w:rPr>
          <w:rFonts w:ascii="Times New Roman" w:hAnsi="Times New Roman" w:cs="Times New Roman"/>
          <w:i/>
          <w:iCs/>
          <w:sz w:val="24"/>
          <w:szCs w:val="24"/>
        </w:rPr>
        <w:t>The New York Times</w:t>
      </w:r>
      <w:r w:rsidRPr="006338C3">
        <w:rPr>
          <w:rFonts w:ascii="Times New Roman" w:hAnsi="Times New Roman" w:cs="Times New Roman"/>
          <w:sz w:val="24"/>
          <w:szCs w:val="24"/>
        </w:rPr>
        <w:t xml:space="preserve">, 20 Feb. 2020, </w:t>
      </w:r>
      <w:hyperlink r:id="rId8" w:tgtFrame="_new" w:history="1">
        <w:r w:rsidRPr="006338C3">
          <w:rPr>
            <w:rStyle w:val="Hyperlink"/>
            <w:rFonts w:ascii="Times New Roman" w:hAnsi="Times New Roman" w:cs="Times New Roman"/>
            <w:sz w:val="24"/>
            <w:szCs w:val="24"/>
          </w:rPr>
          <w:t>www.nytimes.com/2020/02/20/education/learning/education-technology.html</w:t>
        </w:r>
      </w:hyperlink>
      <w:r w:rsidRPr="006338C3">
        <w:rPr>
          <w:rFonts w:ascii="Times New Roman" w:hAnsi="Times New Roman" w:cs="Times New Roman"/>
          <w:sz w:val="24"/>
          <w:szCs w:val="24"/>
        </w:rPr>
        <w:t>.</w:t>
      </w:r>
    </w:p>
    <w:p w14:paraId="44A71238" w14:textId="77777777" w:rsidR="006338C3" w:rsidRPr="006338C3" w:rsidRDefault="006338C3" w:rsidP="006338C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b/>
          <w:bCs/>
          <w:sz w:val="24"/>
          <w:szCs w:val="24"/>
        </w:rPr>
        <w:t>Secondary Sample:</w:t>
      </w:r>
    </w:p>
    <w:p w14:paraId="5872BDEB" w14:textId="77777777" w:rsidR="006338C3" w:rsidRPr="006338C3" w:rsidRDefault="006338C3" w:rsidP="006338C3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sz w:val="24"/>
          <w:szCs w:val="24"/>
        </w:rPr>
        <w:t xml:space="preserve">Another opinion piece from a reputable news source, like </w:t>
      </w:r>
      <w:r w:rsidRPr="006338C3">
        <w:rPr>
          <w:rFonts w:ascii="Times New Roman" w:hAnsi="Times New Roman" w:cs="Times New Roman"/>
          <w:i/>
          <w:iCs/>
          <w:sz w:val="24"/>
          <w:szCs w:val="24"/>
        </w:rPr>
        <w:t>The Atlantic</w:t>
      </w:r>
      <w:r w:rsidRPr="006338C3">
        <w:rPr>
          <w:rFonts w:ascii="Times New Roman" w:hAnsi="Times New Roman" w:cs="Times New Roman"/>
          <w:sz w:val="24"/>
          <w:szCs w:val="24"/>
        </w:rPr>
        <w:t>, discussing a similar topic (e.g., educational challenges or digital learning trends).</w:t>
      </w:r>
    </w:p>
    <w:p w14:paraId="778C62FC" w14:textId="30D72B47" w:rsidR="006338C3" w:rsidRPr="006338C3" w:rsidRDefault="006338C3" w:rsidP="006338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38C3">
        <w:rPr>
          <w:rFonts w:ascii="Times New Roman" w:hAnsi="Times New Roman" w:cs="Times New Roman"/>
          <w:b/>
          <w:bCs/>
          <w:sz w:val="24"/>
          <w:szCs w:val="24"/>
        </w:rPr>
        <w:lastRenderedPageBreak/>
        <w:t>IV. Conclusion</w:t>
      </w:r>
    </w:p>
    <w:p w14:paraId="5FBE4A57" w14:textId="77777777" w:rsidR="006338C3" w:rsidRPr="006338C3" w:rsidRDefault="006338C3" w:rsidP="006338C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b/>
          <w:bCs/>
          <w:sz w:val="24"/>
          <w:szCs w:val="24"/>
        </w:rPr>
        <w:t>Summary of Main Points:</w:t>
      </w:r>
    </w:p>
    <w:p w14:paraId="2236E1EB" w14:textId="77777777" w:rsidR="006338C3" w:rsidRPr="006338C3" w:rsidRDefault="006338C3" w:rsidP="006338C3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sz w:val="24"/>
          <w:szCs w:val="24"/>
        </w:rPr>
        <w:t>Marcus effectively uses case studies, clear organization, and accessible language to illustrate the evolving role of technology in education.</w:t>
      </w:r>
    </w:p>
    <w:p w14:paraId="2E85C6F2" w14:textId="77777777" w:rsidR="006338C3" w:rsidRPr="006338C3" w:rsidRDefault="006338C3" w:rsidP="006338C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b/>
          <w:bCs/>
          <w:sz w:val="24"/>
          <w:szCs w:val="24"/>
        </w:rPr>
        <w:t>Engagement:</w:t>
      </w:r>
    </w:p>
    <w:p w14:paraId="5D2DEBD5" w14:textId="77777777" w:rsidR="006338C3" w:rsidRPr="006338C3" w:rsidRDefault="006338C3" w:rsidP="006338C3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sz w:val="24"/>
          <w:szCs w:val="24"/>
        </w:rPr>
        <w:t>Conclude by reconnecting to the introduction: Technology will continue to shape higher education, but a balanced approach is essential.</w:t>
      </w:r>
    </w:p>
    <w:p w14:paraId="45BD33E1" w14:textId="77777777" w:rsidR="006338C3" w:rsidRPr="006338C3" w:rsidRDefault="006338C3" w:rsidP="006338C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b/>
          <w:bCs/>
          <w:sz w:val="24"/>
          <w:szCs w:val="24"/>
        </w:rPr>
        <w:t>Final Thought:</w:t>
      </w:r>
    </w:p>
    <w:p w14:paraId="067C0EFE" w14:textId="77777777" w:rsidR="006338C3" w:rsidRPr="006338C3" w:rsidRDefault="006338C3" w:rsidP="006338C3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38C3">
        <w:rPr>
          <w:rFonts w:ascii="Times New Roman" w:hAnsi="Times New Roman" w:cs="Times New Roman"/>
          <w:sz w:val="24"/>
          <w:szCs w:val="24"/>
        </w:rPr>
        <w:t>"While technology offers immense potential, educators must balance innovation with caution to ensure that future generations receive meaningful education."</w:t>
      </w:r>
    </w:p>
    <w:p w14:paraId="0E16BECE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D808E8" w14:textId="056DB0E6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DB50FF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7B2F1E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1C7869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84CD31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B9B654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DC5326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6269A4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9858995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06965730" w14:textId="77AF5BCE" w:rsidR="006338C3" w:rsidRDefault="006338C3" w:rsidP="006338C3">
          <w:pPr>
            <w:pStyle w:val="Heading1"/>
            <w:jc w:val="center"/>
          </w:pPr>
          <w:r>
            <w:t>Works Cited</w:t>
          </w:r>
        </w:p>
        <w:p w14:paraId="7CA565FC" w14:textId="77777777" w:rsidR="006338C3" w:rsidRDefault="006338C3" w:rsidP="006338C3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"How COVID-19 Could Lead to a Golden Age of …." n.d.</w:t>
          </w:r>
        </w:p>
        <w:p w14:paraId="7046775E" w14:textId="77777777" w:rsidR="006338C3" w:rsidRDefault="006338C3" w:rsidP="006338C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Marcus, Jon. "How Technology Is Changing the Future of Higher Education." 20 Feb 2020. &lt;www.nytimes.com/2020/02/20/education/learning/education-technology.html.&gt;.</w:t>
          </w:r>
        </w:p>
        <w:p w14:paraId="509B89F4" w14:textId="1D022E1A" w:rsidR="006338C3" w:rsidRDefault="006338C3" w:rsidP="006338C3">
          <w:r>
            <w:rPr>
              <w:b/>
              <w:bCs/>
            </w:rPr>
            <w:fldChar w:fldCharType="end"/>
          </w:r>
        </w:p>
      </w:sdtContent>
    </w:sdt>
    <w:p w14:paraId="5A754217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3DDBE6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FD5D9E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7494E5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237F5B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08BE84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844096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ED9904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9FDF20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B6A260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78CD39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84A7C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8D4AAA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8030F0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05454E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EA88EB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2CE9DB" w14:textId="77777777" w:rsid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9065DE" w14:textId="77777777" w:rsidR="006338C3" w:rsidRPr="006338C3" w:rsidRDefault="006338C3" w:rsidP="00633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338C3" w:rsidRPr="006338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C78F0" w14:textId="77777777" w:rsidR="00A378C9" w:rsidRDefault="00A378C9" w:rsidP="0067418E">
      <w:pPr>
        <w:spacing w:after="0" w:line="240" w:lineRule="auto"/>
      </w:pPr>
      <w:r>
        <w:separator/>
      </w:r>
    </w:p>
  </w:endnote>
  <w:endnote w:type="continuationSeparator" w:id="0">
    <w:p w14:paraId="0489C95B" w14:textId="77777777" w:rsidR="00A378C9" w:rsidRDefault="00A378C9" w:rsidP="0067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4FC8F" w14:textId="77777777" w:rsidR="00A378C9" w:rsidRDefault="00A378C9" w:rsidP="0067418E">
      <w:pPr>
        <w:spacing w:after="0" w:line="240" w:lineRule="auto"/>
      </w:pPr>
      <w:r>
        <w:separator/>
      </w:r>
    </w:p>
  </w:footnote>
  <w:footnote w:type="continuationSeparator" w:id="0">
    <w:p w14:paraId="5B7B8910" w14:textId="77777777" w:rsidR="00A378C9" w:rsidRDefault="00A378C9" w:rsidP="00674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47506" w14:textId="7F1F316E" w:rsidR="0067418E" w:rsidRDefault="0067418E">
    <w:pPr>
      <w:pStyle w:val="Header"/>
      <w:jc w:val="right"/>
    </w:pPr>
    <w:r>
      <w:t xml:space="preserve">Acharya </w:t>
    </w:r>
    <w:sdt>
      <w:sdtPr>
        <w:id w:val="-7945231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7BA1C38" w14:textId="77777777" w:rsidR="0067418E" w:rsidRDefault="00674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580"/>
    <w:multiLevelType w:val="hybridMultilevel"/>
    <w:tmpl w:val="57DA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5303"/>
    <w:multiLevelType w:val="hybridMultilevel"/>
    <w:tmpl w:val="B46E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E7041"/>
    <w:multiLevelType w:val="multilevel"/>
    <w:tmpl w:val="859C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53DCD"/>
    <w:multiLevelType w:val="multilevel"/>
    <w:tmpl w:val="53B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07924"/>
    <w:multiLevelType w:val="hybridMultilevel"/>
    <w:tmpl w:val="3DF8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63548"/>
    <w:multiLevelType w:val="hybridMultilevel"/>
    <w:tmpl w:val="9854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D3885"/>
    <w:multiLevelType w:val="multilevel"/>
    <w:tmpl w:val="0FE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946335">
    <w:abstractNumId w:val="3"/>
  </w:num>
  <w:num w:numId="2" w16cid:durableId="546137714">
    <w:abstractNumId w:val="5"/>
  </w:num>
  <w:num w:numId="3" w16cid:durableId="1323385712">
    <w:abstractNumId w:val="4"/>
  </w:num>
  <w:num w:numId="4" w16cid:durableId="622348213">
    <w:abstractNumId w:val="1"/>
  </w:num>
  <w:num w:numId="5" w16cid:durableId="212737152">
    <w:abstractNumId w:val="0"/>
  </w:num>
  <w:num w:numId="6" w16cid:durableId="255334591">
    <w:abstractNumId w:val="6"/>
  </w:num>
  <w:num w:numId="7" w16cid:durableId="1733504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8E"/>
    <w:rsid w:val="006338C3"/>
    <w:rsid w:val="0067418E"/>
    <w:rsid w:val="00A378C9"/>
    <w:rsid w:val="00AE7EB9"/>
    <w:rsid w:val="00E9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D818F"/>
  <w15:chartTrackingRefBased/>
  <w15:docId w15:val="{55E3EA6C-FEC9-4598-A356-5D1F430F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8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8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8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8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8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8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8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8E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18E"/>
  </w:style>
  <w:style w:type="paragraph" w:styleId="Footer">
    <w:name w:val="footer"/>
    <w:basedOn w:val="Normal"/>
    <w:link w:val="FooterChar"/>
    <w:uiPriority w:val="99"/>
    <w:unhideWhenUsed/>
    <w:rsid w:val="0067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18E"/>
  </w:style>
  <w:style w:type="character" w:styleId="Hyperlink">
    <w:name w:val="Hyperlink"/>
    <w:basedOn w:val="DefaultParagraphFont"/>
    <w:uiPriority w:val="99"/>
    <w:unhideWhenUsed/>
    <w:rsid w:val="00674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8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/2020/02/20/education/learning/education-technolog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Mar20</b:Tag>
    <b:SourceType>ArticleInAPeriodical</b:SourceType>
    <b:Guid>{FC1B5C6A-624B-432A-AAFE-FE71416BC09E}</b:Guid>
    <b:Title>How Technology Is Changing the Future of Higher Education</b:Title>
    <b:Year>2020</b:Year>
    <b:Publisher>The New York times </b:Publisher>
    <b:Author>
      <b:Author>
        <b:NameList>
          <b:Person>
            <b:Last>Marcus</b:Last>
            <b:First>Jon</b:First>
          </b:Person>
        </b:NameList>
      </b:Author>
    </b:Author>
    <b:Month>Feb</b:Month>
    <b:Day>20</b:Day>
    <b:URL>www.nytimes.com/2020/02/20/education/learning/education-technology.html.</b:URL>
    <b:RefOrder>1</b:RefOrder>
  </b:Source>
  <b:Source>
    <b:Tag>How</b:Tag>
    <b:SourceType>ArticleInAPeriodical</b:SourceType>
    <b:Guid>{1A122E27-247E-48F6-8601-B0265889F921}</b:Guid>
    <b:Title>How COVID-19 Could Lead to a Golden Age of …</b:Title>
    <b:Publisher>The Atlantic </b:Publisher>
    <b:RefOrder>2</b:RefOrder>
  </b:Source>
</b:Sources>
</file>

<file path=customXml/itemProps1.xml><?xml version="1.0" encoding="utf-8"?>
<ds:datastoreItem xmlns:ds="http://schemas.openxmlformats.org/officeDocument/2006/customXml" ds:itemID="{042C5CB5-F3ED-4D0D-8FC8-CD0AF49F1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426</Words>
  <Characters>2707</Characters>
  <Application>Microsoft Office Word</Application>
  <DocSecurity>0</DocSecurity>
  <Lines>87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1</cp:revision>
  <dcterms:created xsi:type="dcterms:W3CDTF">2024-10-24T03:35:00Z</dcterms:created>
  <dcterms:modified xsi:type="dcterms:W3CDTF">2024-10-24T03:54:00Z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b5308b26-2a65-494d-a972-592f329f22b0</vt:lpwstr>
  </property>
</Properties>
</file>