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AEF7C" w14:textId="77777777" w:rsidR="00DC3E40" w:rsidRPr="00DC3E40" w:rsidRDefault="00DC3E40" w:rsidP="00DC3E40">
      <w:pPr>
        <w:spacing w:line="480" w:lineRule="auto"/>
        <w:contextualSpacing/>
        <w:jc w:val="center"/>
        <w:rPr>
          <w:rFonts w:ascii="Times New Roman" w:hAnsi="Times New Roman" w:cs="Times New Roman"/>
          <w:sz w:val="24"/>
          <w:szCs w:val="24"/>
        </w:rPr>
      </w:pPr>
      <w:r w:rsidRPr="00DC3E40">
        <w:rPr>
          <w:rFonts w:ascii="Times New Roman" w:hAnsi="Times New Roman" w:cs="Times New Roman"/>
          <w:sz w:val="24"/>
          <w:szCs w:val="24"/>
        </w:rPr>
        <w:t>Lab Summary 1: Experiment 1 – Concentration and pH</w:t>
      </w:r>
    </w:p>
    <w:p w14:paraId="54422C28" w14:textId="080F9EE4" w:rsidR="00DC3E40" w:rsidRPr="00DC3E40" w:rsidRDefault="00DC3E40" w:rsidP="00DC3E40">
      <w:pPr>
        <w:spacing w:line="480" w:lineRule="auto"/>
        <w:contextualSpacing/>
        <w:jc w:val="center"/>
        <w:rPr>
          <w:rFonts w:ascii="Times New Roman" w:hAnsi="Times New Roman" w:cs="Times New Roman"/>
          <w:sz w:val="24"/>
          <w:szCs w:val="24"/>
        </w:rPr>
      </w:pPr>
      <w:r w:rsidRPr="00DC3E40">
        <w:rPr>
          <w:rFonts w:ascii="Times New Roman" w:hAnsi="Times New Roman" w:cs="Times New Roman"/>
          <w:sz w:val="24"/>
          <w:szCs w:val="24"/>
        </w:rPr>
        <w:t>Name:</w:t>
      </w:r>
      <w:r>
        <w:rPr>
          <w:rFonts w:ascii="Times New Roman" w:hAnsi="Times New Roman" w:cs="Times New Roman"/>
          <w:sz w:val="24"/>
          <w:szCs w:val="24"/>
        </w:rPr>
        <w:t>Utsav Acharya</w:t>
      </w:r>
    </w:p>
    <w:p w14:paraId="09A4D8A5" w14:textId="127CE95E" w:rsidR="00DC3E40" w:rsidRPr="00DC3E40" w:rsidRDefault="00DC3E40" w:rsidP="00DC3E40">
      <w:pPr>
        <w:spacing w:line="480" w:lineRule="auto"/>
        <w:contextualSpacing/>
        <w:jc w:val="center"/>
        <w:rPr>
          <w:rFonts w:ascii="Times New Roman" w:hAnsi="Times New Roman" w:cs="Times New Roman"/>
          <w:sz w:val="24"/>
          <w:szCs w:val="24"/>
        </w:rPr>
      </w:pPr>
      <w:r w:rsidRPr="00DC3E40">
        <w:rPr>
          <w:rFonts w:ascii="Times New Roman" w:hAnsi="Times New Roman" w:cs="Times New Roman"/>
          <w:sz w:val="24"/>
          <w:szCs w:val="24"/>
        </w:rPr>
        <w:t xml:space="preserve">Lab Section: </w:t>
      </w:r>
      <w:r>
        <w:rPr>
          <w:rFonts w:ascii="Times New Roman" w:hAnsi="Times New Roman" w:cs="Times New Roman"/>
          <w:sz w:val="24"/>
          <w:szCs w:val="24"/>
        </w:rPr>
        <w:t>03</w:t>
      </w:r>
    </w:p>
    <w:p w14:paraId="1417EAD1" w14:textId="10176226" w:rsidR="00DC3E40" w:rsidRPr="00DC3E40" w:rsidRDefault="00DC3E40" w:rsidP="00DC3E40">
      <w:pPr>
        <w:spacing w:line="480" w:lineRule="auto"/>
        <w:contextualSpacing/>
        <w:jc w:val="center"/>
        <w:rPr>
          <w:rFonts w:ascii="Times New Roman" w:hAnsi="Times New Roman" w:cs="Times New Roman"/>
          <w:sz w:val="24"/>
          <w:szCs w:val="24"/>
        </w:rPr>
      </w:pPr>
      <w:r w:rsidRPr="00DC3E40">
        <w:rPr>
          <w:rFonts w:ascii="Times New Roman" w:hAnsi="Times New Roman" w:cs="Times New Roman"/>
          <w:sz w:val="24"/>
          <w:szCs w:val="24"/>
        </w:rPr>
        <w:t>Instructor Name</w:t>
      </w:r>
      <w:r>
        <w:rPr>
          <w:rFonts w:ascii="Times New Roman" w:hAnsi="Times New Roman" w:cs="Times New Roman"/>
          <w:sz w:val="24"/>
          <w:szCs w:val="24"/>
        </w:rPr>
        <w:t xml:space="preserve">: </w:t>
      </w:r>
      <w:r w:rsidRPr="00DC3E40">
        <w:rPr>
          <w:rFonts w:ascii="Times New Roman" w:hAnsi="Times New Roman" w:cs="Times New Roman"/>
          <w:sz w:val="24"/>
          <w:szCs w:val="24"/>
        </w:rPr>
        <w:t>Christina Minassian</w:t>
      </w:r>
    </w:p>
    <w:p w14:paraId="7498023B" w14:textId="47306D03" w:rsidR="00DC3E40" w:rsidRPr="00DC3E40" w:rsidRDefault="00DC3E40" w:rsidP="00DC3E40">
      <w:pPr>
        <w:spacing w:line="480" w:lineRule="auto"/>
        <w:contextualSpacing/>
        <w:jc w:val="center"/>
        <w:rPr>
          <w:rFonts w:ascii="Times New Roman" w:hAnsi="Times New Roman" w:cs="Times New Roman"/>
          <w:sz w:val="24"/>
          <w:szCs w:val="24"/>
        </w:rPr>
      </w:pPr>
      <w:r w:rsidRPr="00DC3E40">
        <w:rPr>
          <w:rFonts w:ascii="Times New Roman" w:hAnsi="Times New Roman" w:cs="Times New Roman"/>
          <w:sz w:val="24"/>
          <w:szCs w:val="24"/>
        </w:rPr>
        <w:t>Date:</w:t>
      </w:r>
      <w:r w:rsidR="00DD6756">
        <w:rPr>
          <w:rFonts w:ascii="Times New Roman" w:hAnsi="Times New Roman" w:cs="Times New Roman"/>
          <w:sz w:val="24"/>
          <w:szCs w:val="24"/>
        </w:rPr>
        <w:t xml:space="preserve"> 1/21/2025</w:t>
      </w:r>
    </w:p>
    <w:p w14:paraId="069A7504" w14:textId="77777777" w:rsidR="00DC3E40" w:rsidRDefault="00DC3E40" w:rsidP="00DC3E40">
      <w:pPr>
        <w:spacing w:line="480" w:lineRule="auto"/>
        <w:contextualSpacing/>
        <w:rPr>
          <w:rFonts w:ascii="Times New Roman" w:hAnsi="Times New Roman" w:cs="Times New Roman"/>
          <w:sz w:val="24"/>
          <w:szCs w:val="24"/>
        </w:rPr>
      </w:pPr>
    </w:p>
    <w:p w14:paraId="0D179943" w14:textId="77777777" w:rsidR="00791594" w:rsidRDefault="00791594" w:rsidP="00DC3E40">
      <w:pPr>
        <w:spacing w:line="480" w:lineRule="auto"/>
        <w:contextualSpacing/>
        <w:rPr>
          <w:rFonts w:ascii="Times New Roman" w:hAnsi="Times New Roman" w:cs="Times New Roman"/>
          <w:sz w:val="24"/>
          <w:szCs w:val="24"/>
        </w:rPr>
      </w:pPr>
    </w:p>
    <w:p w14:paraId="2C24372B" w14:textId="77777777" w:rsidR="00791594" w:rsidRPr="00DC3E40" w:rsidRDefault="00791594" w:rsidP="00DC3E40">
      <w:pPr>
        <w:spacing w:line="480" w:lineRule="auto"/>
        <w:contextualSpacing/>
        <w:rPr>
          <w:rFonts w:ascii="Times New Roman" w:hAnsi="Times New Roman" w:cs="Times New Roman"/>
          <w:sz w:val="24"/>
          <w:szCs w:val="24"/>
        </w:rPr>
      </w:pPr>
    </w:p>
    <w:p w14:paraId="6E87DD5D" w14:textId="77777777" w:rsidR="00DC3E40" w:rsidRPr="00DC3E40" w:rsidRDefault="00DC3E40" w:rsidP="00DC3E40">
      <w:pPr>
        <w:spacing w:line="480" w:lineRule="auto"/>
        <w:contextualSpacing/>
        <w:rPr>
          <w:rFonts w:ascii="Times New Roman" w:hAnsi="Times New Roman" w:cs="Times New Roman"/>
          <w:sz w:val="24"/>
          <w:szCs w:val="24"/>
        </w:rPr>
      </w:pPr>
      <w:r w:rsidRPr="00DC3E40">
        <w:rPr>
          <w:rFonts w:ascii="Times New Roman" w:hAnsi="Times New Roman" w:cs="Times New Roman"/>
          <w:sz w:val="24"/>
          <w:szCs w:val="24"/>
        </w:rPr>
        <w:t>Reagents Used:</w:t>
      </w:r>
    </w:p>
    <w:p w14:paraId="6D441A7D" w14:textId="77777777" w:rsidR="00DC3E40" w:rsidRPr="00DC3E40" w:rsidRDefault="00DC3E40" w:rsidP="00DC3E40">
      <w:pPr>
        <w:spacing w:line="480" w:lineRule="auto"/>
        <w:contextualSpacing/>
        <w:rPr>
          <w:rFonts w:ascii="Times New Roman" w:hAnsi="Times New Roman" w:cs="Times New Roman"/>
          <w:sz w:val="24"/>
          <w:szCs w:val="24"/>
        </w:rPr>
      </w:pPr>
    </w:p>
    <w:p w14:paraId="68B92837" w14:textId="77777777" w:rsidR="00DC3E40" w:rsidRPr="00DC3E40" w:rsidRDefault="00DC3E40" w:rsidP="00DC3E40">
      <w:pPr>
        <w:spacing w:line="480" w:lineRule="auto"/>
        <w:contextualSpacing/>
        <w:rPr>
          <w:rFonts w:ascii="Times New Roman" w:hAnsi="Times New Roman" w:cs="Times New Roman"/>
          <w:sz w:val="24"/>
          <w:szCs w:val="24"/>
        </w:rPr>
      </w:pPr>
      <w:r w:rsidRPr="00DC3E40">
        <w:rPr>
          <w:rFonts w:ascii="Times New Roman" w:hAnsi="Times New Roman" w:cs="Times New Roman"/>
          <w:sz w:val="24"/>
          <w:szCs w:val="24"/>
        </w:rPr>
        <w:t>0.1 M Hydrochloric acid (HCl)</w:t>
      </w:r>
    </w:p>
    <w:p w14:paraId="2248BB18" w14:textId="77777777" w:rsidR="00DC3E40" w:rsidRPr="00DC3E40" w:rsidRDefault="00DC3E40" w:rsidP="00DC3E40">
      <w:pPr>
        <w:spacing w:line="480" w:lineRule="auto"/>
        <w:contextualSpacing/>
        <w:rPr>
          <w:rFonts w:ascii="Times New Roman" w:hAnsi="Times New Roman" w:cs="Times New Roman"/>
          <w:sz w:val="24"/>
          <w:szCs w:val="24"/>
        </w:rPr>
      </w:pPr>
      <w:r w:rsidRPr="00DC3E40">
        <w:rPr>
          <w:rFonts w:ascii="Times New Roman" w:hAnsi="Times New Roman" w:cs="Times New Roman"/>
          <w:sz w:val="24"/>
          <w:szCs w:val="24"/>
        </w:rPr>
        <w:t>0.1 M Sodium hydroxide (NaOH)</w:t>
      </w:r>
    </w:p>
    <w:p w14:paraId="5B3E5DE3" w14:textId="77777777" w:rsidR="00DC3E40" w:rsidRPr="00DC3E40" w:rsidRDefault="00DC3E40" w:rsidP="00DC3E40">
      <w:pPr>
        <w:spacing w:line="480" w:lineRule="auto"/>
        <w:contextualSpacing/>
        <w:rPr>
          <w:rFonts w:ascii="Times New Roman" w:hAnsi="Times New Roman" w:cs="Times New Roman"/>
          <w:sz w:val="24"/>
          <w:szCs w:val="24"/>
        </w:rPr>
      </w:pPr>
      <w:r w:rsidRPr="00DC3E40">
        <w:rPr>
          <w:rFonts w:ascii="Times New Roman" w:hAnsi="Times New Roman" w:cs="Times New Roman"/>
          <w:sz w:val="24"/>
          <w:szCs w:val="24"/>
        </w:rPr>
        <w:t>pH indicator solution</w:t>
      </w:r>
    </w:p>
    <w:p w14:paraId="02A4A2F6" w14:textId="77777777" w:rsidR="00DC3E40" w:rsidRPr="00DC3E40" w:rsidRDefault="00DC3E40" w:rsidP="00DC3E40">
      <w:pPr>
        <w:spacing w:line="480" w:lineRule="auto"/>
        <w:contextualSpacing/>
        <w:rPr>
          <w:rFonts w:ascii="Times New Roman" w:hAnsi="Times New Roman" w:cs="Times New Roman"/>
          <w:sz w:val="24"/>
          <w:szCs w:val="24"/>
        </w:rPr>
      </w:pPr>
      <w:r w:rsidRPr="00DC3E40">
        <w:rPr>
          <w:rFonts w:ascii="Times New Roman" w:hAnsi="Times New Roman" w:cs="Times New Roman"/>
          <w:sz w:val="24"/>
          <w:szCs w:val="24"/>
        </w:rPr>
        <w:t>Distilled water</w:t>
      </w:r>
    </w:p>
    <w:p w14:paraId="010C7483" w14:textId="77777777" w:rsidR="00DC3E40" w:rsidRPr="00DC3E40" w:rsidRDefault="00DC3E40" w:rsidP="00DC3E40">
      <w:pPr>
        <w:spacing w:line="480" w:lineRule="auto"/>
        <w:contextualSpacing/>
        <w:rPr>
          <w:rFonts w:ascii="Times New Roman" w:hAnsi="Times New Roman" w:cs="Times New Roman"/>
          <w:sz w:val="24"/>
          <w:szCs w:val="24"/>
        </w:rPr>
      </w:pPr>
      <w:r w:rsidRPr="00DC3E40">
        <w:rPr>
          <w:rFonts w:ascii="Times New Roman" w:hAnsi="Times New Roman" w:cs="Times New Roman"/>
          <w:sz w:val="24"/>
          <w:szCs w:val="24"/>
        </w:rPr>
        <w:t>0.1 M NaCl (Sodium chloride solution)</w:t>
      </w:r>
    </w:p>
    <w:p w14:paraId="4A84072D" w14:textId="7E89B347" w:rsidR="00AE7EB9" w:rsidRDefault="00791594" w:rsidP="00DC3E4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4812EF7" w14:textId="77777777" w:rsidR="00791594" w:rsidRDefault="00791594" w:rsidP="00DC3E40">
      <w:pPr>
        <w:spacing w:line="480" w:lineRule="auto"/>
        <w:contextualSpacing/>
        <w:rPr>
          <w:rFonts w:ascii="Times New Roman" w:hAnsi="Times New Roman" w:cs="Times New Roman"/>
          <w:sz w:val="24"/>
          <w:szCs w:val="24"/>
        </w:rPr>
      </w:pPr>
    </w:p>
    <w:p w14:paraId="10BE33C4" w14:textId="77777777" w:rsidR="00791594" w:rsidRDefault="00791594" w:rsidP="00DC3E40">
      <w:pPr>
        <w:spacing w:line="480" w:lineRule="auto"/>
        <w:contextualSpacing/>
        <w:rPr>
          <w:rFonts w:ascii="Times New Roman" w:hAnsi="Times New Roman" w:cs="Times New Roman"/>
          <w:sz w:val="24"/>
          <w:szCs w:val="24"/>
        </w:rPr>
      </w:pPr>
    </w:p>
    <w:p w14:paraId="5979B2F4" w14:textId="77777777" w:rsidR="00791594" w:rsidRDefault="00791594" w:rsidP="00DC3E40">
      <w:pPr>
        <w:spacing w:line="480" w:lineRule="auto"/>
        <w:contextualSpacing/>
        <w:rPr>
          <w:rFonts w:ascii="Times New Roman" w:hAnsi="Times New Roman" w:cs="Times New Roman"/>
          <w:sz w:val="24"/>
          <w:szCs w:val="24"/>
        </w:rPr>
      </w:pPr>
    </w:p>
    <w:p w14:paraId="3C8B58E7" w14:textId="77777777" w:rsidR="00791594" w:rsidRDefault="00791594" w:rsidP="00DC3E40">
      <w:pPr>
        <w:spacing w:line="480" w:lineRule="auto"/>
        <w:contextualSpacing/>
        <w:rPr>
          <w:rFonts w:ascii="Times New Roman" w:hAnsi="Times New Roman" w:cs="Times New Roman"/>
          <w:sz w:val="24"/>
          <w:szCs w:val="24"/>
        </w:rPr>
      </w:pPr>
    </w:p>
    <w:p w14:paraId="17D6FE23" w14:textId="77777777" w:rsidR="00791594" w:rsidRDefault="00791594" w:rsidP="00DC3E40">
      <w:pPr>
        <w:spacing w:line="480" w:lineRule="auto"/>
        <w:contextualSpacing/>
        <w:rPr>
          <w:rFonts w:ascii="Times New Roman" w:hAnsi="Times New Roman" w:cs="Times New Roman"/>
          <w:sz w:val="24"/>
          <w:szCs w:val="24"/>
        </w:rPr>
      </w:pPr>
    </w:p>
    <w:p w14:paraId="0CA20F71" w14:textId="77777777" w:rsidR="00791594" w:rsidRDefault="00791594" w:rsidP="00DC3E40">
      <w:pPr>
        <w:spacing w:line="480" w:lineRule="auto"/>
        <w:contextualSpacing/>
        <w:rPr>
          <w:rFonts w:ascii="Times New Roman" w:hAnsi="Times New Roman" w:cs="Times New Roman"/>
          <w:sz w:val="24"/>
          <w:szCs w:val="24"/>
        </w:rPr>
      </w:pPr>
    </w:p>
    <w:p w14:paraId="1FA5C6A9" w14:textId="77777777" w:rsidR="00791594" w:rsidRDefault="00791594" w:rsidP="00DC3E40">
      <w:pPr>
        <w:spacing w:line="480" w:lineRule="auto"/>
        <w:contextualSpacing/>
        <w:rPr>
          <w:rFonts w:ascii="Times New Roman" w:hAnsi="Times New Roman" w:cs="Times New Roman"/>
          <w:sz w:val="24"/>
          <w:szCs w:val="24"/>
        </w:rPr>
      </w:pPr>
    </w:p>
    <w:p w14:paraId="165DBC7A" w14:textId="77777777" w:rsidR="00791594" w:rsidRDefault="00791594" w:rsidP="00DC3E40">
      <w:pPr>
        <w:spacing w:line="480" w:lineRule="auto"/>
        <w:contextualSpacing/>
        <w:rPr>
          <w:rFonts w:ascii="Times New Roman" w:hAnsi="Times New Roman" w:cs="Times New Roman"/>
          <w:sz w:val="24"/>
          <w:szCs w:val="24"/>
        </w:rPr>
      </w:pPr>
    </w:p>
    <w:p w14:paraId="3BF0F2AE" w14:textId="77777777" w:rsidR="00791594" w:rsidRDefault="00791594" w:rsidP="00DC3E40">
      <w:pPr>
        <w:spacing w:line="480" w:lineRule="auto"/>
        <w:contextualSpacing/>
        <w:rPr>
          <w:rFonts w:ascii="Times New Roman" w:hAnsi="Times New Roman" w:cs="Times New Roman"/>
          <w:sz w:val="24"/>
          <w:szCs w:val="24"/>
        </w:rPr>
      </w:pPr>
    </w:p>
    <w:p w14:paraId="158EF4BC" w14:textId="77777777" w:rsidR="00791594" w:rsidRDefault="00791594" w:rsidP="00DC3E40">
      <w:pPr>
        <w:spacing w:line="480" w:lineRule="auto"/>
        <w:contextualSpacing/>
        <w:rPr>
          <w:rFonts w:ascii="Times New Roman" w:hAnsi="Times New Roman" w:cs="Times New Roman"/>
          <w:sz w:val="24"/>
          <w:szCs w:val="24"/>
        </w:rPr>
      </w:pPr>
    </w:p>
    <w:p w14:paraId="043A3615" w14:textId="2156A0C4" w:rsidR="00791594" w:rsidRPr="00DC3E40" w:rsidRDefault="00791594" w:rsidP="00DC3E40">
      <w:pPr>
        <w:spacing w:line="480" w:lineRule="auto"/>
        <w:contextualSpacing/>
        <w:rPr>
          <w:rFonts w:ascii="Times New Roman" w:hAnsi="Times New Roman" w:cs="Times New Roman"/>
          <w:sz w:val="24"/>
          <w:szCs w:val="24"/>
        </w:rPr>
      </w:pPr>
      <w:r w:rsidRPr="00791594">
        <w:rPr>
          <w:rFonts w:ascii="Times New Roman" w:hAnsi="Times New Roman" w:cs="Times New Roman"/>
          <w:sz w:val="24"/>
          <w:szCs w:val="24"/>
        </w:rPr>
        <w:t xml:space="preserve">For this experiment, we will be exploring the relationship between solution concentration and </w:t>
      </w:r>
      <w:proofErr w:type="spellStart"/>
      <w:r w:rsidRPr="00791594">
        <w:rPr>
          <w:rFonts w:ascii="Times New Roman" w:hAnsi="Times New Roman" w:cs="Times New Roman"/>
          <w:sz w:val="24"/>
          <w:szCs w:val="24"/>
        </w:rPr>
        <w:t>pH.</w:t>
      </w:r>
      <w:proofErr w:type="spellEnd"/>
      <w:r w:rsidRPr="00791594">
        <w:rPr>
          <w:rFonts w:ascii="Times New Roman" w:hAnsi="Times New Roman" w:cs="Times New Roman"/>
          <w:sz w:val="24"/>
          <w:szCs w:val="24"/>
        </w:rPr>
        <w:t xml:space="preserve"> We will measure the pH of various solutions using a pH meter and observe color changes with a pH indicator. To begin, we will prepare a series of sodium chloride (NaCl) solutions with different concentrations, ranging from 0.1 M to 1.0 M. These solutions will be labeled accordingly. A calibrated pH meter will be used to measure the pH of each solution to ensure accurate readings. We will also utilize distilled water as a control to compare the pH of our test solutions. Additionally, hydrochloric acid (HCl) and sodium hydroxide (NaOH) solutions will be tested to observe the effects of strong acids and bases on pH values. By following these steps, we aim to understand how solute concentration influences pH and the importance of accurate measurements in biological systems.</w:t>
      </w:r>
    </w:p>
    <w:sectPr w:rsidR="00791594" w:rsidRPr="00DC3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25CD6"/>
    <w:multiLevelType w:val="multilevel"/>
    <w:tmpl w:val="8E94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F7E40"/>
    <w:multiLevelType w:val="multilevel"/>
    <w:tmpl w:val="82A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658729">
    <w:abstractNumId w:val="1"/>
  </w:num>
  <w:num w:numId="2" w16cid:durableId="52108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40"/>
    <w:rsid w:val="00712262"/>
    <w:rsid w:val="00791594"/>
    <w:rsid w:val="00836627"/>
    <w:rsid w:val="00AE7EB9"/>
    <w:rsid w:val="00DC3E40"/>
    <w:rsid w:val="00DD675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D02C5"/>
  <w15:chartTrackingRefBased/>
  <w15:docId w15:val="{4AACEB32-42FB-4767-82CC-FADD8B91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E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C3E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3E4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C3E4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C3E4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C3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4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C3E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C3E4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C3E4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C3E4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C3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E40"/>
    <w:rPr>
      <w:rFonts w:eastAsiaTheme="majorEastAsia" w:cstheme="majorBidi"/>
      <w:color w:val="272727" w:themeColor="text1" w:themeTint="D8"/>
    </w:rPr>
  </w:style>
  <w:style w:type="paragraph" w:styleId="Title">
    <w:name w:val="Title"/>
    <w:basedOn w:val="Normal"/>
    <w:next w:val="Normal"/>
    <w:link w:val="TitleChar"/>
    <w:uiPriority w:val="10"/>
    <w:qFormat/>
    <w:rsid w:val="00DC3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E40"/>
    <w:pPr>
      <w:spacing w:before="160"/>
      <w:jc w:val="center"/>
    </w:pPr>
    <w:rPr>
      <w:i/>
      <w:iCs/>
      <w:color w:val="404040" w:themeColor="text1" w:themeTint="BF"/>
    </w:rPr>
  </w:style>
  <w:style w:type="character" w:customStyle="1" w:styleId="QuoteChar">
    <w:name w:val="Quote Char"/>
    <w:basedOn w:val="DefaultParagraphFont"/>
    <w:link w:val="Quote"/>
    <w:uiPriority w:val="29"/>
    <w:rsid w:val="00DC3E40"/>
    <w:rPr>
      <w:i/>
      <w:iCs/>
      <w:color w:val="404040" w:themeColor="text1" w:themeTint="BF"/>
    </w:rPr>
  </w:style>
  <w:style w:type="paragraph" w:styleId="ListParagraph">
    <w:name w:val="List Paragraph"/>
    <w:basedOn w:val="Normal"/>
    <w:uiPriority w:val="34"/>
    <w:qFormat/>
    <w:rsid w:val="00DC3E40"/>
    <w:pPr>
      <w:ind w:left="720"/>
      <w:contextualSpacing/>
    </w:pPr>
  </w:style>
  <w:style w:type="character" w:styleId="IntenseEmphasis">
    <w:name w:val="Intense Emphasis"/>
    <w:basedOn w:val="DefaultParagraphFont"/>
    <w:uiPriority w:val="21"/>
    <w:qFormat/>
    <w:rsid w:val="00DC3E40"/>
    <w:rPr>
      <w:i/>
      <w:iCs/>
      <w:color w:val="2E74B5" w:themeColor="accent1" w:themeShade="BF"/>
    </w:rPr>
  </w:style>
  <w:style w:type="paragraph" w:styleId="IntenseQuote">
    <w:name w:val="Intense Quote"/>
    <w:basedOn w:val="Normal"/>
    <w:next w:val="Normal"/>
    <w:link w:val="IntenseQuoteChar"/>
    <w:uiPriority w:val="30"/>
    <w:qFormat/>
    <w:rsid w:val="00DC3E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C3E40"/>
    <w:rPr>
      <w:i/>
      <w:iCs/>
      <w:color w:val="2E74B5" w:themeColor="accent1" w:themeShade="BF"/>
    </w:rPr>
  </w:style>
  <w:style w:type="character" w:styleId="IntenseReference">
    <w:name w:val="Intense Reference"/>
    <w:basedOn w:val="DefaultParagraphFont"/>
    <w:uiPriority w:val="32"/>
    <w:qFormat/>
    <w:rsid w:val="00DC3E4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7594">
      <w:bodyDiv w:val="1"/>
      <w:marLeft w:val="0"/>
      <w:marRight w:val="0"/>
      <w:marTop w:val="0"/>
      <w:marBottom w:val="0"/>
      <w:divBdr>
        <w:top w:val="none" w:sz="0" w:space="0" w:color="auto"/>
        <w:left w:val="none" w:sz="0" w:space="0" w:color="auto"/>
        <w:bottom w:val="none" w:sz="0" w:space="0" w:color="auto"/>
        <w:right w:val="none" w:sz="0" w:space="0" w:color="auto"/>
      </w:divBdr>
    </w:div>
    <w:div w:id="3364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948A3-8E7E-4FE2-BBB6-BEC98792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180</Words>
  <Characters>1005</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2025-01-22T04:55:00Z</dcterms:created>
  <dcterms:modified xsi:type="dcterms:W3CDTF">2025-01-22T04:55:00Z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ee2d8ac9-9b9f-4776-a245-561f8821a1e4</vt:lpwstr>
  </property>
</Properties>
</file>