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309379" w14:textId="77777777" w:rsidR="00024E8A" w:rsidRDefault="00024E8A" w:rsidP="00024E8A">
      <w:pPr>
        <w:spacing w:line="480" w:lineRule="auto"/>
        <w:jc w:val="center"/>
        <w:rPr>
          <w:rFonts w:ascii="Times New Roman" w:hAnsi="Times New Roman" w:cs="Times New Roman"/>
          <w:b/>
          <w:bCs/>
        </w:rPr>
      </w:pPr>
    </w:p>
    <w:p w14:paraId="3AD77660" w14:textId="77777777" w:rsidR="00024E8A" w:rsidRDefault="00024E8A" w:rsidP="00024E8A">
      <w:pPr>
        <w:spacing w:line="480" w:lineRule="auto"/>
        <w:jc w:val="center"/>
        <w:rPr>
          <w:rFonts w:ascii="Times New Roman" w:hAnsi="Times New Roman" w:cs="Times New Roman"/>
          <w:b/>
          <w:bCs/>
        </w:rPr>
      </w:pPr>
    </w:p>
    <w:p w14:paraId="7BF255BE" w14:textId="77777777" w:rsidR="00024E8A" w:rsidRDefault="00024E8A" w:rsidP="00024E8A">
      <w:pPr>
        <w:spacing w:line="480" w:lineRule="auto"/>
        <w:jc w:val="center"/>
        <w:rPr>
          <w:rFonts w:ascii="Times New Roman" w:hAnsi="Times New Roman" w:cs="Times New Roman"/>
          <w:b/>
          <w:bCs/>
        </w:rPr>
      </w:pPr>
    </w:p>
    <w:p w14:paraId="49B5A7AF" w14:textId="77777777" w:rsidR="00024E8A" w:rsidRDefault="00024E8A" w:rsidP="00024E8A">
      <w:pPr>
        <w:spacing w:line="480" w:lineRule="auto"/>
        <w:jc w:val="center"/>
        <w:rPr>
          <w:rFonts w:ascii="Times New Roman" w:hAnsi="Times New Roman" w:cs="Times New Roman"/>
          <w:b/>
          <w:bCs/>
        </w:rPr>
      </w:pPr>
    </w:p>
    <w:p w14:paraId="58DB07E3" w14:textId="77777777" w:rsidR="00024E8A" w:rsidRDefault="00024E8A" w:rsidP="00024E8A">
      <w:pPr>
        <w:spacing w:line="480" w:lineRule="auto"/>
        <w:jc w:val="center"/>
        <w:rPr>
          <w:rFonts w:ascii="Times New Roman" w:hAnsi="Times New Roman" w:cs="Times New Roman"/>
          <w:b/>
          <w:bCs/>
        </w:rPr>
      </w:pPr>
    </w:p>
    <w:p w14:paraId="6B9610A2" w14:textId="58EEB678" w:rsidR="00024E8A" w:rsidRPr="00024E8A" w:rsidRDefault="00024E8A" w:rsidP="00024E8A">
      <w:pPr>
        <w:spacing w:line="480" w:lineRule="auto"/>
        <w:jc w:val="center"/>
        <w:rPr>
          <w:rFonts w:ascii="Times New Roman" w:hAnsi="Times New Roman" w:cs="Times New Roman"/>
          <w:b/>
          <w:bCs/>
        </w:rPr>
      </w:pPr>
      <w:r w:rsidRPr="00024E8A">
        <w:rPr>
          <w:rFonts w:ascii="Times New Roman" w:hAnsi="Times New Roman" w:cs="Times New Roman"/>
          <w:b/>
          <w:bCs/>
        </w:rPr>
        <w:t>Lab 8 : Human and Population Genetics (Important Questions to Consider)</w:t>
      </w:r>
    </w:p>
    <w:p w14:paraId="7708F5C8" w14:textId="77777777" w:rsidR="00024E8A" w:rsidRPr="00024E8A" w:rsidRDefault="00024E8A" w:rsidP="00024E8A">
      <w:pPr>
        <w:spacing w:line="480" w:lineRule="auto"/>
        <w:jc w:val="center"/>
        <w:rPr>
          <w:rFonts w:ascii="Times New Roman" w:hAnsi="Times New Roman" w:cs="Times New Roman"/>
          <w:b/>
          <w:bCs/>
        </w:rPr>
      </w:pPr>
      <w:r w:rsidRPr="00024E8A">
        <w:rPr>
          <w:rFonts w:ascii="Times New Roman" w:hAnsi="Times New Roman" w:cs="Times New Roman"/>
          <w:b/>
          <w:bCs/>
        </w:rPr>
        <w:t>Utsav Acharya, BIO 1120 Section 03</w:t>
      </w:r>
    </w:p>
    <w:p w14:paraId="2DC9FF41" w14:textId="77777777" w:rsidR="00024E8A" w:rsidRDefault="00024E8A" w:rsidP="00024E8A">
      <w:pPr>
        <w:spacing w:line="480" w:lineRule="auto"/>
        <w:jc w:val="center"/>
        <w:rPr>
          <w:rFonts w:ascii="Times New Roman" w:hAnsi="Times New Roman" w:cs="Times New Roman"/>
          <w:b/>
          <w:bCs/>
        </w:rPr>
      </w:pPr>
      <w:r w:rsidRPr="00024E8A">
        <w:rPr>
          <w:rFonts w:ascii="Times New Roman" w:hAnsi="Times New Roman" w:cs="Times New Roman"/>
          <w:b/>
          <w:bCs/>
        </w:rPr>
        <w:t>Instructor: Christina Minassian</w:t>
      </w:r>
    </w:p>
    <w:p w14:paraId="235E8E2E" w14:textId="77777777" w:rsidR="00024E8A" w:rsidRDefault="00024E8A" w:rsidP="00024E8A">
      <w:pPr>
        <w:spacing w:line="480" w:lineRule="auto"/>
        <w:jc w:val="center"/>
        <w:rPr>
          <w:rFonts w:ascii="Times New Roman" w:hAnsi="Times New Roman" w:cs="Times New Roman"/>
          <w:b/>
          <w:bCs/>
        </w:rPr>
      </w:pPr>
    </w:p>
    <w:p w14:paraId="61EC610E" w14:textId="77777777" w:rsidR="00024E8A" w:rsidRDefault="00024E8A" w:rsidP="00024E8A">
      <w:pPr>
        <w:spacing w:line="480" w:lineRule="auto"/>
        <w:jc w:val="center"/>
        <w:rPr>
          <w:rFonts w:ascii="Times New Roman" w:hAnsi="Times New Roman" w:cs="Times New Roman"/>
          <w:b/>
          <w:bCs/>
        </w:rPr>
      </w:pPr>
    </w:p>
    <w:p w14:paraId="6CCAE840" w14:textId="77777777" w:rsidR="00024E8A" w:rsidRDefault="00024E8A" w:rsidP="00024E8A">
      <w:pPr>
        <w:spacing w:line="480" w:lineRule="auto"/>
        <w:jc w:val="center"/>
        <w:rPr>
          <w:rFonts w:ascii="Times New Roman" w:hAnsi="Times New Roman" w:cs="Times New Roman"/>
          <w:b/>
          <w:bCs/>
        </w:rPr>
      </w:pPr>
    </w:p>
    <w:p w14:paraId="1ACB941E" w14:textId="77777777" w:rsidR="00024E8A" w:rsidRDefault="00024E8A" w:rsidP="00024E8A">
      <w:pPr>
        <w:spacing w:line="480" w:lineRule="auto"/>
        <w:jc w:val="center"/>
        <w:rPr>
          <w:rFonts w:ascii="Times New Roman" w:hAnsi="Times New Roman" w:cs="Times New Roman"/>
          <w:b/>
          <w:bCs/>
        </w:rPr>
      </w:pPr>
    </w:p>
    <w:p w14:paraId="4273D4EE" w14:textId="77777777" w:rsidR="00024E8A" w:rsidRDefault="00024E8A" w:rsidP="00024E8A">
      <w:pPr>
        <w:spacing w:line="480" w:lineRule="auto"/>
        <w:jc w:val="center"/>
        <w:rPr>
          <w:rFonts w:ascii="Times New Roman" w:hAnsi="Times New Roman" w:cs="Times New Roman"/>
          <w:b/>
          <w:bCs/>
        </w:rPr>
      </w:pPr>
    </w:p>
    <w:p w14:paraId="0E01C9E9" w14:textId="77777777" w:rsidR="00024E8A" w:rsidRDefault="00024E8A" w:rsidP="00024E8A">
      <w:pPr>
        <w:spacing w:line="480" w:lineRule="auto"/>
        <w:jc w:val="center"/>
        <w:rPr>
          <w:rFonts w:ascii="Times New Roman" w:hAnsi="Times New Roman" w:cs="Times New Roman"/>
          <w:b/>
          <w:bCs/>
        </w:rPr>
      </w:pPr>
    </w:p>
    <w:p w14:paraId="58244553" w14:textId="77777777" w:rsidR="00024E8A" w:rsidRDefault="00024E8A" w:rsidP="00024E8A">
      <w:pPr>
        <w:spacing w:line="480" w:lineRule="auto"/>
        <w:jc w:val="center"/>
        <w:rPr>
          <w:rFonts w:ascii="Times New Roman" w:hAnsi="Times New Roman" w:cs="Times New Roman"/>
          <w:b/>
          <w:bCs/>
        </w:rPr>
      </w:pPr>
    </w:p>
    <w:p w14:paraId="2C1F02E0" w14:textId="77777777" w:rsidR="00024E8A" w:rsidRDefault="00024E8A" w:rsidP="00024E8A">
      <w:pPr>
        <w:spacing w:line="480" w:lineRule="auto"/>
        <w:jc w:val="center"/>
        <w:rPr>
          <w:rFonts w:ascii="Times New Roman" w:hAnsi="Times New Roman" w:cs="Times New Roman"/>
          <w:b/>
          <w:bCs/>
        </w:rPr>
      </w:pPr>
    </w:p>
    <w:p w14:paraId="648CE454" w14:textId="77777777" w:rsidR="00024E8A" w:rsidRDefault="00024E8A" w:rsidP="00024E8A">
      <w:pPr>
        <w:spacing w:line="480" w:lineRule="auto"/>
        <w:jc w:val="center"/>
        <w:rPr>
          <w:rFonts w:ascii="Times New Roman" w:hAnsi="Times New Roman" w:cs="Times New Roman"/>
          <w:b/>
          <w:bCs/>
        </w:rPr>
      </w:pPr>
    </w:p>
    <w:p w14:paraId="4E86363C" w14:textId="77777777" w:rsidR="00024E8A" w:rsidRPr="00024E8A" w:rsidRDefault="00024E8A" w:rsidP="00024E8A">
      <w:pPr>
        <w:spacing w:line="480" w:lineRule="auto"/>
        <w:jc w:val="center"/>
        <w:rPr>
          <w:rFonts w:ascii="Times New Roman" w:hAnsi="Times New Roman" w:cs="Times New Roman"/>
          <w:b/>
          <w:bCs/>
        </w:rPr>
      </w:pPr>
    </w:p>
    <w:p w14:paraId="49C7D8E0" w14:textId="77777777" w:rsidR="00024E8A" w:rsidRPr="00024E8A" w:rsidRDefault="00024E8A" w:rsidP="00024E8A">
      <w:pPr>
        <w:spacing w:line="480" w:lineRule="auto"/>
        <w:jc w:val="center"/>
        <w:rPr>
          <w:rFonts w:ascii="Times New Roman" w:hAnsi="Times New Roman" w:cs="Times New Roman"/>
          <w:b/>
          <w:bCs/>
        </w:rPr>
      </w:pPr>
    </w:p>
    <w:p w14:paraId="7F54253A" w14:textId="77777777" w:rsidR="00024E8A" w:rsidRPr="00024E8A" w:rsidRDefault="00024E8A" w:rsidP="00024E8A">
      <w:pPr>
        <w:spacing w:line="480" w:lineRule="auto"/>
        <w:rPr>
          <w:rFonts w:ascii="Times New Roman" w:hAnsi="Times New Roman" w:cs="Times New Roman"/>
          <w:b/>
          <w:bCs/>
        </w:rPr>
      </w:pPr>
    </w:p>
    <w:p w14:paraId="79D37CBF" w14:textId="12D7E40B" w:rsidR="0088074E" w:rsidRPr="0088074E" w:rsidRDefault="0088074E" w:rsidP="00024E8A">
      <w:pPr>
        <w:spacing w:line="480" w:lineRule="auto"/>
        <w:rPr>
          <w:rFonts w:ascii="Times New Roman" w:hAnsi="Times New Roman" w:cs="Times New Roman"/>
          <w:b/>
          <w:bCs/>
        </w:rPr>
      </w:pPr>
      <w:r w:rsidRPr="0088074E">
        <w:rPr>
          <w:rFonts w:ascii="Times New Roman" w:hAnsi="Times New Roman" w:cs="Times New Roman"/>
          <w:b/>
          <w:bCs/>
        </w:rPr>
        <w:t>Questions and Answers:</w:t>
      </w:r>
    </w:p>
    <w:p w14:paraId="4165969C" w14:textId="77777777" w:rsidR="0088074E" w:rsidRPr="0088074E" w:rsidRDefault="0088074E" w:rsidP="00024E8A">
      <w:pPr>
        <w:numPr>
          <w:ilvl w:val="0"/>
          <w:numId w:val="1"/>
        </w:numPr>
        <w:spacing w:line="480" w:lineRule="auto"/>
        <w:rPr>
          <w:rFonts w:ascii="Times New Roman" w:hAnsi="Times New Roman" w:cs="Times New Roman"/>
        </w:rPr>
      </w:pPr>
      <w:r w:rsidRPr="0088074E">
        <w:rPr>
          <w:rFonts w:ascii="Times New Roman" w:hAnsi="Times New Roman" w:cs="Times New Roman"/>
          <w:b/>
          <w:bCs/>
        </w:rPr>
        <w:t>Which of your genotypes would you be able to better determine if you considered the phenotypes of your parents and siblings?</w:t>
      </w:r>
    </w:p>
    <w:p w14:paraId="6B00D49B" w14:textId="2EC7AF7B" w:rsidR="00EB2977" w:rsidRDefault="0088074E" w:rsidP="00024E8A">
      <w:pPr>
        <w:numPr>
          <w:ilvl w:val="1"/>
          <w:numId w:val="1"/>
        </w:numPr>
        <w:spacing w:line="480" w:lineRule="auto"/>
        <w:rPr>
          <w:rFonts w:ascii="Times New Roman" w:hAnsi="Times New Roman" w:cs="Times New Roman"/>
        </w:rPr>
      </w:pPr>
      <w:r w:rsidRPr="0088074E">
        <w:rPr>
          <w:rFonts w:ascii="Times New Roman" w:hAnsi="Times New Roman" w:cs="Times New Roman"/>
          <w:b/>
          <w:bCs/>
        </w:rPr>
        <w:t>Answer:</w:t>
      </w:r>
      <w:r w:rsidRPr="0088074E">
        <w:rPr>
          <w:rFonts w:ascii="Times New Roman" w:hAnsi="Times New Roman" w:cs="Times New Roman"/>
        </w:rPr>
        <w:t xml:space="preserve"> </w:t>
      </w:r>
      <w:r w:rsidR="00EB2977">
        <w:rPr>
          <w:rFonts w:ascii="Times New Roman" w:hAnsi="Times New Roman" w:cs="Times New Roman"/>
        </w:rPr>
        <w:t>Recessive</w:t>
      </w:r>
    </w:p>
    <w:p w14:paraId="714FB5D0" w14:textId="4A098A06" w:rsidR="0088074E" w:rsidRPr="0088074E" w:rsidRDefault="0088074E" w:rsidP="00024E8A">
      <w:pPr>
        <w:numPr>
          <w:ilvl w:val="1"/>
          <w:numId w:val="1"/>
        </w:numPr>
        <w:spacing w:line="480" w:lineRule="auto"/>
        <w:rPr>
          <w:rFonts w:ascii="Times New Roman" w:hAnsi="Times New Roman" w:cs="Times New Roman"/>
        </w:rPr>
      </w:pPr>
      <w:r w:rsidRPr="0088074E">
        <w:rPr>
          <w:rFonts w:ascii="Times New Roman" w:hAnsi="Times New Roman" w:cs="Times New Roman"/>
        </w:rPr>
        <w:t>Genotypes related to visible traits such as tongue rolling, widow's peak, or dimpling may be better determined by observing family phenotypes. Traits that follow simple Mendelian inheritance patterns make it easier to infer the genotype based on family traits.</w:t>
      </w:r>
    </w:p>
    <w:p w14:paraId="19FECFEC" w14:textId="77777777" w:rsidR="0088074E" w:rsidRPr="0088074E" w:rsidRDefault="0088074E" w:rsidP="00024E8A">
      <w:pPr>
        <w:numPr>
          <w:ilvl w:val="0"/>
          <w:numId w:val="1"/>
        </w:numPr>
        <w:spacing w:line="480" w:lineRule="auto"/>
        <w:rPr>
          <w:rFonts w:ascii="Times New Roman" w:hAnsi="Times New Roman" w:cs="Times New Roman"/>
        </w:rPr>
      </w:pPr>
      <w:r w:rsidRPr="0088074E">
        <w:rPr>
          <w:rFonts w:ascii="Times New Roman" w:hAnsi="Times New Roman" w:cs="Times New Roman"/>
          <w:b/>
          <w:bCs/>
        </w:rPr>
        <w:t>Why don't recessive traits always eventually disappear from populations?</w:t>
      </w:r>
    </w:p>
    <w:p w14:paraId="5F7B3ED0" w14:textId="77777777" w:rsidR="0088074E" w:rsidRPr="0088074E" w:rsidRDefault="0088074E" w:rsidP="00024E8A">
      <w:pPr>
        <w:numPr>
          <w:ilvl w:val="1"/>
          <w:numId w:val="1"/>
        </w:numPr>
        <w:spacing w:line="480" w:lineRule="auto"/>
        <w:rPr>
          <w:rFonts w:ascii="Times New Roman" w:hAnsi="Times New Roman" w:cs="Times New Roman"/>
        </w:rPr>
      </w:pPr>
      <w:r w:rsidRPr="0088074E">
        <w:rPr>
          <w:rFonts w:ascii="Times New Roman" w:hAnsi="Times New Roman" w:cs="Times New Roman"/>
          <w:b/>
          <w:bCs/>
        </w:rPr>
        <w:t>Answer:</w:t>
      </w:r>
      <w:r w:rsidRPr="0088074E">
        <w:rPr>
          <w:rFonts w:ascii="Times New Roman" w:hAnsi="Times New Roman" w:cs="Times New Roman"/>
        </w:rPr>
        <w:t xml:space="preserve"> Recessive traits persist because carriers (heterozygous individuals) do not exhibit the trait but can pass it on to offspring. In large populations, genetic drift and random mating ensure that recessive alleles remain in the gene pool.</w:t>
      </w:r>
    </w:p>
    <w:p w14:paraId="1625A69A" w14:textId="77777777" w:rsidR="0088074E" w:rsidRPr="0088074E" w:rsidRDefault="0088074E" w:rsidP="00024E8A">
      <w:pPr>
        <w:numPr>
          <w:ilvl w:val="0"/>
          <w:numId w:val="1"/>
        </w:numPr>
        <w:spacing w:line="480" w:lineRule="auto"/>
        <w:rPr>
          <w:rFonts w:ascii="Times New Roman" w:hAnsi="Times New Roman" w:cs="Times New Roman"/>
        </w:rPr>
      </w:pPr>
      <w:r w:rsidRPr="0088074E">
        <w:rPr>
          <w:rFonts w:ascii="Times New Roman" w:hAnsi="Times New Roman" w:cs="Times New Roman"/>
          <w:b/>
          <w:bCs/>
        </w:rPr>
        <w:t>What fraction of recessive alleles are "hidden" in heterozygotes for each of the eight single-gene traits that you studied?</w:t>
      </w:r>
    </w:p>
    <w:p w14:paraId="46D71E2E" w14:textId="5E1BB7F2" w:rsidR="00024E8A" w:rsidRPr="00024E8A" w:rsidRDefault="0088074E" w:rsidP="00024E8A">
      <w:pPr>
        <w:numPr>
          <w:ilvl w:val="1"/>
          <w:numId w:val="1"/>
        </w:numPr>
        <w:spacing w:line="480" w:lineRule="auto"/>
        <w:rPr>
          <w:rFonts w:ascii="Times New Roman" w:hAnsi="Times New Roman" w:cs="Times New Roman"/>
        </w:rPr>
      </w:pPr>
      <w:r w:rsidRPr="0088074E">
        <w:rPr>
          <w:rFonts w:ascii="Times New Roman" w:hAnsi="Times New Roman" w:cs="Times New Roman"/>
          <w:b/>
          <w:bCs/>
        </w:rPr>
        <w:t>Answer:</w:t>
      </w:r>
      <w:r w:rsidRPr="0088074E">
        <w:rPr>
          <w:rFonts w:ascii="Times New Roman" w:hAnsi="Times New Roman" w:cs="Times New Roman"/>
        </w:rPr>
        <w:t xml:space="preserve"> In a population at Hardy-Weinberg equilibrium, the frequency of heterozygotes is calculated as 2pq. This represents the fraction of recessive alleles hidden in carriers for each trait.</w:t>
      </w:r>
      <w:r w:rsidR="00435F44" w:rsidRPr="00024E8A">
        <w:rPr>
          <w:rFonts w:ascii="Times New Roman" w:hAnsi="Times New Roman" w:cs="Times New Roman"/>
        </w:rPr>
        <w:t xml:space="preserve"> Here’s the fraction of hidden alleles</w:t>
      </w:r>
      <w:r w:rsidR="00024E8A">
        <w:rPr>
          <w:rFonts w:ascii="Times New Roman" w:hAnsi="Times New Roman" w:cs="Times New Roman"/>
        </w:rPr>
        <w:t xml:space="preserve"> </w:t>
      </w:r>
      <w:r w:rsidR="00435F44" w:rsidRPr="00024E8A">
        <w:rPr>
          <w:rFonts w:ascii="Times New Roman" w:hAnsi="Times New Roman" w:cs="Times New Roman"/>
        </w:rPr>
        <w:t>foreach trait:</w:t>
      </w:r>
      <w:r w:rsidR="00024E8A" w:rsidRPr="00024E8A">
        <w:rPr>
          <w:rFonts w:ascii="Times New Roman" w:hAnsi="Times New Roman" w:cs="Times New Roman"/>
        </w:rPr>
        <w:t xml:space="preserve"> </w:t>
      </w:r>
      <w:r w:rsidR="004C36B7">
        <w:rPr>
          <w:noProof/>
        </w:rPr>
        <w:lastRenderedPageBreak/>
        <w:drawing>
          <wp:inline distT="0" distB="0" distL="0" distR="0" wp14:anchorId="705EB504" wp14:editId="684D57E8">
            <wp:extent cx="4629150" cy="8229600"/>
            <wp:effectExtent l="0" t="0" r="0" b="0"/>
            <wp:docPr id="418032636" name="Picture 12"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32636" name="Picture 12" descr="A notebook with writing on it&#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r w:rsidR="00024E8A" w:rsidRPr="00024E8A">
        <w:rPr>
          <w:rFonts w:ascii="Times New Roman" w:hAnsi="Times New Roman" w:cs="Times New Roman"/>
          <w:noProof/>
        </w:rPr>
        <w:lastRenderedPageBreak/>
        <w:drawing>
          <wp:inline distT="0" distB="0" distL="0" distR="0" wp14:anchorId="5D0E36EA" wp14:editId="1533538C">
            <wp:extent cx="5943600" cy="7924800"/>
            <wp:effectExtent l="0" t="0" r="0" b="0"/>
            <wp:docPr id="505738353" name="Picture 11"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38353" name="Picture 11" descr="A paper with writing on i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735DFB9A" w14:textId="7A47F987" w:rsidR="00024E8A" w:rsidRPr="00024E8A" w:rsidRDefault="00024E8A" w:rsidP="00024E8A">
      <w:pPr>
        <w:spacing w:line="480" w:lineRule="auto"/>
        <w:ind w:left="720"/>
        <w:rPr>
          <w:rFonts w:ascii="Times New Roman" w:hAnsi="Times New Roman" w:cs="Times New Roman"/>
        </w:rPr>
      </w:pPr>
      <w:r w:rsidRPr="00024E8A">
        <w:rPr>
          <w:rFonts w:ascii="Times New Roman" w:hAnsi="Times New Roman" w:cs="Times New Roman"/>
          <w:noProof/>
        </w:rPr>
        <w:lastRenderedPageBreak/>
        <w:drawing>
          <wp:inline distT="0" distB="0" distL="0" distR="0" wp14:anchorId="363CAB9A" wp14:editId="26834679">
            <wp:extent cx="5943600" cy="7924800"/>
            <wp:effectExtent l="0" t="0" r="0" b="0"/>
            <wp:docPr id="840196335" name="Picture 8"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96335" name="Picture 8" descr="A paper with text on i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pic:spPr>
                </pic:pic>
              </a:graphicData>
            </a:graphic>
          </wp:inline>
        </w:drawing>
      </w:r>
    </w:p>
    <w:p w14:paraId="6DAD382F" w14:textId="77777777" w:rsidR="00024E8A" w:rsidRPr="00024E8A" w:rsidRDefault="00024E8A" w:rsidP="00024E8A">
      <w:pPr>
        <w:spacing w:line="480" w:lineRule="auto"/>
        <w:ind w:left="1440"/>
        <w:rPr>
          <w:rFonts w:ascii="Times New Roman" w:hAnsi="Times New Roman" w:cs="Times New Roman"/>
        </w:rPr>
      </w:pPr>
      <w:r w:rsidRPr="00024E8A">
        <w:rPr>
          <w:rFonts w:ascii="Times New Roman" w:hAnsi="Times New Roman" w:cs="Times New Roman"/>
          <w:noProof/>
        </w:rPr>
        <w:lastRenderedPageBreak/>
        <w:drawing>
          <wp:inline distT="0" distB="0" distL="0" distR="0" wp14:anchorId="14BA6206" wp14:editId="2A7D5DC6">
            <wp:extent cx="5943600" cy="7924800"/>
            <wp:effectExtent l="0" t="0" r="0" b="0"/>
            <wp:docPr id="1010441113" name="Picture 10" descr="A page of a book with a table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41113" name="Picture 10" descr="A page of a book with a table of number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pic:spPr>
                </pic:pic>
              </a:graphicData>
            </a:graphic>
          </wp:inline>
        </w:drawing>
      </w:r>
    </w:p>
    <w:p w14:paraId="6ADF5987" w14:textId="08B6F3A2" w:rsidR="00543145" w:rsidRPr="00024E8A" w:rsidRDefault="00543145" w:rsidP="00024E8A">
      <w:pPr>
        <w:spacing w:line="480" w:lineRule="auto"/>
        <w:ind w:left="1440"/>
        <w:rPr>
          <w:rFonts w:ascii="Times New Roman" w:hAnsi="Times New Roman" w:cs="Times New Roman"/>
        </w:rPr>
      </w:pPr>
      <w:r w:rsidRPr="00024E8A">
        <w:rPr>
          <w:rFonts w:ascii="Times New Roman" w:hAnsi="Times New Roman" w:cs="Times New Roman"/>
        </w:rPr>
        <w:lastRenderedPageBreak/>
        <w:t>Tongue Rolling :</w:t>
      </w:r>
    </w:p>
    <w:p w14:paraId="798C0502" w14:textId="5747D4CA" w:rsidR="00543145" w:rsidRPr="00024E8A" w:rsidRDefault="00543145" w:rsidP="00024E8A">
      <w:pPr>
        <w:spacing w:line="480" w:lineRule="auto"/>
        <w:ind w:left="1440"/>
        <w:rPr>
          <w:rFonts w:ascii="Times New Roman" w:hAnsi="Times New Roman" w:cs="Times New Roman"/>
        </w:rPr>
      </w:pPr>
      <w:r w:rsidRPr="00024E8A">
        <w:rPr>
          <w:rFonts w:ascii="Times New Roman" w:hAnsi="Times New Roman" w:cs="Times New Roman"/>
        </w:rPr>
        <w:t xml:space="preserve">Recessive student(rr) 3 </w:t>
      </w:r>
    </w:p>
    <w:p w14:paraId="1C9B6491" w14:textId="6DA37AA6" w:rsidR="00543145" w:rsidRPr="00024E8A" w:rsidRDefault="00543145" w:rsidP="00024E8A">
      <w:pPr>
        <w:spacing w:line="480" w:lineRule="auto"/>
        <w:ind w:left="1440"/>
        <w:rPr>
          <w:rFonts w:ascii="Times New Roman" w:hAnsi="Times New Roman" w:cs="Times New Roman"/>
        </w:rPr>
      </w:pPr>
      <w:r w:rsidRPr="00024E8A">
        <w:rPr>
          <w:rFonts w:ascii="Times New Roman" w:hAnsi="Times New Roman" w:cs="Times New Roman"/>
        </w:rPr>
        <w:t>=3*2 =6 recessive alleles</w:t>
      </w:r>
    </w:p>
    <w:p w14:paraId="54950372" w14:textId="77777777" w:rsidR="00543145"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Heterozygous students = 48% of 20 =</w:t>
      </w:r>
    </w:p>
    <w:p w14:paraId="25E0DAF3" w14:textId="1A67D4C4" w:rsidR="00543145"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 xml:space="preserve">0.48*20 = 9.6 </w:t>
      </w:r>
    </w:p>
    <w:p w14:paraId="4A387F72" w14:textId="48B76BDE" w:rsidR="00543145"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 10  heterozygous individuals</w:t>
      </w:r>
    </w:p>
    <w:p w14:paraId="2B0E6DCF" w14:textId="5F7F4803" w:rsidR="00543145"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10*1= 10 hidden recessive alleles</w:t>
      </w:r>
    </w:p>
    <w:p w14:paraId="4F3DAB6B" w14:textId="2FB4E1C7" w:rsidR="00543145"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Total recessive alleles:</w:t>
      </w:r>
    </w:p>
    <w:p w14:paraId="2A4AF0E9" w14:textId="08F2F270" w:rsidR="00543145"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6 + 10 = 16</w:t>
      </w:r>
    </w:p>
    <w:p w14:paraId="45C67480" w14:textId="7D753941" w:rsidR="00543145"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Fraction hidden:</w:t>
      </w:r>
    </w:p>
    <w:p w14:paraId="1DA50E55" w14:textId="42FAE040" w:rsidR="00435F44"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(10/16 )*100 = 62.5 %</w:t>
      </w:r>
    </w:p>
    <w:p w14:paraId="4DD7C360" w14:textId="77777777" w:rsidR="00435F44" w:rsidRDefault="00435F44" w:rsidP="00024E8A">
      <w:pPr>
        <w:spacing w:line="480" w:lineRule="auto"/>
        <w:rPr>
          <w:rFonts w:ascii="Times New Roman" w:hAnsi="Times New Roman" w:cs="Times New Roman"/>
        </w:rPr>
      </w:pPr>
    </w:p>
    <w:p w14:paraId="2C7FCF82" w14:textId="4B6B4E50" w:rsidR="004C36B7" w:rsidRPr="00024E8A" w:rsidRDefault="004C36B7" w:rsidP="00024E8A">
      <w:pPr>
        <w:spacing w:line="480" w:lineRule="auto"/>
        <w:rPr>
          <w:rFonts w:ascii="Times New Roman" w:hAnsi="Times New Roman" w:cs="Times New Roman"/>
        </w:rPr>
      </w:pPr>
      <w:r>
        <w:rPr>
          <w:rFonts w:ascii="Times New Roman" w:hAnsi="Times New Roman" w:cs="Times New Roman"/>
        </w:rPr>
        <w:t>Like this for each trait we need to calculate and we got this table below:</w:t>
      </w:r>
    </w:p>
    <w:p w14:paraId="6859625D" w14:textId="77777777" w:rsidR="00435F44" w:rsidRPr="00024E8A" w:rsidRDefault="00435F44" w:rsidP="00024E8A">
      <w:pPr>
        <w:spacing w:line="480" w:lineRule="auto"/>
        <w:rPr>
          <w:rFonts w:ascii="Times New Roman" w:hAnsi="Times New Roman" w:cs="Times New Roman"/>
        </w:rPr>
      </w:pPr>
    </w:p>
    <w:p w14:paraId="77C4DCB7" w14:textId="77777777" w:rsidR="00435F44" w:rsidRPr="00024E8A" w:rsidRDefault="00435F44" w:rsidP="00024E8A">
      <w:pPr>
        <w:spacing w:line="480" w:lineRule="auto"/>
        <w:rPr>
          <w:rFonts w:ascii="Times New Roman" w:hAnsi="Times New Roman" w:cs="Times New Roman"/>
        </w:rPr>
      </w:pPr>
    </w:p>
    <w:p w14:paraId="255C81FE" w14:textId="77777777" w:rsidR="00435F44" w:rsidRPr="00024E8A" w:rsidRDefault="00435F44" w:rsidP="00024E8A">
      <w:pPr>
        <w:spacing w:line="480" w:lineRule="auto"/>
        <w:ind w:left="720"/>
        <w:rPr>
          <w:rFonts w:ascii="Times New Roman" w:hAnsi="Times New Roman" w:cs="Times New Roman"/>
        </w:rPr>
      </w:pPr>
    </w:p>
    <w:p w14:paraId="08EA6DD8" w14:textId="77777777" w:rsidR="00435F44" w:rsidRPr="00024E8A" w:rsidRDefault="00435F44" w:rsidP="00024E8A">
      <w:pPr>
        <w:spacing w:line="480" w:lineRule="auto"/>
        <w:rPr>
          <w:rFonts w:ascii="Times New Roman" w:hAnsi="Times New Roman" w:cs="Times New Roman"/>
        </w:rPr>
      </w:pPr>
    </w:p>
    <w:tbl>
      <w:tblPr>
        <w:tblW w:w="11218"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78"/>
        <w:gridCol w:w="1982"/>
        <w:gridCol w:w="4055"/>
        <w:gridCol w:w="2703"/>
      </w:tblGrid>
      <w:tr w:rsidR="00435F44" w:rsidRPr="00024E8A" w14:paraId="6ED8D25B" w14:textId="128FF401" w:rsidTr="00435F44">
        <w:trPr>
          <w:trHeight w:val="1201"/>
        </w:trPr>
        <w:tc>
          <w:tcPr>
            <w:tcW w:w="2478" w:type="dxa"/>
          </w:tcPr>
          <w:p w14:paraId="0EABC608" w14:textId="6AFD8E3D" w:rsidR="00435F44" w:rsidRPr="00024E8A" w:rsidRDefault="00435F44" w:rsidP="00024E8A">
            <w:pPr>
              <w:spacing w:line="480" w:lineRule="auto"/>
              <w:ind w:left="375"/>
              <w:rPr>
                <w:rFonts w:ascii="Times New Roman" w:hAnsi="Times New Roman" w:cs="Times New Roman"/>
              </w:rPr>
            </w:pPr>
            <w:r w:rsidRPr="00024E8A">
              <w:rPr>
                <w:rFonts w:ascii="Times New Roman" w:hAnsi="Times New Roman" w:cs="Times New Roman"/>
              </w:rPr>
              <w:lastRenderedPageBreak/>
              <w:t>Trait</w:t>
            </w:r>
          </w:p>
        </w:tc>
        <w:tc>
          <w:tcPr>
            <w:tcW w:w="1982" w:type="dxa"/>
          </w:tcPr>
          <w:p w14:paraId="7188E78A" w14:textId="69492220" w:rsidR="00435F44" w:rsidRPr="00024E8A" w:rsidRDefault="00435F44" w:rsidP="00024E8A">
            <w:pPr>
              <w:spacing w:line="480" w:lineRule="auto"/>
              <w:rPr>
                <w:rFonts w:ascii="Times New Roman" w:hAnsi="Times New Roman" w:cs="Times New Roman"/>
              </w:rPr>
            </w:pPr>
            <w:r w:rsidRPr="00024E8A">
              <w:rPr>
                <w:rFonts w:ascii="Times New Roman" w:hAnsi="Times New Roman" w:cs="Times New Roman"/>
              </w:rPr>
              <w:t>Hidden Alleles</w:t>
            </w:r>
          </w:p>
          <w:p w14:paraId="4D848FAE" w14:textId="77777777" w:rsidR="00435F44" w:rsidRPr="00024E8A" w:rsidRDefault="00435F44" w:rsidP="00024E8A">
            <w:pPr>
              <w:spacing w:line="480" w:lineRule="auto"/>
              <w:ind w:left="375"/>
              <w:rPr>
                <w:rFonts w:ascii="Times New Roman" w:hAnsi="Times New Roman" w:cs="Times New Roman"/>
              </w:rPr>
            </w:pPr>
          </w:p>
        </w:tc>
        <w:tc>
          <w:tcPr>
            <w:tcW w:w="4055" w:type="dxa"/>
          </w:tcPr>
          <w:p w14:paraId="4422E8B1" w14:textId="3DD39E33" w:rsidR="00435F44" w:rsidRPr="00024E8A" w:rsidRDefault="00435F44" w:rsidP="00024E8A">
            <w:pPr>
              <w:spacing w:line="480" w:lineRule="auto"/>
              <w:rPr>
                <w:rFonts w:ascii="Times New Roman" w:hAnsi="Times New Roman" w:cs="Times New Roman"/>
              </w:rPr>
            </w:pPr>
            <w:r w:rsidRPr="00024E8A">
              <w:rPr>
                <w:rFonts w:ascii="Times New Roman" w:hAnsi="Times New Roman" w:cs="Times New Roman"/>
              </w:rPr>
              <w:t>Total Recessive Alleles</w:t>
            </w:r>
          </w:p>
          <w:p w14:paraId="65BAA398" w14:textId="77777777" w:rsidR="00435F44" w:rsidRPr="00024E8A" w:rsidRDefault="00435F44" w:rsidP="00024E8A">
            <w:pPr>
              <w:spacing w:line="480" w:lineRule="auto"/>
              <w:ind w:left="375"/>
              <w:rPr>
                <w:rFonts w:ascii="Times New Roman" w:hAnsi="Times New Roman" w:cs="Times New Roman"/>
              </w:rPr>
            </w:pPr>
          </w:p>
        </w:tc>
        <w:tc>
          <w:tcPr>
            <w:tcW w:w="2703" w:type="dxa"/>
          </w:tcPr>
          <w:p w14:paraId="3D0A74D9" w14:textId="7DF8541B" w:rsidR="00435F44" w:rsidRPr="00024E8A" w:rsidRDefault="00435F44" w:rsidP="00024E8A">
            <w:pPr>
              <w:spacing w:line="480" w:lineRule="auto"/>
              <w:rPr>
                <w:rFonts w:ascii="Times New Roman" w:hAnsi="Times New Roman" w:cs="Times New Roman"/>
              </w:rPr>
            </w:pPr>
            <w:r w:rsidRPr="00024E8A">
              <w:rPr>
                <w:rFonts w:ascii="Times New Roman" w:hAnsi="Times New Roman" w:cs="Times New Roman"/>
              </w:rPr>
              <w:t>Fraction Hidden(%)</w:t>
            </w:r>
          </w:p>
          <w:p w14:paraId="37907CA4" w14:textId="77777777" w:rsidR="00435F44" w:rsidRPr="00024E8A" w:rsidRDefault="00435F44" w:rsidP="00024E8A">
            <w:pPr>
              <w:spacing w:line="480" w:lineRule="auto"/>
              <w:ind w:left="375"/>
              <w:rPr>
                <w:rFonts w:ascii="Times New Roman" w:hAnsi="Times New Roman" w:cs="Times New Roman"/>
              </w:rPr>
            </w:pPr>
          </w:p>
        </w:tc>
      </w:tr>
      <w:tr w:rsidR="00435F44" w:rsidRPr="00024E8A" w14:paraId="1D63CC18" w14:textId="77777777" w:rsidTr="00435F44">
        <w:trPr>
          <w:trHeight w:val="960"/>
        </w:trPr>
        <w:tc>
          <w:tcPr>
            <w:tcW w:w="2478" w:type="dxa"/>
          </w:tcPr>
          <w:p w14:paraId="7C7457E7" w14:textId="480A4496" w:rsidR="00435F44" w:rsidRPr="00024E8A" w:rsidRDefault="00435F44" w:rsidP="00024E8A">
            <w:pPr>
              <w:spacing w:line="480" w:lineRule="auto"/>
              <w:ind w:left="375"/>
              <w:rPr>
                <w:rFonts w:ascii="Times New Roman" w:hAnsi="Times New Roman" w:cs="Times New Roman"/>
              </w:rPr>
            </w:pPr>
            <w:r w:rsidRPr="00024E8A">
              <w:rPr>
                <w:rFonts w:ascii="Times New Roman" w:hAnsi="Times New Roman" w:cs="Times New Roman"/>
              </w:rPr>
              <w:t>Tongue Rolling</w:t>
            </w:r>
          </w:p>
        </w:tc>
        <w:tc>
          <w:tcPr>
            <w:tcW w:w="1982" w:type="dxa"/>
          </w:tcPr>
          <w:p w14:paraId="165D3394" w14:textId="6ED03100" w:rsidR="00435F44" w:rsidRPr="00024E8A" w:rsidRDefault="00435F44" w:rsidP="00024E8A">
            <w:pPr>
              <w:spacing w:line="480" w:lineRule="auto"/>
              <w:rPr>
                <w:rFonts w:ascii="Times New Roman" w:hAnsi="Times New Roman" w:cs="Times New Roman"/>
              </w:rPr>
            </w:pPr>
            <w:r w:rsidRPr="00024E8A">
              <w:rPr>
                <w:rFonts w:ascii="Times New Roman" w:hAnsi="Times New Roman" w:cs="Times New Roman"/>
              </w:rPr>
              <w:t>10</w:t>
            </w:r>
          </w:p>
        </w:tc>
        <w:tc>
          <w:tcPr>
            <w:tcW w:w="4055" w:type="dxa"/>
          </w:tcPr>
          <w:p w14:paraId="10907595" w14:textId="7AC93B65" w:rsidR="00435F44" w:rsidRPr="00024E8A" w:rsidRDefault="00435F44" w:rsidP="00024E8A">
            <w:pPr>
              <w:spacing w:line="480" w:lineRule="auto"/>
              <w:rPr>
                <w:rFonts w:ascii="Times New Roman" w:hAnsi="Times New Roman" w:cs="Times New Roman"/>
              </w:rPr>
            </w:pPr>
            <w:r w:rsidRPr="00024E8A">
              <w:rPr>
                <w:rFonts w:ascii="Times New Roman" w:hAnsi="Times New Roman" w:cs="Times New Roman"/>
              </w:rPr>
              <w:t>16</w:t>
            </w:r>
          </w:p>
        </w:tc>
        <w:tc>
          <w:tcPr>
            <w:tcW w:w="2703" w:type="dxa"/>
          </w:tcPr>
          <w:p w14:paraId="10FB8D2E" w14:textId="21AC4D7E" w:rsidR="00435F44"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62.5</w:t>
            </w:r>
          </w:p>
        </w:tc>
      </w:tr>
      <w:tr w:rsidR="00435F44" w:rsidRPr="00024E8A" w14:paraId="332F07C5" w14:textId="77777777" w:rsidTr="00435F44">
        <w:trPr>
          <w:trHeight w:val="960"/>
        </w:trPr>
        <w:tc>
          <w:tcPr>
            <w:tcW w:w="2478" w:type="dxa"/>
          </w:tcPr>
          <w:p w14:paraId="4C118B55" w14:textId="1D1FD96C" w:rsidR="00435F44" w:rsidRPr="00024E8A" w:rsidRDefault="00435F44" w:rsidP="00024E8A">
            <w:pPr>
              <w:spacing w:line="480" w:lineRule="auto"/>
              <w:ind w:left="375"/>
              <w:rPr>
                <w:rFonts w:ascii="Times New Roman" w:hAnsi="Times New Roman" w:cs="Times New Roman"/>
              </w:rPr>
            </w:pPr>
            <w:r w:rsidRPr="00024E8A">
              <w:rPr>
                <w:rFonts w:ascii="Times New Roman" w:hAnsi="Times New Roman" w:cs="Times New Roman"/>
              </w:rPr>
              <w:t>Widow's Peak</w:t>
            </w:r>
          </w:p>
        </w:tc>
        <w:tc>
          <w:tcPr>
            <w:tcW w:w="1982" w:type="dxa"/>
          </w:tcPr>
          <w:p w14:paraId="581B0FA6" w14:textId="69E4D395" w:rsidR="00435F44" w:rsidRPr="00024E8A" w:rsidRDefault="00435F44" w:rsidP="00024E8A">
            <w:pPr>
              <w:spacing w:line="480" w:lineRule="auto"/>
              <w:rPr>
                <w:rFonts w:ascii="Times New Roman" w:hAnsi="Times New Roman" w:cs="Times New Roman"/>
              </w:rPr>
            </w:pPr>
            <w:r w:rsidRPr="00024E8A">
              <w:rPr>
                <w:rFonts w:ascii="Times New Roman" w:hAnsi="Times New Roman" w:cs="Times New Roman"/>
              </w:rPr>
              <w:t>2</w:t>
            </w:r>
          </w:p>
        </w:tc>
        <w:tc>
          <w:tcPr>
            <w:tcW w:w="4055" w:type="dxa"/>
          </w:tcPr>
          <w:p w14:paraId="21342FFE" w14:textId="1B307BE9" w:rsidR="00435F44" w:rsidRPr="00024E8A" w:rsidRDefault="00435F44" w:rsidP="00024E8A">
            <w:pPr>
              <w:spacing w:line="480" w:lineRule="auto"/>
              <w:rPr>
                <w:rFonts w:ascii="Times New Roman" w:hAnsi="Times New Roman" w:cs="Times New Roman"/>
              </w:rPr>
            </w:pPr>
            <w:r w:rsidRPr="00024E8A">
              <w:rPr>
                <w:rFonts w:ascii="Times New Roman" w:hAnsi="Times New Roman" w:cs="Times New Roman"/>
              </w:rPr>
              <w:t>38</w:t>
            </w:r>
          </w:p>
        </w:tc>
        <w:tc>
          <w:tcPr>
            <w:tcW w:w="2703" w:type="dxa"/>
          </w:tcPr>
          <w:p w14:paraId="6A21F132" w14:textId="1EF5BBDC" w:rsidR="00435F44"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5.3</w:t>
            </w:r>
          </w:p>
        </w:tc>
      </w:tr>
      <w:tr w:rsidR="00435F44" w:rsidRPr="00024E8A" w14:paraId="705422D4" w14:textId="77777777" w:rsidTr="00435F44">
        <w:trPr>
          <w:trHeight w:val="724"/>
        </w:trPr>
        <w:tc>
          <w:tcPr>
            <w:tcW w:w="2478" w:type="dxa"/>
          </w:tcPr>
          <w:p w14:paraId="020B1D47" w14:textId="2ECA2DED" w:rsidR="00435F44" w:rsidRPr="00024E8A" w:rsidRDefault="00435F44" w:rsidP="00024E8A">
            <w:pPr>
              <w:spacing w:line="480" w:lineRule="auto"/>
              <w:ind w:left="375"/>
              <w:rPr>
                <w:rFonts w:ascii="Times New Roman" w:hAnsi="Times New Roman" w:cs="Times New Roman"/>
              </w:rPr>
            </w:pPr>
            <w:r w:rsidRPr="00024E8A">
              <w:rPr>
                <w:rFonts w:ascii="Times New Roman" w:hAnsi="Times New Roman" w:cs="Times New Roman"/>
              </w:rPr>
              <w:t>Thumb Crossing</w:t>
            </w:r>
          </w:p>
        </w:tc>
        <w:tc>
          <w:tcPr>
            <w:tcW w:w="1982" w:type="dxa"/>
          </w:tcPr>
          <w:p w14:paraId="7F6EEE34" w14:textId="55118D95" w:rsidR="00435F44" w:rsidRPr="00024E8A" w:rsidRDefault="00435F44" w:rsidP="00024E8A">
            <w:pPr>
              <w:spacing w:line="480" w:lineRule="auto"/>
              <w:rPr>
                <w:rFonts w:ascii="Times New Roman" w:hAnsi="Times New Roman" w:cs="Times New Roman"/>
              </w:rPr>
            </w:pPr>
            <w:r w:rsidRPr="00024E8A">
              <w:rPr>
                <w:rFonts w:ascii="Times New Roman" w:hAnsi="Times New Roman" w:cs="Times New Roman"/>
              </w:rPr>
              <w:t>10</w:t>
            </w:r>
          </w:p>
        </w:tc>
        <w:tc>
          <w:tcPr>
            <w:tcW w:w="4055" w:type="dxa"/>
          </w:tcPr>
          <w:p w14:paraId="5DB530AF" w14:textId="79ADE205" w:rsidR="00435F44" w:rsidRPr="00024E8A" w:rsidRDefault="00435F44" w:rsidP="00024E8A">
            <w:pPr>
              <w:spacing w:line="480" w:lineRule="auto"/>
              <w:rPr>
                <w:rFonts w:ascii="Times New Roman" w:hAnsi="Times New Roman" w:cs="Times New Roman"/>
              </w:rPr>
            </w:pPr>
            <w:r w:rsidRPr="00024E8A">
              <w:rPr>
                <w:rFonts w:ascii="Times New Roman" w:hAnsi="Times New Roman" w:cs="Times New Roman"/>
              </w:rPr>
              <w:t>20</w:t>
            </w:r>
          </w:p>
        </w:tc>
        <w:tc>
          <w:tcPr>
            <w:tcW w:w="2703" w:type="dxa"/>
          </w:tcPr>
          <w:p w14:paraId="0B199ACB" w14:textId="05557BB7" w:rsidR="00435F44"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50</w:t>
            </w:r>
          </w:p>
        </w:tc>
      </w:tr>
      <w:tr w:rsidR="00435F44" w:rsidRPr="00024E8A" w14:paraId="006BF63B" w14:textId="77777777" w:rsidTr="00435F44">
        <w:trPr>
          <w:trHeight w:val="640"/>
        </w:trPr>
        <w:tc>
          <w:tcPr>
            <w:tcW w:w="2478" w:type="dxa"/>
          </w:tcPr>
          <w:p w14:paraId="3EBF7DFE" w14:textId="64641C04" w:rsidR="00435F44" w:rsidRPr="00024E8A" w:rsidRDefault="00435F44" w:rsidP="00024E8A">
            <w:pPr>
              <w:spacing w:line="480" w:lineRule="auto"/>
              <w:ind w:left="375"/>
              <w:rPr>
                <w:rFonts w:ascii="Times New Roman" w:hAnsi="Times New Roman" w:cs="Times New Roman"/>
              </w:rPr>
            </w:pPr>
            <w:r w:rsidRPr="00024E8A">
              <w:rPr>
                <w:rFonts w:ascii="Times New Roman" w:hAnsi="Times New Roman" w:cs="Times New Roman"/>
              </w:rPr>
              <w:t>Attached Earlobes</w:t>
            </w:r>
          </w:p>
        </w:tc>
        <w:tc>
          <w:tcPr>
            <w:tcW w:w="1982" w:type="dxa"/>
          </w:tcPr>
          <w:p w14:paraId="5351427A" w14:textId="2C22127B" w:rsidR="00435F44" w:rsidRPr="00024E8A" w:rsidRDefault="00435F44" w:rsidP="00024E8A">
            <w:pPr>
              <w:spacing w:line="480" w:lineRule="auto"/>
              <w:rPr>
                <w:rFonts w:ascii="Times New Roman" w:hAnsi="Times New Roman" w:cs="Times New Roman"/>
              </w:rPr>
            </w:pPr>
            <w:r w:rsidRPr="00024E8A">
              <w:rPr>
                <w:rFonts w:ascii="Times New Roman" w:hAnsi="Times New Roman" w:cs="Times New Roman"/>
              </w:rPr>
              <w:t>9</w:t>
            </w:r>
          </w:p>
        </w:tc>
        <w:tc>
          <w:tcPr>
            <w:tcW w:w="4055" w:type="dxa"/>
          </w:tcPr>
          <w:p w14:paraId="6F702DEA" w14:textId="00152D31" w:rsidR="00435F44" w:rsidRPr="00024E8A" w:rsidRDefault="00435F44" w:rsidP="00024E8A">
            <w:pPr>
              <w:spacing w:line="480" w:lineRule="auto"/>
              <w:rPr>
                <w:rFonts w:ascii="Times New Roman" w:hAnsi="Times New Roman" w:cs="Times New Roman"/>
              </w:rPr>
            </w:pPr>
            <w:r w:rsidRPr="00024E8A">
              <w:rPr>
                <w:rFonts w:ascii="Times New Roman" w:hAnsi="Times New Roman" w:cs="Times New Roman"/>
              </w:rPr>
              <w:t>13</w:t>
            </w:r>
          </w:p>
        </w:tc>
        <w:tc>
          <w:tcPr>
            <w:tcW w:w="2703" w:type="dxa"/>
          </w:tcPr>
          <w:p w14:paraId="3D9E63EB" w14:textId="7A2ADB1F" w:rsidR="00435F44"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69.2</w:t>
            </w:r>
          </w:p>
        </w:tc>
      </w:tr>
      <w:tr w:rsidR="00435F44" w:rsidRPr="00024E8A" w14:paraId="0533DCC8" w14:textId="77777777" w:rsidTr="00435F44">
        <w:trPr>
          <w:trHeight w:val="1027"/>
        </w:trPr>
        <w:tc>
          <w:tcPr>
            <w:tcW w:w="2478" w:type="dxa"/>
          </w:tcPr>
          <w:p w14:paraId="6A51C6B8" w14:textId="08EB497F" w:rsidR="00435F44" w:rsidRPr="00024E8A" w:rsidRDefault="00435F44" w:rsidP="00024E8A">
            <w:pPr>
              <w:spacing w:line="480" w:lineRule="auto"/>
              <w:ind w:left="375"/>
              <w:rPr>
                <w:rFonts w:ascii="Times New Roman" w:hAnsi="Times New Roman" w:cs="Times New Roman"/>
              </w:rPr>
            </w:pPr>
            <w:r w:rsidRPr="00024E8A">
              <w:rPr>
                <w:rFonts w:ascii="Times New Roman" w:hAnsi="Times New Roman" w:cs="Times New Roman"/>
              </w:rPr>
              <w:t>Dimpled Chin</w:t>
            </w:r>
          </w:p>
        </w:tc>
        <w:tc>
          <w:tcPr>
            <w:tcW w:w="1982" w:type="dxa"/>
          </w:tcPr>
          <w:p w14:paraId="5E417F8C" w14:textId="5127CAAD" w:rsidR="00435F44" w:rsidRPr="00024E8A" w:rsidRDefault="00435F44" w:rsidP="00024E8A">
            <w:pPr>
              <w:spacing w:line="480" w:lineRule="auto"/>
              <w:rPr>
                <w:rFonts w:ascii="Times New Roman" w:hAnsi="Times New Roman" w:cs="Times New Roman"/>
              </w:rPr>
            </w:pPr>
            <w:r w:rsidRPr="00024E8A">
              <w:rPr>
                <w:rFonts w:ascii="Times New Roman" w:hAnsi="Times New Roman" w:cs="Times New Roman"/>
              </w:rPr>
              <w:t>6</w:t>
            </w:r>
          </w:p>
        </w:tc>
        <w:tc>
          <w:tcPr>
            <w:tcW w:w="4055" w:type="dxa"/>
          </w:tcPr>
          <w:p w14:paraId="11C6FD9F" w14:textId="5A688362" w:rsidR="00435F44"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32</w:t>
            </w:r>
          </w:p>
        </w:tc>
        <w:tc>
          <w:tcPr>
            <w:tcW w:w="2703" w:type="dxa"/>
          </w:tcPr>
          <w:p w14:paraId="19FC757C" w14:textId="2C92832F" w:rsidR="00435F44"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18.8</w:t>
            </w:r>
          </w:p>
        </w:tc>
      </w:tr>
      <w:tr w:rsidR="00435F44" w:rsidRPr="00024E8A" w14:paraId="1AF9914A" w14:textId="77777777" w:rsidTr="00435F44">
        <w:trPr>
          <w:trHeight w:val="741"/>
        </w:trPr>
        <w:tc>
          <w:tcPr>
            <w:tcW w:w="2478" w:type="dxa"/>
          </w:tcPr>
          <w:p w14:paraId="64091903" w14:textId="6F271735" w:rsidR="00435F44" w:rsidRPr="00024E8A" w:rsidRDefault="00435F44" w:rsidP="00024E8A">
            <w:pPr>
              <w:spacing w:line="480" w:lineRule="auto"/>
              <w:ind w:left="375"/>
              <w:rPr>
                <w:rFonts w:ascii="Times New Roman" w:hAnsi="Times New Roman" w:cs="Times New Roman"/>
              </w:rPr>
            </w:pPr>
            <w:r w:rsidRPr="00024E8A">
              <w:rPr>
                <w:rFonts w:ascii="Times New Roman" w:hAnsi="Times New Roman" w:cs="Times New Roman"/>
              </w:rPr>
              <w:t>Mid-Digital Hair</w:t>
            </w:r>
          </w:p>
        </w:tc>
        <w:tc>
          <w:tcPr>
            <w:tcW w:w="1982" w:type="dxa"/>
          </w:tcPr>
          <w:p w14:paraId="4C117E07" w14:textId="2E33ACC1" w:rsidR="00435F44" w:rsidRPr="00024E8A" w:rsidRDefault="00435F44" w:rsidP="00024E8A">
            <w:pPr>
              <w:spacing w:line="480" w:lineRule="auto"/>
              <w:rPr>
                <w:rFonts w:ascii="Times New Roman" w:hAnsi="Times New Roman" w:cs="Times New Roman"/>
              </w:rPr>
            </w:pPr>
            <w:r w:rsidRPr="00024E8A">
              <w:rPr>
                <w:rFonts w:ascii="Times New Roman" w:hAnsi="Times New Roman" w:cs="Times New Roman"/>
              </w:rPr>
              <w:t>10</w:t>
            </w:r>
          </w:p>
        </w:tc>
        <w:tc>
          <w:tcPr>
            <w:tcW w:w="4055" w:type="dxa"/>
          </w:tcPr>
          <w:p w14:paraId="561CA8A2" w14:textId="6E70A73E" w:rsidR="00435F44"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24</w:t>
            </w:r>
          </w:p>
        </w:tc>
        <w:tc>
          <w:tcPr>
            <w:tcW w:w="2703" w:type="dxa"/>
          </w:tcPr>
          <w:p w14:paraId="247E43BE" w14:textId="507EF166" w:rsidR="00435F44"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41.7</w:t>
            </w:r>
          </w:p>
        </w:tc>
      </w:tr>
      <w:tr w:rsidR="00435F44" w:rsidRPr="00024E8A" w14:paraId="7929FBE5" w14:textId="77777777" w:rsidTr="00435F44">
        <w:trPr>
          <w:trHeight w:val="741"/>
        </w:trPr>
        <w:tc>
          <w:tcPr>
            <w:tcW w:w="2478" w:type="dxa"/>
          </w:tcPr>
          <w:p w14:paraId="6BB3332E" w14:textId="10D1BB9E" w:rsidR="00435F44" w:rsidRPr="00024E8A" w:rsidRDefault="00435F44" w:rsidP="00024E8A">
            <w:pPr>
              <w:spacing w:line="480" w:lineRule="auto"/>
              <w:ind w:left="375"/>
              <w:rPr>
                <w:rFonts w:ascii="Times New Roman" w:hAnsi="Times New Roman" w:cs="Times New Roman"/>
              </w:rPr>
            </w:pPr>
            <w:r w:rsidRPr="00024E8A">
              <w:rPr>
                <w:rFonts w:ascii="Times New Roman" w:hAnsi="Times New Roman" w:cs="Times New Roman"/>
              </w:rPr>
              <w:t>PTC Tasting</w:t>
            </w:r>
          </w:p>
        </w:tc>
        <w:tc>
          <w:tcPr>
            <w:tcW w:w="1982" w:type="dxa"/>
          </w:tcPr>
          <w:p w14:paraId="54BF4C71" w14:textId="0F774421" w:rsidR="00435F44" w:rsidRPr="00024E8A" w:rsidRDefault="00435F44" w:rsidP="00024E8A">
            <w:pPr>
              <w:spacing w:line="480" w:lineRule="auto"/>
              <w:rPr>
                <w:rFonts w:ascii="Times New Roman" w:hAnsi="Times New Roman" w:cs="Times New Roman"/>
              </w:rPr>
            </w:pPr>
            <w:r w:rsidRPr="00024E8A">
              <w:rPr>
                <w:rFonts w:ascii="Times New Roman" w:hAnsi="Times New Roman" w:cs="Times New Roman"/>
              </w:rPr>
              <w:t>7</w:t>
            </w:r>
          </w:p>
        </w:tc>
        <w:tc>
          <w:tcPr>
            <w:tcW w:w="4055" w:type="dxa"/>
          </w:tcPr>
          <w:p w14:paraId="49E47812" w14:textId="3AFEBDB3" w:rsidR="00435F44"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31</w:t>
            </w:r>
          </w:p>
        </w:tc>
        <w:tc>
          <w:tcPr>
            <w:tcW w:w="2703" w:type="dxa"/>
          </w:tcPr>
          <w:p w14:paraId="5CDF2F64" w14:textId="4FFBD321" w:rsidR="00435F44"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22.6</w:t>
            </w:r>
          </w:p>
        </w:tc>
      </w:tr>
      <w:tr w:rsidR="00435F44" w:rsidRPr="00024E8A" w14:paraId="657C2CD9" w14:textId="77777777" w:rsidTr="00435F44">
        <w:trPr>
          <w:trHeight w:val="741"/>
        </w:trPr>
        <w:tc>
          <w:tcPr>
            <w:tcW w:w="2478" w:type="dxa"/>
          </w:tcPr>
          <w:p w14:paraId="0DD73CF4" w14:textId="04EE0FCA" w:rsidR="00435F44" w:rsidRPr="00024E8A" w:rsidRDefault="00435F44" w:rsidP="00024E8A">
            <w:pPr>
              <w:spacing w:line="480" w:lineRule="auto"/>
              <w:ind w:left="375"/>
              <w:rPr>
                <w:rFonts w:ascii="Times New Roman" w:hAnsi="Times New Roman" w:cs="Times New Roman"/>
              </w:rPr>
            </w:pPr>
            <w:r w:rsidRPr="00024E8A">
              <w:rPr>
                <w:rFonts w:ascii="Times New Roman" w:hAnsi="Times New Roman" w:cs="Times New Roman"/>
              </w:rPr>
              <w:t>Lactose Tolerance</w:t>
            </w:r>
          </w:p>
        </w:tc>
        <w:tc>
          <w:tcPr>
            <w:tcW w:w="1982" w:type="dxa"/>
          </w:tcPr>
          <w:p w14:paraId="154A221A" w14:textId="6D7D5B8F" w:rsidR="00435F44" w:rsidRPr="00024E8A" w:rsidRDefault="00435F44" w:rsidP="00024E8A">
            <w:pPr>
              <w:spacing w:line="480" w:lineRule="auto"/>
              <w:rPr>
                <w:rFonts w:ascii="Times New Roman" w:hAnsi="Times New Roman" w:cs="Times New Roman"/>
              </w:rPr>
            </w:pPr>
            <w:r w:rsidRPr="00024E8A">
              <w:rPr>
                <w:rFonts w:ascii="Times New Roman" w:hAnsi="Times New Roman" w:cs="Times New Roman"/>
              </w:rPr>
              <w:t>3</w:t>
            </w:r>
          </w:p>
        </w:tc>
        <w:tc>
          <w:tcPr>
            <w:tcW w:w="4055" w:type="dxa"/>
          </w:tcPr>
          <w:p w14:paraId="580B0188" w14:textId="40831027" w:rsidR="00435F44"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37</w:t>
            </w:r>
          </w:p>
        </w:tc>
        <w:tc>
          <w:tcPr>
            <w:tcW w:w="2703" w:type="dxa"/>
          </w:tcPr>
          <w:p w14:paraId="3946A030" w14:textId="03E42A38" w:rsidR="00435F44" w:rsidRPr="00024E8A" w:rsidRDefault="00543145" w:rsidP="00024E8A">
            <w:pPr>
              <w:spacing w:line="480" w:lineRule="auto"/>
              <w:rPr>
                <w:rFonts w:ascii="Times New Roman" w:hAnsi="Times New Roman" w:cs="Times New Roman"/>
              </w:rPr>
            </w:pPr>
            <w:r w:rsidRPr="00024E8A">
              <w:rPr>
                <w:rFonts w:ascii="Times New Roman" w:hAnsi="Times New Roman" w:cs="Times New Roman"/>
              </w:rPr>
              <w:t>8.1</w:t>
            </w:r>
          </w:p>
        </w:tc>
      </w:tr>
    </w:tbl>
    <w:p w14:paraId="5354DCE4" w14:textId="77777777" w:rsidR="00435F44" w:rsidRPr="00024E8A" w:rsidRDefault="00435F44" w:rsidP="00024E8A">
      <w:pPr>
        <w:spacing w:line="480" w:lineRule="auto"/>
        <w:rPr>
          <w:rFonts w:ascii="Times New Roman" w:hAnsi="Times New Roman" w:cs="Times New Roman"/>
        </w:rPr>
      </w:pPr>
    </w:p>
    <w:p w14:paraId="2FAB8D1A" w14:textId="77777777" w:rsidR="00435F44" w:rsidRPr="00024E8A" w:rsidRDefault="00435F44" w:rsidP="00024E8A">
      <w:pPr>
        <w:spacing w:line="480" w:lineRule="auto"/>
        <w:rPr>
          <w:rFonts w:ascii="Times New Roman" w:hAnsi="Times New Roman" w:cs="Times New Roman"/>
        </w:rPr>
      </w:pPr>
    </w:p>
    <w:p w14:paraId="33326720" w14:textId="77777777" w:rsidR="00435F44" w:rsidRPr="00024E8A" w:rsidRDefault="00435F44" w:rsidP="00024E8A">
      <w:pPr>
        <w:spacing w:line="480" w:lineRule="auto"/>
        <w:rPr>
          <w:rFonts w:ascii="Times New Roman" w:hAnsi="Times New Roman" w:cs="Times New Roman"/>
        </w:rPr>
      </w:pPr>
    </w:p>
    <w:p w14:paraId="4F16C8C0" w14:textId="77777777" w:rsidR="00435F44" w:rsidRPr="00024E8A" w:rsidRDefault="00435F44" w:rsidP="00024E8A">
      <w:pPr>
        <w:spacing w:line="480" w:lineRule="auto"/>
        <w:rPr>
          <w:rFonts w:ascii="Times New Roman" w:hAnsi="Times New Roman" w:cs="Times New Roman"/>
        </w:rPr>
      </w:pPr>
    </w:p>
    <w:p w14:paraId="485349F1" w14:textId="77777777" w:rsidR="00435F44" w:rsidRPr="00024E8A" w:rsidRDefault="00435F44" w:rsidP="00024E8A">
      <w:pPr>
        <w:spacing w:line="480" w:lineRule="auto"/>
        <w:rPr>
          <w:rFonts w:ascii="Times New Roman" w:hAnsi="Times New Roman" w:cs="Times New Roman"/>
        </w:rPr>
      </w:pPr>
    </w:p>
    <w:p w14:paraId="7F938615" w14:textId="77777777" w:rsidR="00435F44" w:rsidRPr="0088074E" w:rsidRDefault="00435F44" w:rsidP="00024E8A">
      <w:pPr>
        <w:spacing w:line="480" w:lineRule="auto"/>
        <w:rPr>
          <w:rFonts w:ascii="Times New Roman" w:hAnsi="Times New Roman" w:cs="Times New Roman"/>
        </w:rPr>
      </w:pPr>
    </w:p>
    <w:p w14:paraId="53EB320E" w14:textId="77777777" w:rsidR="0088074E" w:rsidRPr="0088074E" w:rsidRDefault="0088074E" w:rsidP="00024E8A">
      <w:pPr>
        <w:numPr>
          <w:ilvl w:val="0"/>
          <w:numId w:val="1"/>
        </w:numPr>
        <w:spacing w:line="480" w:lineRule="auto"/>
        <w:rPr>
          <w:rFonts w:ascii="Times New Roman" w:hAnsi="Times New Roman" w:cs="Times New Roman"/>
        </w:rPr>
      </w:pPr>
      <w:r w:rsidRPr="0088074E">
        <w:rPr>
          <w:rFonts w:ascii="Times New Roman" w:hAnsi="Times New Roman" w:cs="Times New Roman"/>
          <w:b/>
          <w:bCs/>
        </w:rPr>
        <w:lastRenderedPageBreak/>
        <w:t>Why might you expect the locus that governs lactose tolerance/intolerance to not be in Hardy-Weinberg equilibrium?</w:t>
      </w:r>
    </w:p>
    <w:p w14:paraId="00EC2638" w14:textId="77777777" w:rsidR="0088074E" w:rsidRPr="0088074E" w:rsidRDefault="0088074E" w:rsidP="00024E8A">
      <w:pPr>
        <w:numPr>
          <w:ilvl w:val="1"/>
          <w:numId w:val="1"/>
        </w:numPr>
        <w:spacing w:line="480" w:lineRule="auto"/>
        <w:rPr>
          <w:rFonts w:ascii="Times New Roman" w:hAnsi="Times New Roman" w:cs="Times New Roman"/>
        </w:rPr>
      </w:pPr>
      <w:r w:rsidRPr="0088074E">
        <w:rPr>
          <w:rFonts w:ascii="Times New Roman" w:hAnsi="Times New Roman" w:cs="Times New Roman"/>
          <w:b/>
          <w:bCs/>
        </w:rPr>
        <w:t>Answer:</w:t>
      </w:r>
      <w:r w:rsidRPr="0088074E">
        <w:rPr>
          <w:rFonts w:ascii="Times New Roman" w:hAnsi="Times New Roman" w:cs="Times New Roman"/>
        </w:rPr>
        <w:t xml:space="preserve"> Lactose tolerance is influenced by natural selection. In populations where dairy farming is prevalent, individuals with lactose tolerance have a selective advantage, causing allele frequencies to shift rather than remain in equilibrium.</w:t>
      </w:r>
    </w:p>
    <w:p w14:paraId="7E82F1BB" w14:textId="77777777" w:rsidR="0088074E" w:rsidRPr="0088074E" w:rsidRDefault="0088074E" w:rsidP="00024E8A">
      <w:pPr>
        <w:numPr>
          <w:ilvl w:val="0"/>
          <w:numId w:val="1"/>
        </w:numPr>
        <w:spacing w:line="480" w:lineRule="auto"/>
        <w:rPr>
          <w:rFonts w:ascii="Times New Roman" w:hAnsi="Times New Roman" w:cs="Times New Roman"/>
        </w:rPr>
      </w:pPr>
      <w:r w:rsidRPr="0088074E">
        <w:rPr>
          <w:rFonts w:ascii="Times New Roman" w:hAnsi="Times New Roman" w:cs="Times New Roman"/>
          <w:b/>
          <w:bCs/>
        </w:rPr>
        <w:t>What may have led to errors in your determining your total ridge count, and how confident are you in the reliability of the heritability for this trait that you calculated?</w:t>
      </w:r>
    </w:p>
    <w:p w14:paraId="00808667" w14:textId="4FDE9244" w:rsidR="0088074E" w:rsidRPr="00024E8A" w:rsidRDefault="0088074E" w:rsidP="00024E8A">
      <w:pPr>
        <w:numPr>
          <w:ilvl w:val="1"/>
          <w:numId w:val="1"/>
        </w:numPr>
        <w:spacing w:line="480" w:lineRule="auto"/>
        <w:rPr>
          <w:rFonts w:ascii="Times New Roman" w:hAnsi="Times New Roman" w:cs="Times New Roman"/>
        </w:rPr>
      </w:pPr>
      <w:r w:rsidRPr="0088074E">
        <w:rPr>
          <w:rFonts w:ascii="Times New Roman" w:hAnsi="Times New Roman" w:cs="Times New Roman"/>
          <w:b/>
          <w:bCs/>
        </w:rPr>
        <w:t>Answer:</w:t>
      </w:r>
      <w:r w:rsidRPr="0088074E">
        <w:rPr>
          <w:rFonts w:ascii="Times New Roman" w:hAnsi="Times New Roman" w:cs="Times New Roman"/>
        </w:rPr>
        <w:t xml:space="preserve"> Errors may arise from inconsistent ridge counting, poor quality of fingerprints, or subjective measurement. Confidence in heritability relies on accurate data collection, a large sample size, and minimizing environmental variation.</w:t>
      </w:r>
    </w:p>
    <w:p w14:paraId="2B2F094B" w14:textId="77777777" w:rsidR="00024E8A" w:rsidRPr="00024E8A" w:rsidRDefault="00024E8A" w:rsidP="00024E8A">
      <w:pPr>
        <w:spacing w:line="480" w:lineRule="auto"/>
        <w:ind w:left="720"/>
        <w:rPr>
          <w:rFonts w:ascii="Times New Roman" w:hAnsi="Times New Roman" w:cs="Times New Roman"/>
        </w:rPr>
      </w:pPr>
    </w:p>
    <w:p w14:paraId="52E3FFED" w14:textId="0C748BFF" w:rsidR="00024E8A" w:rsidRPr="00024E8A" w:rsidRDefault="00024E8A" w:rsidP="00024E8A">
      <w:pPr>
        <w:spacing w:line="480" w:lineRule="auto"/>
        <w:ind w:left="720"/>
        <w:rPr>
          <w:rFonts w:ascii="Times New Roman" w:hAnsi="Times New Roman" w:cs="Times New Roman"/>
        </w:rPr>
      </w:pPr>
      <w:r w:rsidRPr="00024E8A">
        <w:rPr>
          <w:rFonts w:ascii="Times New Roman" w:hAnsi="Times New Roman" w:cs="Times New Roman"/>
          <w:noProof/>
        </w:rPr>
        <w:lastRenderedPageBreak/>
        <w:drawing>
          <wp:inline distT="0" distB="0" distL="0" distR="0" wp14:anchorId="6E2B6EA8" wp14:editId="147D6AF8">
            <wp:extent cx="5943600" cy="7924800"/>
            <wp:effectExtent l="0" t="0" r="0" b="0"/>
            <wp:docPr id="1276057414" name="Picture 6" descr="A fingerprints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57414" name="Picture 6" descr="A fingerprints on a piece of pap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pic:spPr>
                </pic:pic>
              </a:graphicData>
            </a:graphic>
          </wp:inline>
        </w:drawing>
      </w:r>
    </w:p>
    <w:p w14:paraId="5515AEFE" w14:textId="5C1F235C" w:rsidR="00024E8A" w:rsidRPr="0088074E" w:rsidRDefault="00024E8A" w:rsidP="00024E8A">
      <w:pPr>
        <w:spacing w:line="480" w:lineRule="auto"/>
        <w:ind w:left="720"/>
        <w:rPr>
          <w:rFonts w:ascii="Times New Roman" w:hAnsi="Times New Roman" w:cs="Times New Roman"/>
        </w:rPr>
      </w:pPr>
      <w:r w:rsidRPr="00024E8A">
        <w:rPr>
          <w:rFonts w:ascii="Times New Roman" w:hAnsi="Times New Roman" w:cs="Times New Roman"/>
          <w:noProof/>
        </w:rPr>
        <w:lastRenderedPageBreak/>
        <w:drawing>
          <wp:inline distT="0" distB="0" distL="0" distR="0" wp14:anchorId="319C6534" wp14:editId="001082FA">
            <wp:extent cx="5943600" cy="7924800"/>
            <wp:effectExtent l="0" t="0" r="0" b="0"/>
            <wp:docPr id="416847694" name="Picture 4" descr="A document with a fingerpr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7694" name="Picture 4" descr="A document with a fingerprin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pic:spPr>
                </pic:pic>
              </a:graphicData>
            </a:graphic>
          </wp:inline>
        </w:drawing>
      </w:r>
    </w:p>
    <w:p w14:paraId="5DB0D8FC" w14:textId="77777777" w:rsidR="0088074E" w:rsidRPr="0088074E" w:rsidRDefault="0088074E" w:rsidP="00024E8A">
      <w:pPr>
        <w:numPr>
          <w:ilvl w:val="0"/>
          <w:numId w:val="1"/>
        </w:numPr>
        <w:spacing w:line="480" w:lineRule="auto"/>
        <w:rPr>
          <w:rFonts w:ascii="Times New Roman" w:hAnsi="Times New Roman" w:cs="Times New Roman"/>
        </w:rPr>
      </w:pPr>
      <w:r w:rsidRPr="0088074E">
        <w:rPr>
          <w:rFonts w:ascii="Times New Roman" w:hAnsi="Times New Roman" w:cs="Times New Roman"/>
          <w:b/>
          <w:bCs/>
        </w:rPr>
        <w:lastRenderedPageBreak/>
        <w:t>Is another characteristic that is apparently heavily influenced by both genes and environment? What other human characteristics are likely to be influenced by both genes and environment?</w:t>
      </w:r>
    </w:p>
    <w:p w14:paraId="648124E5" w14:textId="77777777" w:rsidR="0088074E" w:rsidRPr="0088074E" w:rsidRDefault="0088074E" w:rsidP="00024E8A">
      <w:pPr>
        <w:numPr>
          <w:ilvl w:val="1"/>
          <w:numId w:val="1"/>
        </w:numPr>
        <w:spacing w:line="480" w:lineRule="auto"/>
        <w:rPr>
          <w:rFonts w:ascii="Times New Roman" w:hAnsi="Times New Roman" w:cs="Times New Roman"/>
        </w:rPr>
      </w:pPr>
      <w:r w:rsidRPr="0088074E">
        <w:rPr>
          <w:rFonts w:ascii="Times New Roman" w:hAnsi="Times New Roman" w:cs="Times New Roman"/>
          <w:b/>
          <w:bCs/>
        </w:rPr>
        <w:t>Answer:</w:t>
      </w:r>
      <w:r w:rsidRPr="0088074E">
        <w:rPr>
          <w:rFonts w:ascii="Times New Roman" w:hAnsi="Times New Roman" w:cs="Times New Roman"/>
        </w:rPr>
        <w:t xml:space="preserve"> Height and weight are heavily influenced by both genetic predisposition and environmental factors such as nutrition and lifestyle. Other traits like intelligence and skin tone are also subject to genetic and environmental interaction.</w:t>
      </w:r>
    </w:p>
    <w:p w14:paraId="4EA1F7D7" w14:textId="77777777" w:rsidR="00AE7EB9" w:rsidRPr="00024E8A" w:rsidRDefault="00AE7EB9" w:rsidP="00024E8A">
      <w:pPr>
        <w:spacing w:line="480" w:lineRule="auto"/>
        <w:rPr>
          <w:rFonts w:ascii="Times New Roman" w:hAnsi="Times New Roman" w:cs="Times New Roman"/>
        </w:rPr>
      </w:pPr>
    </w:p>
    <w:sectPr w:rsidR="00AE7EB9" w:rsidRPr="00024E8A">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8B8464" w14:textId="77777777" w:rsidR="00C17176" w:rsidRDefault="00C17176" w:rsidP="0088074E">
      <w:pPr>
        <w:spacing w:after="0" w:line="240" w:lineRule="auto"/>
      </w:pPr>
      <w:r>
        <w:separator/>
      </w:r>
    </w:p>
  </w:endnote>
  <w:endnote w:type="continuationSeparator" w:id="0">
    <w:p w14:paraId="4094FA22" w14:textId="77777777" w:rsidR="00C17176" w:rsidRDefault="00C17176" w:rsidP="008807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32BAB1" w14:textId="77777777" w:rsidR="00C17176" w:rsidRDefault="00C17176" w:rsidP="0088074E">
      <w:pPr>
        <w:spacing w:after="0" w:line="240" w:lineRule="auto"/>
      </w:pPr>
      <w:r>
        <w:separator/>
      </w:r>
    </w:p>
  </w:footnote>
  <w:footnote w:type="continuationSeparator" w:id="0">
    <w:p w14:paraId="293CD500" w14:textId="77777777" w:rsidR="00C17176" w:rsidRDefault="00C17176" w:rsidP="008807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5879746"/>
      <w:docPartObj>
        <w:docPartGallery w:val="Page Numbers (Top of Page)"/>
        <w:docPartUnique/>
      </w:docPartObj>
    </w:sdtPr>
    <w:sdtEndPr>
      <w:rPr>
        <w:noProof/>
      </w:rPr>
    </w:sdtEndPr>
    <w:sdtContent>
      <w:p w14:paraId="585D0595" w14:textId="62EF978B" w:rsidR="0088074E" w:rsidRDefault="0088074E">
        <w:pPr>
          <w:pStyle w:val="Header"/>
          <w:jc w:val="right"/>
        </w:pPr>
        <w:r>
          <w:t xml:space="preserve">Acharya </w:t>
        </w:r>
        <w:r>
          <w:fldChar w:fldCharType="begin"/>
        </w:r>
        <w:r>
          <w:instrText xml:space="preserve"> PAGE   \* MERGEFORMAT </w:instrText>
        </w:r>
        <w:r>
          <w:fldChar w:fldCharType="separate"/>
        </w:r>
        <w:r>
          <w:rPr>
            <w:noProof/>
          </w:rPr>
          <w:t>2</w:t>
        </w:r>
        <w:r>
          <w:rPr>
            <w:noProof/>
          </w:rPr>
          <w:fldChar w:fldCharType="end"/>
        </w:r>
      </w:p>
    </w:sdtContent>
  </w:sdt>
  <w:p w14:paraId="08FF1BA5" w14:textId="77777777" w:rsidR="0088074E" w:rsidRDefault="008807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4B375E"/>
    <w:multiLevelType w:val="multilevel"/>
    <w:tmpl w:val="B8947D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27395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74E"/>
    <w:rsid w:val="00024E8A"/>
    <w:rsid w:val="00027877"/>
    <w:rsid w:val="001E3573"/>
    <w:rsid w:val="003C10F9"/>
    <w:rsid w:val="00435F44"/>
    <w:rsid w:val="004C36B7"/>
    <w:rsid w:val="00543145"/>
    <w:rsid w:val="00686FD7"/>
    <w:rsid w:val="0088074E"/>
    <w:rsid w:val="00961AD8"/>
    <w:rsid w:val="00AE7EB9"/>
    <w:rsid w:val="00C17176"/>
    <w:rsid w:val="00DE1455"/>
    <w:rsid w:val="00EB2977"/>
    <w:rsid w:val="00FD4BB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6C7385"/>
  <w15:chartTrackingRefBased/>
  <w15:docId w15:val="{F31DCCD6-FC80-4D33-B8BE-B00073B2E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074E"/>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88074E"/>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8074E"/>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8074E"/>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8074E"/>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807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07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07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07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74E"/>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88074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8074E"/>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8074E"/>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8074E"/>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807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07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07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074E"/>
    <w:rPr>
      <w:rFonts w:eastAsiaTheme="majorEastAsia" w:cstheme="majorBidi"/>
      <w:color w:val="272727" w:themeColor="text1" w:themeTint="D8"/>
    </w:rPr>
  </w:style>
  <w:style w:type="paragraph" w:styleId="Title">
    <w:name w:val="Title"/>
    <w:basedOn w:val="Normal"/>
    <w:next w:val="Normal"/>
    <w:link w:val="TitleChar"/>
    <w:uiPriority w:val="10"/>
    <w:qFormat/>
    <w:rsid w:val="008807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07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07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07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074E"/>
    <w:pPr>
      <w:spacing w:before="160"/>
      <w:jc w:val="center"/>
    </w:pPr>
    <w:rPr>
      <w:i/>
      <w:iCs/>
      <w:color w:val="404040" w:themeColor="text1" w:themeTint="BF"/>
    </w:rPr>
  </w:style>
  <w:style w:type="character" w:customStyle="1" w:styleId="QuoteChar">
    <w:name w:val="Quote Char"/>
    <w:basedOn w:val="DefaultParagraphFont"/>
    <w:link w:val="Quote"/>
    <w:uiPriority w:val="29"/>
    <w:rsid w:val="0088074E"/>
    <w:rPr>
      <w:i/>
      <w:iCs/>
      <w:color w:val="404040" w:themeColor="text1" w:themeTint="BF"/>
    </w:rPr>
  </w:style>
  <w:style w:type="paragraph" w:styleId="ListParagraph">
    <w:name w:val="List Paragraph"/>
    <w:basedOn w:val="Normal"/>
    <w:uiPriority w:val="34"/>
    <w:qFormat/>
    <w:rsid w:val="0088074E"/>
    <w:pPr>
      <w:ind w:left="720"/>
      <w:contextualSpacing/>
    </w:pPr>
  </w:style>
  <w:style w:type="character" w:styleId="IntenseEmphasis">
    <w:name w:val="Intense Emphasis"/>
    <w:basedOn w:val="DefaultParagraphFont"/>
    <w:uiPriority w:val="21"/>
    <w:qFormat/>
    <w:rsid w:val="0088074E"/>
    <w:rPr>
      <w:i/>
      <w:iCs/>
      <w:color w:val="2E74B5" w:themeColor="accent1" w:themeShade="BF"/>
    </w:rPr>
  </w:style>
  <w:style w:type="paragraph" w:styleId="IntenseQuote">
    <w:name w:val="Intense Quote"/>
    <w:basedOn w:val="Normal"/>
    <w:next w:val="Normal"/>
    <w:link w:val="IntenseQuoteChar"/>
    <w:uiPriority w:val="30"/>
    <w:qFormat/>
    <w:rsid w:val="0088074E"/>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8074E"/>
    <w:rPr>
      <w:i/>
      <w:iCs/>
      <w:color w:val="2E74B5" w:themeColor="accent1" w:themeShade="BF"/>
    </w:rPr>
  </w:style>
  <w:style w:type="character" w:styleId="IntenseReference">
    <w:name w:val="Intense Reference"/>
    <w:basedOn w:val="DefaultParagraphFont"/>
    <w:uiPriority w:val="32"/>
    <w:qFormat/>
    <w:rsid w:val="0088074E"/>
    <w:rPr>
      <w:b/>
      <w:bCs/>
      <w:smallCaps/>
      <w:color w:val="2E74B5" w:themeColor="accent1" w:themeShade="BF"/>
      <w:spacing w:val="5"/>
    </w:rPr>
  </w:style>
  <w:style w:type="paragraph" w:styleId="Header">
    <w:name w:val="header"/>
    <w:basedOn w:val="Normal"/>
    <w:link w:val="HeaderChar"/>
    <w:uiPriority w:val="99"/>
    <w:unhideWhenUsed/>
    <w:rsid w:val="008807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74E"/>
  </w:style>
  <w:style w:type="paragraph" w:styleId="Footer">
    <w:name w:val="footer"/>
    <w:basedOn w:val="Normal"/>
    <w:link w:val="FooterChar"/>
    <w:uiPriority w:val="99"/>
    <w:unhideWhenUsed/>
    <w:rsid w:val="008807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7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4335736">
      <w:bodyDiv w:val="1"/>
      <w:marLeft w:val="0"/>
      <w:marRight w:val="0"/>
      <w:marTop w:val="0"/>
      <w:marBottom w:val="0"/>
      <w:divBdr>
        <w:top w:val="none" w:sz="0" w:space="0" w:color="auto"/>
        <w:left w:val="none" w:sz="0" w:space="0" w:color="auto"/>
        <w:bottom w:val="none" w:sz="0" w:space="0" w:color="auto"/>
        <w:right w:val="none" w:sz="0" w:space="0" w:color="auto"/>
      </w:divBdr>
    </w:div>
    <w:div w:id="1016421202">
      <w:bodyDiv w:val="1"/>
      <w:marLeft w:val="0"/>
      <w:marRight w:val="0"/>
      <w:marTop w:val="0"/>
      <w:marBottom w:val="0"/>
      <w:divBdr>
        <w:top w:val="none" w:sz="0" w:space="0" w:color="auto"/>
        <w:left w:val="none" w:sz="0" w:space="0" w:color="auto"/>
        <w:bottom w:val="none" w:sz="0" w:space="0" w:color="auto"/>
        <w:right w:val="none" w:sz="0" w:space="0" w:color="auto"/>
      </w:divBdr>
    </w:div>
    <w:div w:id="1087263520">
      <w:bodyDiv w:val="1"/>
      <w:marLeft w:val="0"/>
      <w:marRight w:val="0"/>
      <w:marTop w:val="0"/>
      <w:marBottom w:val="0"/>
      <w:divBdr>
        <w:top w:val="none" w:sz="0" w:space="0" w:color="auto"/>
        <w:left w:val="none" w:sz="0" w:space="0" w:color="auto"/>
        <w:bottom w:val="none" w:sz="0" w:space="0" w:color="auto"/>
        <w:right w:val="none" w:sz="0" w:space="0" w:color="auto"/>
      </w:divBdr>
    </w:div>
    <w:div w:id="1182935962">
      <w:bodyDiv w:val="1"/>
      <w:marLeft w:val="0"/>
      <w:marRight w:val="0"/>
      <w:marTop w:val="0"/>
      <w:marBottom w:val="0"/>
      <w:divBdr>
        <w:top w:val="none" w:sz="0" w:space="0" w:color="auto"/>
        <w:left w:val="none" w:sz="0" w:space="0" w:color="auto"/>
        <w:bottom w:val="none" w:sz="0" w:space="0" w:color="auto"/>
        <w:right w:val="none" w:sz="0" w:space="0" w:color="auto"/>
      </w:divBdr>
    </w:div>
    <w:div w:id="1240409730">
      <w:bodyDiv w:val="1"/>
      <w:marLeft w:val="0"/>
      <w:marRight w:val="0"/>
      <w:marTop w:val="0"/>
      <w:marBottom w:val="0"/>
      <w:divBdr>
        <w:top w:val="none" w:sz="0" w:space="0" w:color="auto"/>
        <w:left w:val="none" w:sz="0" w:space="0" w:color="auto"/>
        <w:bottom w:val="none" w:sz="0" w:space="0" w:color="auto"/>
        <w:right w:val="none" w:sz="0" w:space="0" w:color="auto"/>
      </w:divBdr>
    </w:div>
    <w:div w:id="1246181662">
      <w:bodyDiv w:val="1"/>
      <w:marLeft w:val="0"/>
      <w:marRight w:val="0"/>
      <w:marTop w:val="0"/>
      <w:marBottom w:val="0"/>
      <w:divBdr>
        <w:top w:val="none" w:sz="0" w:space="0" w:color="auto"/>
        <w:left w:val="none" w:sz="0" w:space="0" w:color="auto"/>
        <w:bottom w:val="none" w:sz="0" w:space="0" w:color="auto"/>
        <w:right w:val="none" w:sz="0" w:space="0" w:color="auto"/>
      </w:divBdr>
    </w:div>
    <w:div w:id="1286424580">
      <w:bodyDiv w:val="1"/>
      <w:marLeft w:val="0"/>
      <w:marRight w:val="0"/>
      <w:marTop w:val="0"/>
      <w:marBottom w:val="0"/>
      <w:divBdr>
        <w:top w:val="none" w:sz="0" w:space="0" w:color="auto"/>
        <w:left w:val="none" w:sz="0" w:space="0" w:color="auto"/>
        <w:bottom w:val="none" w:sz="0" w:space="0" w:color="auto"/>
        <w:right w:val="none" w:sz="0" w:space="0" w:color="auto"/>
      </w:divBdr>
    </w:div>
    <w:div w:id="1380474076">
      <w:bodyDiv w:val="1"/>
      <w:marLeft w:val="0"/>
      <w:marRight w:val="0"/>
      <w:marTop w:val="0"/>
      <w:marBottom w:val="0"/>
      <w:divBdr>
        <w:top w:val="none" w:sz="0" w:space="0" w:color="auto"/>
        <w:left w:val="none" w:sz="0" w:space="0" w:color="auto"/>
        <w:bottom w:val="none" w:sz="0" w:space="0" w:color="auto"/>
        <w:right w:val="none" w:sz="0" w:space="0" w:color="auto"/>
      </w:divBdr>
    </w:div>
    <w:div w:id="1405839856">
      <w:bodyDiv w:val="1"/>
      <w:marLeft w:val="0"/>
      <w:marRight w:val="0"/>
      <w:marTop w:val="0"/>
      <w:marBottom w:val="0"/>
      <w:divBdr>
        <w:top w:val="none" w:sz="0" w:space="0" w:color="auto"/>
        <w:left w:val="none" w:sz="0" w:space="0" w:color="auto"/>
        <w:bottom w:val="none" w:sz="0" w:space="0" w:color="auto"/>
        <w:right w:val="none" w:sz="0" w:space="0" w:color="auto"/>
      </w:divBdr>
    </w:div>
    <w:div w:id="157138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Pages>
  <Words>481</Words>
  <Characters>2627</Characters>
  <Application>Microsoft Office Word</Application>
  <DocSecurity>0</DocSecurity>
  <Lines>131</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Acharya, Utsav</dc:creator>
  <cp:keywords/>
  <dc:description/>
  <cp:lastModifiedBy>Acharya, Utsav</cp:lastModifiedBy>
  <cp:revision>3</cp:revision>
  <dcterms:created xsi:type="dcterms:W3CDTF">2025-03-25T23:32:00Z</dcterms:created>
  <dcterms:modified xsi:type="dcterms:W3CDTF">2025-03-31T17:06:00Z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7658b648-0be1-4ca7-bc89-2f33a0c03dcd</vt:lpwstr>
  </property>
</Properties>
</file>