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3A97" w:rsidP="626BE335" w:rsidRDefault="2A8259AB" w14:paraId="5D669448" w14:textId="664BAB48">
      <w:pPr>
        <w:spacing w:line="480" w:lineRule="auto"/>
        <w:jc w:val="center"/>
        <w:rPr>
          <w:sz w:val="32"/>
          <w:szCs w:val="32"/>
        </w:rPr>
      </w:pPr>
      <w:r w:rsidRPr="39E2566A">
        <w:rPr>
          <w:sz w:val="32"/>
          <w:szCs w:val="32"/>
        </w:rPr>
        <w:t xml:space="preserve">EGR 3350-07 </w:t>
      </w:r>
    </w:p>
    <w:p w:rsidR="00CF3A97" w:rsidP="593B5E23" w:rsidRDefault="2A8259AB" w14:paraId="7D7E7EF3" w14:textId="0224CE16">
      <w:pPr>
        <w:spacing w:line="480" w:lineRule="auto"/>
        <w:jc w:val="center"/>
        <w:rPr>
          <w:sz w:val="32"/>
          <w:szCs w:val="32"/>
        </w:rPr>
      </w:pPr>
      <w:r w:rsidRPr="39E2566A">
        <w:rPr>
          <w:sz w:val="32"/>
          <w:szCs w:val="32"/>
        </w:rPr>
        <w:t xml:space="preserve">Technical Communications for Engineers and Computer Scientists </w:t>
      </w:r>
    </w:p>
    <w:p w:rsidR="00CF3A97" w:rsidP="593B5E23" w:rsidRDefault="2A8259AB" w14:paraId="459E51AD" w14:textId="6203B67B">
      <w:pPr>
        <w:spacing w:line="480" w:lineRule="auto"/>
        <w:jc w:val="center"/>
        <w:rPr>
          <w:sz w:val="32"/>
          <w:szCs w:val="32"/>
        </w:rPr>
      </w:pPr>
      <w:r w:rsidRPr="39E2566A">
        <w:rPr>
          <w:sz w:val="32"/>
          <w:szCs w:val="32"/>
        </w:rPr>
        <w:t xml:space="preserve">Ms. Alysoun Taylor-Hall </w:t>
      </w:r>
    </w:p>
    <w:p w:rsidR="00CF3A97" w:rsidP="593B5E23" w:rsidRDefault="2A8259AB" w14:paraId="671E9AB0" w14:textId="24A4F87F">
      <w:pPr>
        <w:spacing w:line="480" w:lineRule="auto"/>
        <w:jc w:val="center"/>
        <w:rPr>
          <w:sz w:val="32"/>
          <w:szCs w:val="32"/>
        </w:rPr>
      </w:pPr>
      <w:r w:rsidRPr="39E2566A">
        <w:rPr>
          <w:sz w:val="32"/>
          <w:szCs w:val="32"/>
        </w:rPr>
        <w:t xml:space="preserve"> </w:t>
      </w:r>
    </w:p>
    <w:p w:rsidR="00CF3A97" w:rsidP="593B5E23" w:rsidRDefault="2A8259AB" w14:paraId="0CFFC3A2" w14:textId="5E1A9657">
      <w:pPr>
        <w:spacing w:line="480" w:lineRule="auto"/>
        <w:jc w:val="center"/>
        <w:rPr>
          <w:b/>
          <w:bCs/>
          <w:sz w:val="36"/>
          <w:szCs w:val="36"/>
        </w:rPr>
      </w:pPr>
      <w:r w:rsidRPr="39E2566A">
        <w:rPr>
          <w:b/>
          <w:bCs/>
          <w:sz w:val="36"/>
          <w:szCs w:val="36"/>
        </w:rPr>
        <w:t xml:space="preserve">Recommendation Report </w:t>
      </w:r>
    </w:p>
    <w:p w:rsidR="00CF3A97" w:rsidP="593B5E23" w:rsidRDefault="2A8259AB" w14:paraId="6DC0101E" w14:textId="1C200DCC">
      <w:pPr>
        <w:spacing w:line="480" w:lineRule="auto"/>
        <w:jc w:val="center"/>
        <w:rPr>
          <w:sz w:val="32"/>
          <w:szCs w:val="32"/>
        </w:rPr>
      </w:pPr>
      <w:r w:rsidRPr="39E2566A">
        <w:rPr>
          <w:sz w:val="32"/>
          <w:szCs w:val="32"/>
        </w:rPr>
        <w:t xml:space="preserve"> </w:t>
      </w:r>
    </w:p>
    <w:p w:rsidR="00CF3A97" w:rsidP="593B5E23" w:rsidRDefault="2A8259AB" w14:paraId="27C93B91" w14:textId="02422389">
      <w:pPr>
        <w:spacing w:line="480" w:lineRule="auto"/>
        <w:jc w:val="center"/>
        <w:rPr>
          <w:sz w:val="32"/>
          <w:szCs w:val="32"/>
        </w:rPr>
      </w:pPr>
      <w:r w:rsidRPr="39E2566A">
        <w:rPr>
          <w:sz w:val="32"/>
          <w:szCs w:val="32"/>
        </w:rPr>
        <w:t xml:space="preserve">Selecting the Best Password Manager for College Students </w:t>
      </w:r>
    </w:p>
    <w:p w:rsidR="00CF3A97" w:rsidP="593B5E23" w:rsidRDefault="2A8259AB" w14:paraId="37077785" w14:textId="57B1F11D">
      <w:pPr>
        <w:spacing w:line="480" w:lineRule="auto"/>
        <w:jc w:val="center"/>
        <w:rPr>
          <w:sz w:val="32"/>
          <w:szCs w:val="32"/>
        </w:rPr>
      </w:pPr>
      <w:r w:rsidRPr="39E2566A">
        <w:rPr>
          <w:sz w:val="32"/>
          <w:szCs w:val="32"/>
        </w:rPr>
        <w:t xml:space="preserve"> </w:t>
      </w:r>
    </w:p>
    <w:p w:rsidR="00CF3A97" w:rsidP="593B5E23" w:rsidRDefault="2A8259AB" w14:paraId="21C75BF7" w14:textId="0F0C8ED7">
      <w:pPr>
        <w:spacing w:line="480" w:lineRule="auto"/>
        <w:jc w:val="center"/>
        <w:rPr>
          <w:sz w:val="32"/>
          <w:szCs w:val="32"/>
        </w:rPr>
      </w:pPr>
      <w:r w:rsidRPr="39E2566A">
        <w:rPr>
          <w:sz w:val="32"/>
          <w:szCs w:val="32"/>
        </w:rPr>
        <w:t xml:space="preserve">  </w:t>
      </w:r>
    </w:p>
    <w:p w:rsidR="00CF3A97" w:rsidP="593B5E23" w:rsidRDefault="2A8259AB" w14:paraId="69B14E05" w14:textId="53E28A21">
      <w:pPr>
        <w:spacing w:line="480" w:lineRule="auto"/>
        <w:jc w:val="center"/>
        <w:rPr>
          <w:sz w:val="32"/>
          <w:szCs w:val="32"/>
        </w:rPr>
      </w:pPr>
      <w:r w:rsidRPr="39E2566A">
        <w:rPr>
          <w:sz w:val="32"/>
          <w:szCs w:val="32"/>
        </w:rPr>
        <w:t xml:space="preserve">Utsav Acharya </w:t>
      </w:r>
    </w:p>
    <w:p w:rsidR="00CF3A97" w:rsidP="593B5E23" w:rsidRDefault="2A8259AB" w14:paraId="6AC115B0" w14:textId="2CA285BC">
      <w:pPr>
        <w:spacing w:line="480" w:lineRule="auto"/>
        <w:jc w:val="center"/>
        <w:rPr>
          <w:sz w:val="32"/>
          <w:szCs w:val="32"/>
        </w:rPr>
      </w:pPr>
      <w:r w:rsidRPr="39E2566A">
        <w:rPr>
          <w:sz w:val="32"/>
          <w:szCs w:val="32"/>
        </w:rPr>
        <w:t xml:space="preserve">Computer Science </w:t>
      </w:r>
    </w:p>
    <w:p w:rsidR="00FD1295" w:rsidP="593B5E23" w:rsidRDefault="2A8259AB" w14:paraId="0A37501D" w14:textId="6A8E67A1">
      <w:pPr>
        <w:spacing w:line="480" w:lineRule="auto"/>
        <w:jc w:val="center"/>
        <w:rPr>
          <w:sz w:val="32"/>
          <w:szCs w:val="32"/>
        </w:rPr>
      </w:pPr>
      <w:r w:rsidRPr="39E2566A">
        <w:rPr>
          <w:sz w:val="32"/>
          <w:szCs w:val="32"/>
        </w:rPr>
        <w:t>March</w:t>
      </w:r>
      <w:r w:rsidRPr="39E2566A" w:rsidR="32F64C56">
        <w:rPr>
          <w:sz w:val="32"/>
          <w:szCs w:val="32"/>
        </w:rPr>
        <w:t xml:space="preserve"> 17,</w:t>
      </w:r>
      <w:r w:rsidRPr="39E2566A">
        <w:rPr>
          <w:sz w:val="32"/>
          <w:szCs w:val="32"/>
        </w:rPr>
        <w:t xml:space="preserve"> 2026</w:t>
      </w:r>
    </w:p>
    <w:p w:rsidR="00CF3A97" w:rsidP="00FD1295" w:rsidRDefault="00FD1295" w14:paraId="5D74F2AB" w14:textId="04A4FB15">
      <w:pPr>
        <w:rPr>
          <w:sz w:val="32"/>
          <w:szCs w:val="32"/>
        </w:rPr>
      </w:pPr>
      <w:r>
        <w:rPr>
          <w:sz w:val="32"/>
          <w:szCs w:val="32"/>
        </w:rPr>
        <w:br w:type="page"/>
      </w:r>
    </w:p>
    <w:p w:rsidRPr="00FD1295" w:rsidR="626BE335" w:rsidP="39E2566A" w:rsidRDefault="295B0D13" w14:paraId="2A1DCB1C" w14:textId="33EAC9F2">
      <w:pPr>
        <w:spacing w:line="480" w:lineRule="auto"/>
      </w:pPr>
      <w:r w:rsidRPr="39E2566A">
        <w:rPr>
          <w:rFonts w:ascii="Arial" w:hAnsi="Arial" w:eastAsia="Arial" w:cs="Arial"/>
          <w:color w:val="000000"/>
          <w:sz w:val="36"/>
          <w:szCs w:val="36"/>
        </w:rPr>
        <w:lastRenderedPageBreak/>
        <w:t>Introduction</w:t>
      </w:r>
    </w:p>
    <w:p w:rsidR="626BE335" w:rsidP="39E2566A" w:rsidRDefault="295B0D13" w14:paraId="43A45D1B" w14:textId="226DA1D0">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Purpose</w:t>
      </w:r>
    </w:p>
    <w:p w:rsidR="626BE335" w:rsidP="39E2566A" w:rsidRDefault="295B0D13" w14:paraId="3928687B" w14:textId="2AC08E4B">
      <w:pPr>
        <w:spacing w:line="480" w:lineRule="auto"/>
        <w:rPr>
          <w:color w:val="000000"/>
          <w:sz w:val="24"/>
          <w:szCs w:val="24"/>
        </w:rPr>
      </w:pPr>
      <w:r w:rsidRPr="39E2566A">
        <w:rPr>
          <w:color w:val="000000"/>
          <w:sz w:val="24"/>
          <w:szCs w:val="24"/>
        </w:rPr>
        <w:t>The purpose of this report is to select and recommend the best password manager for college students.</w:t>
      </w:r>
    </w:p>
    <w:p w:rsidR="626BE335" w:rsidP="39E2566A" w:rsidRDefault="295B0D13" w14:paraId="5A7D930E" w14:textId="51792E72">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Problem</w:t>
      </w:r>
    </w:p>
    <w:p w:rsidR="626BE335" w:rsidP="75404EFE" w:rsidRDefault="295B0D13" w14:paraId="4005CC53" w14:textId="34168D68">
      <w:pPr>
        <w:pStyle w:val="Normal"/>
        <w:spacing w:line="480" w:lineRule="auto"/>
        <w:rPr>
          <w:color w:val="000000"/>
          <w:sz w:val="24"/>
          <w:szCs w:val="24"/>
        </w:rPr>
      </w:pPr>
      <w:r w:rsidRPr="75404EFE" w:rsidR="295B0D13">
        <w:rPr>
          <w:color w:val="000000" w:themeColor="text1" w:themeTint="FF" w:themeShade="FF"/>
          <w:sz w:val="24"/>
          <w:szCs w:val="24"/>
        </w:rPr>
        <w:t xml:space="preserve">College students use multiple online services such as email, banking, learning platforms, and social media accounts. Many students reuse passwords or choose weak passwords due to difficulty remembering multiple credentials, creating significant cybersecurity </w:t>
      </w:r>
      <w:r w:rsidRPr="75404EFE" w:rsidR="7BD81C7D">
        <w:rPr>
          <w:rFonts w:ascii="Times New Roman" w:hAnsi="Times New Roman" w:eastAsia="Times New Roman" w:cs="Times New Roman"/>
          <w:noProof w:val="0"/>
          <w:sz w:val="24"/>
          <w:szCs w:val="24"/>
          <w:lang w:val="en-US"/>
        </w:rPr>
        <w:t>risks,</w:t>
      </w:r>
      <w:r w:rsidRPr="75404EFE" w:rsidR="295B0D13">
        <w:rPr>
          <w:color w:val="000000" w:themeColor="text1" w:themeTint="FF" w:themeShade="FF"/>
          <w:sz w:val="24"/>
          <w:szCs w:val="24"/>
        </w:rPr>
        <w:t xml:space="preserve"> including unauthorized account access and identity theft. Research shows that password manager interaction problems with websites reduce adoption and lead users to rely on insecure workarounds [1]. A password manager improves security </w:t>
      </w:r>
      <w:r w:rsidRPr="75404EFE" w:rsidR="506244FC">
        <w:rPr>
          <w:color w:val="000000" w:themeColor="text1" w:themeTint="FF" w:themeShade="FF"/>
          <w:sz w:val="24"/>
          <w:szCs w:val="24"/>
        </w:rPr>
        <w:t>by</w:t>
      </w:r>
      <w:r w:rsidRPr="75404EFE" w:rsidR="295B0D13">
        <w:rPr>
          <w:color w:val="000000" w:themeColor="text1" w:themeTint="FF" w:themeShade="FF"/>
          <w:sz w:val="24"/>
          <w:szCs w:val="24"/>
        </w:rPr>
        <w:t xml:space="preserve"> storing and generating strong, unique passwords. Students require a solution that is affordable, secure, and easy to use across multiple devices.</w:t>
      </w:r>
    </w:p>
    <w:p w:rsidR="626BE335" w:rsidP="39E2566A" w:rsidRDefault="295B0D13" w14:paraId="72566068" w14:textId="04770C82">
      <w:pPr>
        <w:spacing w:line="480" w:lineRule="auto"/>
        <w:ind w:firstLine="720"/>
        <w:rPr>
          <w:color w:val="000000"/>
          <w:sz w:val="24"/>
          <w:szCs w:val="24"/>
        </w:rPr>
      </w:pPr>
      <w:r w:rsidRPr="39E2566A">
        <w:rPr>
          <w:color w:val="000000"/>
          <w:sz w:val="24"/>
          <w:szCs w:val="24"/>
        </w:rPr>
        <w:t xml:space="preserve">Three password managers are being considered: </w:t>
      </w:r>
      <w:proofErr w:type="spellStart"/>
      <w:r w:rsidRPr="39E2566A">
        <w:rPr>
          <w:color w:val="000000"/>
          <w:sz w:val="24"/>
          <w:szCs w:val="24"/>
        </w:rPr>
        <w:t>Bitwarden</w:t>
      </w:r>
      <w:proofErr w:type="spellEnd"/>
      <w:r w:rsidRPr="39E2566A">
        <w:rPr>
          <w:color w:val="000000"/>
          <w:sz w:val="24"/>
          <w:szCs w:val="24"/>
        </w:rPr>
        <w:t>, 1Password, and LastPass.</w:t>
      </w:r>
    </w:p>
    <w:p w:rsidR="626BE335" w:rsidP="39E2566A" w:rsidRDefault="295B0D13" w14:paraId="60ACB6B8" w14:textId="4FC60EA5">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Scope</w:t>
      </w:r>
    </w:p>
    <w:p w:rsidR="626BE335" w:rsidP="39E2566A" w:rsidRDefault="295B0D13" w14:paraId="136B6D1B" w14:textId="1827682C">
      <w:pPr>
        <w:spacing w:line="480" w:lineRule="auto"/>
        <w:rPr>
          <w:color w:val="000000"/>
          <w:sz w:val="24"/>
          <w:szCs w:val="24"/>
        </w:rPr>
      </w:pPr>
      <w:r w:rsidRPr="39E2566A">
        <w:rPr>
          <w:color w:val="000000"/>
          <w:sz w:val="24"/>
          <w:szCs w:val="24"/>
        </w:rPr>
        <w:t xml:space="preserve">This report compares </w:t>
      </w:r>
      <w:proofErr w:type="spellStart"/>
      <w:r w:rsidRPr="39E2566A">
        <w:rPr>
          <w:color w:val="000000"/>
          <w:sz w:val="24"/>
          <w:szCs w:val="24"/>
        </w:rPr>
        <w:t>Bitwarden</w:t>
      </w:r>
      <w:proofErr w:type="spellEnd"/>
      <w:r w:rsidRPr="39E2566A">
        <w:rPr>
          <w:color w:val="000000"/>
          <w:sz w:val="24"/>
          <w:szCs w:val="24"/>
        </w:rPr>
        <w:t>, 1Password, and LastPass based on security features, ease of use, and annual cost. The report focuses on plans appropriate for individual student use.</w:t>
      </w:r>
    </w:p>
    <w:p w:rsidR="626BE335" w:rsidP="39E2566A" w:rsidRDefault="295B0D13" w14:paraId="1878300E" w14:textId="1B6569FF">
      <w:pPr>
        <w:spacing w:line="480" w:lineRule="auto"/>
        <w:rPr>
          <w:rFonts w:ascii="Arial" w:hAnsi="Arial" w:eastAsia="Arial" w:cs="Arial"/>
          <w:color w:val="000000"/>
          <w:sz w:val="36"/>
          <w:szCs w:val="36"/>
        </w:rPr>
      </w:pPr>
      <w:r w:rsidRPr="39E2566A">
        <w:rPr>
          <w:rFonts w:ascii="Arial" w:hAnsi="Arial" w:eastAsia="Arial" w:cs="Arial"/>
          <w:color w:val="000000"/>
          <w:sz w:val="36"/>
          <w:szCs w:val="36"/>
        </w:rPr>
        <w:t>Discussion</w:t>
      </w:r>
    </w:p>
    <w:p w:rsidR="626BE335" w:rsidP="39E2566A" w:rsidRDefault="295B0D13" w14:paraId="737B7598" w14:textId="008E3E28">
      <w:pPr>
        <w:spacing w:line="480" w:lineRule="auto"/>
        <w:rPr>
          <w:rFonts w:ascii="Arial" w:hAnsi="Arial" w:eastAsia="Arial" w:cs="Arial"/>
          <w:color w:val="000000"/>
          <w:sz w:val="36"/>
          <w:szCs w:val="36"/>
        </w:rPr>
      </w:pPr>
      <w:r w:rsidRPr="39E2566A">
        <w:rPr>
          <w:rFonts w:ascii="Arial" w:hAnsi="Arial" w:eastAsia="Arial" w:cs="Arial"/>
          <w:color w:val="000000"/>
          <w:sz w:val="36"/>
          <w:szCs w:val="36"/>
        </w:rPr>
        <w:t>Security Features</w:t>
      </w:r>
    </w:p>
    <w:p w:rsidR="626BE335" w:rsidP="39E2566A" w:rsidRDefault="295B0D13" w14:paraId="07E75AA7" w14:textId="5CF8D334">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Explanation</w:t>
      </w:r>
    </w:p>
    <w:p w:rsidR="626BE335" w:rsidP="39E2566A" w:rsidRDefault="295B0D13" w14:paraId="0F7521B4" w14:textId="12B214E9">
      <w:pPr>
        <w:spacing w:line="480" w:lineRule="auto"/>
        <w:rPr>
          <w:color w:val="000000"/>
          <w:sz w:val="24"/>
          <w:szCs w:val="24"/>
        </w:rPr>
      </w:pPr>
      <w:r w:rsidRPr="39E2566A">
        <w:rPr>
          <w:color w:val="000000"/>
          <w:sz w:val="24"/>
          <w:szCs w:val="24"/>
        </w:rPr>
        <w:lastRenderedPageBreak/>
        <w:t>Security evaluation refers to the ability of each password manager to protect stored credentials from unauthorized access. Key factors include encryption standards, zero-knowledge architecture, multi-factor authentication (MFA) support, and security audit history. Research comparing open-source password manager applications using ISO/IEC 25010 quality standards shows meaningful differences in how password managers protect user data [2]. The strength of a password manager depends on its cryptographic implementation, including AES-256 symmetric encryption, which is widely considered resistant to brute-force attacks [3].</w:t>
      </w:r>
    </w:p>
    <w:p w:rsidR="626BE335" w:rsidP="39E2566A" w:rsidRDefault="295B0D13" w14:paraId="6C2C671E" w14:textId="7E4465CA">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Data</w:t>
      </w:r>
    </w:p>
    <w:p w:rsidR="626BE335" w:rsidP="39E2566A" w:rsidRDefault="295B0D13" w14:paraId="7089DC68" w14:textId="697E6D56">
      <w:pPr>
        <w:spacing w:line="480" w:lineRule="auto"/>
        <w:rPr>
          <w:color w:val="000000"/>
          <w:sz w:val="24"/>
          <w:szCs w:val="24"/>
        </w:rPr>
      </w:pPr>
      <w:proofErr w:type="spellStart"/>
      <w:r w:rsidRPr="39E2566A">
        <w:rPr>
          <w:color w:val="000000"/>
          <w:sz w:val="24"/>
          <w:szCs w:val="24"/>
        </w:rPr>
        <w:t>Bitwarden</w:t>
      </w:r>
      <w:proofErr w:type="spellEnd"/>
      <w:r w:rsidRPr="39E2566A">
        <w:rPr>
          <w:color w:val="000000"/>
          <w:sz w:val="24"/>
          <w:szCs w:val="24"/>
        </w:rPr>
        <w:t xml:space="preserve"> uses AES-256 encryption, zero-knowledge architecture, and supports MFA including TOTP and YubiKey hardware keys [4]. Its open-source codebase is publicly available for independent security audits, and no major breaches have been reported. 1Password uses AES-256 encryption with an additional Secret Key for vault decryption and holds SOC 2 Type 2 certification [5]. LastPass uses AES-256 encryption and MFA but suffered a major data breach in 2022 in which encrypted vault data was exfiltrated by attackers [6]. Table 1 compares the security features of each password manager.</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099"/>
        <w:gridCol w:w="2415"/>
        <w:gridCol w:w="2415"/>
        <w:gridCol w:w="2415"/>
      </w:tblGrid>
      <w:tr w:rsidR="39E2566A" w:rsidTr="39E2566A" w14:paraId="413F1291" w14:textId="77777777">
        <w:trPr>
          <w:trHeight w:val="300"/>
        </w:trPr>
        <w:tc>
          <w:tcPr>
            <w:tcW w:w="210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4BEF4005" w14:textId="5C6ACCC4">
            <w:r w:rsidRPr="39E2566A">
              <w:rPr>
                <w:b/>
                <w:bCs/>
              </w:rPr>
              <w:t>Feature</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6476E094" w14:textId="1FA3D0C1">
            <w:proofErr w:type="spellStart"/>
            <w:r w:rsidRPr="39E2566A">
              <w:rPr>
                <w:b/>
                <w:bCs/>
              </w:rPr>
              <w:t>Bitwarden</w:t>
            </w:r>
            <w:proofErr w:type="spellEnd"/>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72F5BC5B" w14:textId="38A5A515">
            <w:r w:rsidRPr="39E2566A">
              <w:rPr>
                <w:b/>
                <w:bCs/>
              </w:rPr>
              <w:t>1Password</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13D4D2EE" w14:textId="1813CE69">
            <w:r w:rsidRPr="39E2566A">
              <w:rPr>
                <w:b/>
                <w:bCs/>
              </w:rPr>
              <w:t>LastPass</w:t>
            </w:r>
          </w:p>
        </w:tc>
      </w:tr>
      <w:tr w:rsidR="39E2566A" w:rsidTr="39E2566A" w14:paraId="58233B33" w14:textId="77777777">
        <w:trPr>
          <w:trHeight w:val="300"/>
        </w:trPr>
        <w:tc>
          <w:tcPr>
            <w:tcW w:w="210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70468C61" w14:textId="1B0AF2DA">
            <w:r w:rsidRPr="39E2566A">
              <w:rPr>
                <w:b/>
                <w:bCs/>
              </w:rPr>
              <w:t>Encryption</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012E55BA" w14:textId="7E4DD1FB">
            <w:r w:rsidRPr="39E2566A">
              <w:t>AES-256 [4]</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BF7B3DA" w14:textId="01379973">
            <w:r w:rsidRPr="39E2566A">
              <w:t>AES-256 [5]</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FF77515" w14:textId="6F4D20EC">
            <w:r w:rsidRPr="39E2566A">
              <w:t>AES-256 [6]</w:t>
            </w:r>
          </w:p>
        </w:tc>
      </w:tr>
      <w:tr w:rsidR="39E2566A" w:rsidTr="39E2566A" w14:paraId="3FF3CE4D" w14:textId="77777777">
        <w:trPr>
          <w:trHeight w:val="300"/>
        </w:trPr>
        <w:tc>
          <w:tcPr>
            <w:tcW w:w="210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57F37F08" w14:textId="73CFE7E8">
            <w:r w:rsidRPr="39E2566A">
              <w:rPr>
                <w:b/>
                <w:bCs/>
              </w:rPr>
              <w:t>Architecture</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7567BED3" w14:textId="08FF4D16">
            <w:r w:rsidRPr="39E2566A">
              <w:t>Zero-knowledge [4]</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3146564F" w14:textId="17388637">
            <w:r w:rsidRPr="39E2566A">
              <w:t>Zero-knowledge + Secret Key [5]</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6D319E99" w14:textId="71D7AEAE">
            <w:r w:rsidRPr="39E2566A">
              <w:t>Zero-knowledge [6]</w:t>
            </w:r>
          </w:p>
        </w:tc>
      </w:tr>
      <w:tr w:rsidR="39E2566A" w:rsidTr="39E2566A" w14:paraId="4FA89631" w14:textId="77777777">
        <w:trPr>
          <w:trHeight w:val="300"/>
        </w:trPr>
        <w:tc>
          <w:tcPr>
            <w:tcW w:w="210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0C49F53A" w14:textId="0422C22E">
            <w:r w:rsidRPr="39E2566A">
              <w:rPr>
                <w:b/>
                <w:bCs/>
              </w:rPr>
              <w:t>MFA Support</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7675638" w14:textId="0DD664E1">
            <w:r w:rsidRPr="39E2566A">
              <w:t>TOTP, email, YubiKey [4]</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0C8FD17" w14:textId="63F7C63B">
            <w:r w:rsidRPr="39E2566A">
              <w:t>Yes [5]</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022F7303" w14:textId="158194D5">
            <w:r w:rsidRPr="39E2566A">
              <w:t>Yes [6]</w:t>
            </w:r>
          </w:p>
        </w:tc>
      </w:tr>
      <w:tr w:rsidR="39E2566A" w:rsidTr="39E2566A" w14:paraId="6931CC0F" w14:textId="77777777">
        <w:trPr>
          <w:trHeight w:val="300"/>
        </w:trPr>
        <w:tc>
          <w:tcPr>
            <w:tcW w:w="210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0738DF1A" w14:textId="266B7054">
            <w:r w:rsidRPr="39E2566A">
              <w:rPr>
                <w:b/>
                <w:bCs/>
              </w:rPr>
              <w:t>Open Source</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0B5EE249" w14:textId="0A1D1FDE">
            <w:r w:rsidRPr="39E2566A">
              <w:t>Yes [4]</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0D8D0051" w14:textId="7F4090D0">
            <w:r w:rsidRPr="39E2566A">
              <w:t>No [5]</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24488743" w14:textId="2D91CBBE">
            <w:r w:rsidRPr="39E2566A">
              <w:t>No [6]</w:t>
            </w:r>
          </w:p>
        </w:tc>
      </w:tr>
      <w:tr w:rsidR="39E2566A" w:rsidTr="39E2566A" w14:paraId="70799AAD" w14:textId="77777777">
        <w:trPr>
          <w:trHeight w:val="300"/>
        </w:trPr>
        <w:tc>
          <w:tcPr>
            <w:tcW w:w="210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22B44E2E" w14:textId="23E4FDAC">
            <w:r w:rsidRPr="39E2566A">
              <w:rPr>
                <w:b/>
                <w:bCs/>
              </w:rPr>
              <w:t>Breach History</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564DD89B" w14:textId="186D9D5B">
            <w:r w:rsidRPr="39E2566A">
              <w:t>None reported [4]</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6BAD4460" w14:textId="5B3C92BE">
            <w:r w:rsidRPr="39E2566A">
              <w:t>None reported [5]</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74CA46C8" w14:textId="58C2BC4D">
            <w:r w:rsidRPr="39E2566A">
              <w:t>Yes - 2022 [6]</w:t>
            </w:r>
          </w:p>
        </w:tc>
      </w:tr>
      <w:tr w:rsidR="39E2566A" w:rsidTr="39E2566A" w14:paraId="25831CC4" w14:textId="77777777">
        <w:trPr>
          <w:trHeight w:val="300"/>
        </w:trPr>
        <w:tc>
          <w:tcPr>
            <w:tcW w:w="210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74A507E6" w14:textId="78D5FADC">
            <w:r w:rsidRPr="39E2566A">
              <w:rPr>
                <w:b/>
                <w:bCs/>
              </w:rPr>
              <w:t>Security Rank</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257A8E28" w14:textId="6701091E">
            <w:r w:rsidRPr="39E2566A">
              <w:t>2</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78CA9DDC" w14:textId="1F512AB7">
            <w:r w:rsidRPr="39E2566A">
              <w:t>1</w:t>
            </w:r>
          </w:p>
        </w:tc>
        <w:tc>
          <w:tcPr>
            <w:tcW w:w="2415"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59A53622" w14:textId="6A4F68F5">
            <w:r w:rsidRPr="39E2566A">
              <w:t>3</w:t>
            </w:r>
          </w:p>
        </w:tc>
      </w:tr>
    </w:tbl>
    <w:p w:rsidR="626BE335" w:rsidP="39E2566A" w:rsidRDefault="4750B1B8" w14:paraId="19408B53" w14:textId="2612AA88">
      <w:pPr>
        <w:spacing w:line="480" w:lineRule="auto"/>
        <w:rPr>
          <w:color w:val="000000"/>
          <w:sz w:val="24"/>
          <w:szCs w:val="24"/>
        </w:rPr>
      </w:pPr>
      <w:r w:rsidRPr="39E2566A">
        <w:rPr>
          <w:i/>
          <w:iCs/>
          <w:color w:val="000000"/>
          <w:sz w:val="24"/>
          <w:szCs w:val="24"/>
        </w:rPr>
        <w:t>Source: Author</w:t>
      </w:r>
    </w:p>
    <w:p w:rsidR="626BE335" w:rsidP="39E2566A" w:rsidRDefault="295B0D13" w14:paraId="05E65490" w14:textId="3473427D">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Interpretation</w:t>
      </w:r>
    </w:p>
    <w:p w:rsidR="626BE335" w:rsidP="39E2566A" w:rsidRDefault="295B0D13" w14:paraId="752E78CA" w14:textId="5F371B49">
      <w:pPr>
        <w:spacing w:line="480" w:lineRule="auto"/>
        <w:rPr>
          <w:color w:val="000000"/>
          <w:sz w:val="24"/>
          <w:szCs w:val="24"/>
        </w:rPr>
      </w:pPr>
      <w:proofErr w:type="spellStart"/>
      <w:r w:rsidRPr="39E2566A">
        <w:rPr>
          <w:color w:val="000000"/>
          <w:sz w:val="24"/>
          <w:szCs w:val="24"/>
        </w:rPr>
        <w:lastRenderedPageBreak/>
        <w:t>Bitwarden</w:t>
      </w:r>
      <w:proofErr w:type="spellEnd"/>
      <w:r w:rsidRPr="39E2566A">
        <w:rPr>
          <w:color w:val="000000"/>
          <w:sz w:val="24"/>
          <w:szCs w:val="24"/>
        </w:rPr>
        <w:t xml:space="preserve"> and 1Password both offer strong security </w:t>
      </w:r>
      <w:proofErr w:type="gramStart"/>
      <w:r w:rsidRPr="39E2566A">
        <w:rPr>
          <w:color w:val="000000"/>
          <w:sz w:val="24"/>
          <w:szCs w:val="24"/>
        </w:rPr>
        <w:t>architectures</w:t>
      </w:r>
      <w:proofErr w:type="gramEnd"/>
      <w:r w:rsidRPr="39E2566A">
        <w:rPr>
          <w:color w:val="000000"/>
          <w:sz w:val="24"/>
          <w:szCs w:val="24"/>
        </w:rPr>
        <w:t xml:space="preserve">. </w:t>
      </w:r>
      <w:proofErr w:type="spellStart"/>
      <w:r w:rsidRPr="39E2566A">
        <w:rPr>
          <w:color w:val="000000"/>
          <w:sz w:val="24"/>
          <w:szCs w:val="24"/>
        </w:rPr>
        <w:t>Bitwarden's</w:t>
      </w:r>
      <w:proofErr w:type="spellEnd"/>
      <w:r w:rsidRPr="39E2566A">
        <w:rPr>
          <w:color w:val="000000"/>
          <w:sz w:val="24"/>
          <w:szCs w:val="24"/>
        </w:rPr>
        <w:t xml:space="preserve"> open-source model provides additional transparency and community oversight. 1Password's Secret Key provides a meaningful additional protection layer. LastPass ranks third due to the documented 2022 breach. Overall, 1Password ranks first for security, followed by </w:t>
      </w:r>
      <w:proofErr w:type="spellStart"/>
      <w:r w:rsidRPr="39E2566A">
        <w:rPr>
          <w:color w:val="000000"/>
          <w:sz w:val="24"/>
          <w:szCs w:val="24"/>
        </w:rPr>
        <w:t>Bitwarden</w:t>
      </w:r>
      <w:proofErr w:type="spellEnd"/>
      <w:r w:rsidRPr="39E2566A">
        <w:rPr>
          <w:color w:val="000000"/>
          <w:sz w:val="24"/>
          <w:szCs w:val="24"/>
        </w:rPr>
        <w:t>, then LastPass.</w:t>
      </w:r>
    </w:p>
    <w:p w:rsidR="626BE335" w:rsidP="39E2566A" w:rsidRDefault="295B0D13" w14:paraId="235B330E" w14:textId="39B4ACFC">
      <w:pPr>
        <w:spacing w:line="480" w:lineRule="auto"/>
        <w:rPr>
          <w:rFonts w:ascii="Arial" w:hAnsi="Arial" w:eastAsia="Arial" w:cs="Arial"/>
          <w:color w:val="000000"/>
          <w:sz w:val="36"/>
          <w:szCs w:val="36"/>
        </w:rPr>
      </w:pPr>
      <w:r w:rsidRPr="39E2566A">
        <w:rPr>
          <w:rFonts w:ascii="Arial" w:hAnsi="Arial" w:eastAsia="Arial" w:cs="Arial"/>
          <w:color w:val="000000"/>
          <w:sz w:val="36"/>
          <w:szCs w:val="36"/>
        </w:rPr>
        <w:t>Ease of Use</w:t>
      </w:r>
    </w:p>
    <w:p w:rsidR="626BE335" w:rsidP="39E2566A" w:rsidRDefault="295B0D13" w14:paraId="65B66908" w14:textId="6563E7F8">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Explanation</w:t>
      </w:r>
    </w:p>
    <w:p w:rsidR="626BE335" w:rsidP="39E2566A" w:rsidRDefault="295B0D13" w14:paraId="6F480117" w14:textId="6DEBDD6C">
      <w:pPr>
        <w:spacing w:line="480" w:lineRule="auto"/>
        <w:rPr>
          <w:color w:val="000000"/>
          <w:sz w:val="24"/>
          <w:szCs w:val="24"/>
        </w:rPr>
      </w:pPr>
      <w:r w:rsidRPr="39E2566A">
        <w:rPr>
          <w:color w:val="000000"/>
          <w:sz w:val="24"/>
          <w:szCs w:val="24"/>
        </w:rPr>
        <w:t>Ease of use evaluates how easily students can install, configure, and use the password manager in their daily workflow. Key factors include browser integration, mobile support, cross-platform compatibility, and user interface quality. Research demonstrates that interaction problems between password managers and websites significantly reduce adoption rates among users [1].</w:t>
      </w:r>
    </w:p>
    <w:p w:rsidR="626BE335" w:rsidP="39E2566A" w:rsidRDefault="295B0D13" w14:paraId="308F3150" w14:textId="080983C0">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Data</w:t>
      </w:r>
    </w:p>
    <w:p w:rsidR="626BE335" w:rsidP="39E2566A" w:rsidRDefault="295B0D13" w14:paraId="6D671EF8" w14:textId="60DE14BF">
      <w:pPr>
        <w:spacing w:line="480" w:lineRule="auto"/>
        <w:rPr>
          <w:color w:val="000000"/>
          <w:sz w:val="24"/>
          <w:szCs w:val="24"/>
        </w:rPr>
      </w:pPr>
      <w:proofErr w:type="spellStart"/>
      <w:r w:rsidRPr="39E2566A">
        <w:rPr>
          <w:color w:val="000000"/>
          <w:sz w:val="24"/>
          <w:szCs w:val="24"/>
        </w:rPr>
        <w:t>Bitwarden</w:t>
      </w:r>
      <w:proofErr w:type="spellEnd"/>
      <w:r w:rsidRPr="39E2566A">
        <w:rPr>
          <w:color w:val="000000"/>
          <w:sz w:val="24"/>
          <w:szCs w:val="24"/>
        </w:rPr>
        <w:t xml:space="preserve"> offers browser extensions for all major browsers, mobile apps for iOS and Android, and desktop clients for Windows, macOS, and Linux [4]. 1Password is widely recognized for its polished interface, browser extensions, mobile and desktop clients, and passkey storage support [5]. LastPass provides strong browser integration but has received mixed usability reviews following platform changes, including removal of free-tier multi-device support in 2021 [6].</w:t>
      </w:r>
    </w:p>
    <w:p w:rsidR="626BE335" w:rsidP="39E2566A" w:rsidRDefault="295B0D13" w14:paraId="7F5DCCA8" w14:textId="47554F78">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Interpretation</w:t>
      </w:r>
    </w:p>
    <w:p w:rsidR="626BE335" w:rsidP="39E2566A" w:rsidRDefault="295B0D13" w14:paraId="39BD637E" w14:textId="3EE5D6FB">
      <w:pPr>
        <w:spacing w:line="480" w:lineRule="auto"/>
        <w:rPr>
          <w:color w:val="000000"/>
          <w:sz w:val="24"/>
          <w:szCs w:val="24"/>
        </w:rPr>
      </w:pPr>
      <w:r w:rsidRPr="39E2566A">
        <w:rPr>
          <w:color w:val="000000"/>
          <w:sz w:val="24"/>
          <w:szCs w:val="24"/>
        </w:rPr>
        <w:t xml:space="preserve">1Password provides the best overall user experience due to its polished interface. </w:t>
      </w:r>
      <w:proofErr w:type="spellStart"/>
      <w:r w:rsidRPr="39E2566A">
        <w:rPr>
          <w:color w:val="000000"/>
          <w:sz w:val="24"/>
          <w:szCs w:val="24"/>
        </w:rPr>
        <w:t>Bitwarden</w:t>
      </w:r>
      <w:proofErr w:type="spellEnd"/>
      <w:r w:rsidRPr="39E2566A">
        <w:rPr>
          <w:color w:val="000000"/>
          <w:sz w:val="24"/>
          <w:szCs w:val="24"/>
        </w:rPr>
        <w:t xml:space="preserve"> offers strong usability with full cross-platform compatibility. LastPass falls behind due to recent platform restrictions. 1Password ranks first, </w:t>
      </w:r>
      <w:proofErr w:type="spellStart"/>
      <w:r w:rsidRPr="39E2566A">
        <w:rPr>
          <w:color w:val="000000"/>
          <w:sz w:val="24"/>
          <w:szCs w:val="24"/>
        </w:rPr>
        <w:t>Bitwarden</w:t>
      </w:r>
      <w:proofErr w:type="spellEnd"/>
      <w:r w:rsidRPr="39E2566A">
        <w:rPr>
          <w:color w:val="000000"/>
          <w:sz w:val="24"/>
          <w:szCs w:val="24"/>
        </w:rPr>
        <w:t xml:space="preserve"> second, and LastPass third in usability.</w:t>
      </w:r>
    </w:p>
    <w:p w:rsidR="626BE335" w:rsidP="39E2566A" w:rsidRDefault="295B0D13" w14:paraId="16A1434F" w14:textId="0A5A0643">
      <w:pPr>
        <w:spacing w:line="480" w:lineRule="auto"/>
        <w:rPr>
          <w:rFonts w:ascii="Arial" w:hAnsi="Arial" w:eastAsia="Arial" w:cs="Arial"/>
          <w:color w:val="000000"/>
          <w:sz w:val="36"/>
          <w:szCs w:val="36"/>
        </w:rPr>
      </w:pPr>
      <w:r w:rsidRPr="39E2566A">
        <w:rPr>
          <w:rFonts w:ascii="Arial" w:hAnsi="Arial" w:eastAsia="Arial" w:cs="Arial"/>
          <w:color w:val="000000"/>
          <w:sz w:val="36"/>
          <w:szCs w:val="36"/>
        </w:rPr>
        <w:t>Annual Cost</w:t>
      </w:r>
    </w:p>
    <w:p w:rsidR="626BE335" w:rsidP="39E2566A" w:rsidRDefault="295B0D13" w14:paraId="4AD523E6" w14:textId="58DE8514">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Explanation</w:t>
      </w:r>
    </w:p>
    <w:p w:rsidR="626BE335" w:rsidP="39E2566A" w:rsidRDefault="295B0D13" w14:paraId="5BC1439F" w14:textId="27B50ABA">
      <w:pPr>
        <w:spacing w:line="480" w:lineRule="auto"/>
        <w:rPr>
          <w:color w:val="000000"/>
          <w:sz w:val="24"/>
          <w:szCs w:val="24"/>
        </w:rPr>
      </w:pPr>
      <w:r w:rsidRPr="39E2566A">
        <w:rPr>
          <w:color w:val="000000"/>
          <w:sz w:val="24"/>
          <w:szCs w:val="24"/>
        </w:rPr>
        <w:lastRenderedPageBreak/>
        <w:t>Cost evaluates the annual subscription price for individual students. For students with limited budgets, affordability is a significant factor in adoption. A solution that requires no payment for core functionality lowers the barrier to entry.</w:t>
      </w:r>
    </w:p>
    <w:p w:rsidR="626BE335" w:rsidP="39E2566A" w:rsidRDefault="295B0D13" w14:paraId="3F4A82D3" w14:textId="7AB0C2A8">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Data</w:t>
      </w:r>
    </w:p>
    <w:p w:rsidR="626BE335" w:rsidP="39E2566A" w:rsidRDefault="295B0D13" w14:paraId="2AD83F19" w14:textId="51E205A1">
      <w:pPr>
        <w:spacing w:line="480" w:lineRule="auto"/>
        <w:rPr>
          <w:color w:val="000000"/>
          <w:sz w:val="24"/>
          <w:szCs w:val="24"/>
        </w:rPr>
      </w:pPr>
      <w:proofErr w:type="spellStart"/>
      <w:r w:rsidRPr="39E2566A">
        <w:rPr>
          <w:color w:val="000000"/>
          <w:sz w:val="24"/>
          <w:szCs w:val="24"/>
        </w:rPr>
        <w:t>Bitwarden</w:t>
      </w:r>
      <w:proofErr w:type="spellEnd"/>
      <w:r w:rsidRPr="39E2566A">
        <w:rPr>
          <w:color w:val="000000"/>
          <w:sz w:val="24"/>
          <w:szCs w:val="24"/>
        </w:rPr>
        <w:t xml:space="preserve"> offers a free plan with unlimited password storage across unlimited devices and a premium plan costing approximately $19.80 per year [4]. 1Password does not offer a free plan; its individual plan costs approximately $35.88 per year [5]. LastPass offers a limited free plan restricted to one device </w:t>
      </w:r>
      <w:proofErr w:type="gramStart"/>
      <w:r w:rsidRPr="39E2566A">
        <w:rPr>
          <w:color w:val="000000"/>
          <w:sz w:val="24"/>
          <w:szCs w:val="24"/>
        </w:rPr>
        <w:t>type;</w:t>
      </w:r>
      <w:proofErr w:type="gramEnd"/>
      <w:r w:rsidRPr="39E2566A">
        <w:rPr>
          <w:color w:val="000000"/>
          <w:sz w:val="24"/>
          <w:szCs w:val="24"/>
        </w:rPr>
        <w:t xml:space="preserve"> its premium plan costs approximately $36 per year [6]. Table 2 compares the annual cost of each password manager.</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337"/>
        <w:gridCol w:w="2336"/>
        <w:gridCol w:w="2336"/>
        <w:gridCol w:w="2335"/>
      </w:tblGrid>
      <w:tr w:rsidR="39E2566A" w:rsidTr="39E2566A" w14:paraId="6809EB1A" w14:textId="77777777">
        <w:trPr>
          <w:trHeight w:val="300"/>
        </w:trPr>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38AB4643" w14:textId="03C6F289">
            <w:r w:rsidRPr="39E2566A">
              <w:rPr>
                <w:b/>
                <w:bCs/>
              </w:rPr>
              <w:t>Password Manager</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6B163E77" w14:textId="4EADA086">
            <w:r w:rsidRPr="39E2566A">
              <w:rPr>
                <w:b/>
                <w:bCs/>
              </w:rPr>
              <w:t>Free Plan</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0DC614B5" w14:textId="73CBE636">
            <w:r w:rsidRPr="39E2566A">
              <w:rPr>
                <w:b/>
                <w:bCs/>
              </w:rPr>
              <w:t>Annual Premium Cost</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6FBEEBBD" w14:textId="14C8FEB1">
            <w:r w:rsidRPr="39E2566A">
              <w:rPr>
                <w:b/>
                <w:bCs/>
              </w:rPr>
              <w:t>Cost Rank</w:t>
            </w:r>
          </w:p>
        </w:tc>
      </w:tr>
      <w:tr w:rsidR="39E2566A" w:rsidTr="39E2566A" w14:paraId="20EA000D" w14:textId="77777777">
        <w:trPr>
          <w:trHeight w:val="300"/>
        </w:trPr>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59C31575" w14:textId="3E8177F7">
            <w:proofErr w:type="spellStart"/>
            <w:r w:rsidRPr="39E2566A">
              <w:t>Bitwarden</w:t>
            </w:r>
            <w:proofErr w:type="spellEnd"/>
            <w:r w:rsidRPr="39E2566A">
              <w:t xml:space="preserve"> [4]</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52D8F3AB" w14:textId="47D61B75">
            <w:r w:rsidRPr="39E2566A">
              <w:t>Yes (unlimited devices)</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2ACE514C" w14:textId="48898085">
            <w:r w:rsidRPr="39E2566A">
              <w:t>$19.80/year</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7AF237A7" w14:textId="787AB8A8">
            <w:r w:rsidRPr="39E2566A">
              <w:t>1</w:t>
            </w:r>
          </w:p>
        </w:tc>
      </w:tr>
      <w:tr w:rsidR="39E2566A" w:rsidTr="39E2566A" w14:paraId="0CF232D9" w14:textId="77777777">
        <w:trPr>
          <w:trHeight w:val="300"/>
        </w:trPr>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00E27C2C" w14:textId="30C7A818">
            <w:r w:rsidRPr="39E2566A">
              <w:t>1Password [5]</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10271C81" w14:textId="629E4B60">
            <w:r w:rsidRPr="39E2566A">
              <w:t>No</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69BBFFB" w14:textId="688FDF1C">
            <w:r w:rsidRPr="39E2566A">
              <w:t>$35.88/year</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96B5F31" w14:textId="0BDAC89E">
            <w:r w:rsidRPr="39E2566A">
              <w:t>2</w:t>
            </w:r>
          </w:p>
        </w:tc>
      </w:tr>
      <w:tr w:rsidR="39E2566A" w:rsidTr="39E2566A" w14:paraId="375A735D" w14:textId="77777777">
        <w:trPr>
          <w:trHeight w:val="300"/>
        </w:trPr>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6CF7D9E" w14:textId="1C18D8C8">
            <w:r w:rsidRPr="39E2566A">
              <w:t>LastPass [6]</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A80784F" w14:textId="53B8BB5D">
            <w:r w:rsidRPr="39E2566A">
              <w:t>Yes (limited</w:t>
            </w:r>
            <w:r w:rsidRPr="39E2566A" w:rsidR="501478EA">
              <w:t xml:space="preserve"> —one</w:t>
            </w:r>
            <w:r w:rsidRPr="39E2566A">
              <w:t xml:space="preserve"> device type)</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206AE70F" w14:textId="2047559C">
            <w:r w:rsidRPr="39E2566A">
              <w:t>$36/year</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2677CF6D" w14:textId="5F5D0512">
            <w:r w:rsidRPr="39E2566A">
              <w:t>3</w:t>
            </w:r>
          </w:p>
        </w:tc>
      </w:tr>
    </w:tbl>
    <w:p w:rsidR="626BE335" w:rsidP="39E2566A" w:rsidRDefault="5384F870" w14:paraId="5BEBB5A3" w14:textId="2AE48D9C">
      <w:pPr>
        <w:spacing w:line="480" w:lineRule="auto"/>
        <w:rPr>
          <w:color w:val="000000"/>
          <w:sz w:val="24"/>
          <w:szCs w:val="24"/>
        </w:rPr>
      </w:pPr>
      <w:r w:rsidRPr="39E2566A">
        <w:rPr>
          <w:i/>
          <w:iCs/>
          <w:color w:val="000000"/>
          <w:sz w:val="24"/>
          <w:szCs w:val="24"/>
        </w:rPr>
        <w:t>Source: Author</w:t>
      </w:r>
    </w:p>
    <w:p w:rsidR="626BE335" w:rsidP="39E2566A" w:rsidRDefault="295B0D13" w14:paraId="50831CEF" w14:textId="05F938DE">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Interpretation</w:t>
      </w:r>
    </w:p>
    <w:p w:rsidR="626BE335" w:rsidP="39E2566A" w:rsidRDefault="295B0D13" w14:paraId="7B704D34" w14:textId="302996AF">
      <w:pPr>
        <w:spacing w:line="480" w:lineRule="auto"/>
        <w:rPr>
          <w:color w:val="000000"/>
          <w:sz w:val="24"/>
          <w:szCs w:val="24"/>
        </w:rPr>
      </w:pPr>
      <w:proofErr w:type="spellStart"/>
      <w:r w:rsidRPr="39E2566A">
        <w:rPr>
          <w:color w:val="000000"/>
          <w:sz w:val="24"/>
          <w:szCs w:val="24"/>
        </w:rPr>
        <w:t>Bitwarden</w:t>
      </w:r>
      <w:proofErr w:type="spellEnd"/>
      <w:r w:rsidRPr="39E2566A">
        <w:rPr>
          <w:color w:val="000000"/>
          <w:sz w:val="24"/>
          <w:szCs w:val="24"/>
        </w:rPr>
        <w:t xml:space="preserve"> provides the lowest cost, offering both a capable free tier and an affordable premium upgrade. 1Password and LastPass are significantly more expensive annually. For cost-conscious students, </w:t>
      </w:r>
      <w:proofErr w:type="spellStart"/>
      <w:r w:rsidRPr="39E2566A">
        <w:rPr>
          <w:color w:val="000000"/>
          <w:sz w:val="24"/>
          <w:szCs w:val="24"/>
        </w:rPr>
        <w:t>Bitwarden</w:t>
      </w:r>
      <w:proofErr w:type="spellEnd"/>
      <w:r w:rsidRPr="39E2566A">
        <w:rPr>
          <w:color w:val="000000"/>
          <w:sz w:val="24"/>
          <w:szCs w:val="24"/>
        </w:rPr>
        <w:t xml:space="preserve"> is the clear winner in this criterion.</w:t>
      </w:r>
    </w:p>
    <w:p w:rsidR="626BE335" w:rsidP="39E2566A" w:rsidRDefault="295B0D13" w14:paraId="3C37A76B" w14:textId="22247086">
      <w:pPr>
        <w:spacing w:line="480" w:lineRule="auto"/>
        <w:rPr>
          <w:rFonts w:ascii="Arial" w:hAnsi="Arial" w:eastAsia="Arial" w:cs="Arial"/>
          <w:color w:val="000000"/>
          <w:sz w:val="36"/>
          <w:szCs w:val="36"/>
        </w:rPr>
      </w:pPr>
      <w:r w:rsidRPr="39E2566A">
        <w:rPr>
          <w:rFonts w:ascii="Arial" w:hAnsi="Arial" w:eastAsia="Arial" w:cs="Arial"/>
          <w:color w:val="000000"/>
          <w:sz w:val="36"/>
          <w:szCs w:val="36"/>
        </w:rPr>
        <w:t>Conclusion</w:t>
      </w:r>
    </w:p>
    <w:p w:rsidR="626BE335" w:rsidP="39E2566A" w:rsidRDefault="295B0D13" w14:paraId="7A4F0C75" w14:textId="660121B6">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Summary</w:t>
      </w:r>
    </w:p>
    <w:p w:rsidR="626BE335" w:rsidP="39E2566A" w:rsidRDefault="295B0D13" w14:paraId="3335F24D" w14:textId="50D417A8">
      <w:pPr>
        <w:spacing w:line="480" w:lineRule="auto"/>
        <w:rPr>
          <w:color w:val="000000"/>
          <w:sz w:val="24"/>
          <w:szCs w:val="24"/>
        </w:rPr>
      </w:pPr>
      <w:r w:rsidRPr="39E2566A">
        <w:rPr>
          <w:color w:val="000000"/>
          <w:sz w:val="24"/>
          <w:szCs w:val="24"/>
        </w:rPr>
        <w:t xml:space="preserve">This report evaluated </w:t>
      </w:r>
      <w:proofErr w:type="spellStart"/>
      <w:r w:rsidRPr="39E2566A">
        <w:rPr>
          <w:color w:val="000000"/>
          <w:sz w:val="24"/>
          <w:szCs w:val="24"/>
        </w:rPr>
        <w:t>Bitwarden</w:t>
      </w:r>
      <w:proofErr w:type="spellEnd"/>
      <w:r w:rsidRPr="39E2566A">
        <w:rPr>
          <w:color w:val="000000"/>
          <w:sz w:val="24"/>
          <w:szCs w:val="24"/>
        </w:rPr>
        <w:t xml:space="preserve">, 1Password, and LastPass for college student use based on security features, ease of use, and annual cost. 1Password ranked highest in security and </w:t>
      </w:r>
      <w:r w:rsidRPr="39E2566A">
        <w:rPr>
          <w:color w:val="000000"/>
          <w:sz w:val="24"/>
          <w:szCs w:val="24"/>
        </w:rPr>
        <w:lastRenderedPageBreak/>
        <w:t xml:space="preserve">usability, while </w:t>
      </w:r>
      <w:proofErr w:type="spellStart"/>
      <w:r w:rsidRPr="39E2566A">
        <w:rPr>
          <w:color w:val="000000"/>
          <w:sz w:val="24"/>
          <w:szCs w:val="24"/>
        </w:rPr>
        <w:t>Bitwarden</w:t>
      </w:r>
      <w:proofErr w:type="spellEnd"/>
      <w:r w:rsidRPr="39E2566A">
        <w:rPr>
          <w:color w:val="000000"/>
          <w:sz w:val="24"/>
          <w:szCs w:val="24"/>
        </w:rPr>
        <w:t xml:space="preserve"> offered the strongest overall value. Table 3 summarizes the overall comparison across all three criteria.</w:t>
      </w:r>
      <w:r w:rsidRPr="39E2566A">
        <w:rPr>
          <w:i/>
          <w:iCs/>
          <w:color w:val="000000"/>
          <w:sz w:val="24"/>
          <w:szCs w:val="24"/>
        </w:rPr>
        <w:t xml:space="preserve">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338"/>
        <w:gridCol w:w="2336"/>
        <w:gridCol w:w="2335"/>
        <w:gridCol w:w="2335"/>
      </w:tblGrid>
      <w:tr w:rsidR="39E2566A" w:rsidTr="39E2566A" w14:paraId="3D47254A" w14:textId="77777777">
        <w:trPr>
          <w:trHeight w:val="300"/>
        </w:trPr>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566BAE50" w14:textId="0EB4B4A0">
            <w:pPr>
              <w:rPr>
                <w:rFonts w:ascii="Aptos" w:hAnsi="Aptos" w:eastAsia="Aptos" w:cs="Aptos"/>
              </w:rPr>
            </w:pP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41B51E97" w14:textId="5B67BE48">
            <w:r w:rsidRPr="39E2566A">
              <w:rPr>
                <w:b/>
                <w:bCs/>
              </w:rPr>
              <w:t>Security</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107BED75" w14:textId="6EFA5D8B">
            <w:r w:rsidRPr="39E2566A">
              <w:rPr>
                <w:b/>
                <w:bCs/>
              </w:rPr>
              <w:t>Ease of Use</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shd w:val="clear" w:color="auto" w:fill="D9D9D9"/>
            <w:tcMar>
              <w:top w:w="30" w:type="dxa"/>
              <w:left w:w="90" w:type="dxa"/>
              <w:bottom w:w="30" w:type="dxa"/>
              <w:right w:w="90" w:type="dxa"/>
            </w:tcMar>
          </w:tcPr>
          <w:p w:rsidR="39E2566A" w:rsidP="39E2566A" w:rsidRDefault="39E2566A" w14:paraId="2A61EE75" w14:textId="1160659B">
            <w:r w:rsidRPr="39E2566A">
              <w:rPr>
                <w:b/>
                <w:bCs/>
              </w:rPr>
              <w:t>Cost</w:t>
            </w:r>
          </w:p>
        </w:tc>
      </w:tr>
      <w:tr w:rsidR="39E2566A" w:rsidTr="39E2566A" w14:paraId="20A4F34A" w14:textId="77777777">
        <w:trPr>
          <w:trHeight w:val="300"/>
        </w:trPr>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089F7062" w14:textId="46F6A05D">
            <w:proofErr w:type="spellStart"/>
            <w:r w:rsidRPr="39E2566A">
              <w:rPr>
                <w:b/>
                <w:bCs/>
              </w:rPr>
              <w:t>Bitwarden</w:t>
            </w:r>
            <w:proofErr w:type="spellEnd"/>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FD5F250" w14:textId="610DAB39">
            <w:r w:rsidRPr="39E2566A">
              <w:t>2</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58BBFD39" w14:textId="5DBA190D">
            <w:r w:rsidRPr="39E2566A">
              <w:t>2</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28BDCC17" w14:textId="7C5B04B8">
            <w:r w:rsidRPr="39E2566A">
              <w:t>1</w:t>
            </w:r>
          </w:p>
        </w:tc>
      </w:tr>
      <w:tr w:rsidR="39E2566A" w:rsidTr="39E2566A" w14:paraId="787622D9" w14:textId="77777777">
        <w:trPr>
          <w:trHeight w:val="300"/>
        </w:trPr>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10DEFE92" w14:textId="1170AB2B">
            <w:r w:rsidRPr="39E2566A">
              <w:rPr>
                <w:b/>
                <w:bCs/>
              </w:rPr>
              <w:t>1Password</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5E7EAF57" w14:textId="5CD330AB">
            <w:r w:rsidRPr="39E2566A">
              <w:t>1</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267F2463" w14:textId="6DC9EBB6">
            <w:r w:rsidRPr="39E2566A">
              <w:t>1</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73F2D23E" w14:textId="77917008">
            <w:r w:rsidRPr="39E2566A">
              <w:t>2</w:t>
            </w:r>
          </w:p>
        </w:tc>
      </w:tr>
      <w:tr w:rsidR="39E2566A" w:rsidTr="39E2566A" w14:paraId="02731A65" w14:textId="77777777">
        <w:trPr>
          <w:trHeight w:val="300"/>
        </w:trPr>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60738E1C" w14:textId="1296962E">
            <w:r w:rsidRPr="39E2566A">
              <w:rPr>
                <w:b/>
                <w:bCs/>
              </w:rPr>
              <w:t>LastPass</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64A803E8" w14:textId="377D6F30">
            <w:r w:rsidRPr="39E2566A">
              <w:t>3</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4C69A991" w14:textId="3252B541">
            <w:r w:rsidRPr="39E2566A">
              <w:t>3</w:t>
            </w:r>
          </w:p>
        </w:tc>
        <w:tc>
          <w:tcPr>
            <w:tcW w:w="2340" w:type="dxa"/>
            <w:tcBorders>
              <w:top w:val="single" w:color="4EA72E" w:themeColor="accent6" w:sz="6" w:space="0"/>
              <w:left w:val="single" w:color="4EA72E" w:themeColor="accent6" w:sz="6" w:space="0"/>
              <w:bottom w:val="single" w:color="4EA72E" w:themeColor="accent6" w:sz="6" w:space="0"/>
              <w:right w:val="single" w:color="4EA72E" w:themeColor="accent6" w:sz="6" w:space="0"/>
            </w:tcBorders>
            <w:tcMar>
              <w:top w:w="30" w:type="dxa"/>
              <w:left w:w="90" w:type="dxa"/>
              <w:bottom w:w="30" w:type="dxa"/>
              <w:right w:w="90" w:type="dxa"/>
            </w:tcMar>
          </w:tcPr>
          <w:p w:rsidR="39E2566A" w:rsidP="39E2566A" w:rsidRDefault="39E2566A" w14:paraId="13DB15A0" w14:textId="33BB0459">
            <w:r w:rsidRPr="39E2566A">
              <w:t>3</w:t>
            </w:r>
          </w:p>
        </w:tc>
      </w:tr>
    </w:tbl>
    <w:p w:rsidR="626BE335" w:rsidP="39E2566A" w:rsidRDefault="1E99A62A" w14:paraId="0279D9B0" w14:textId="129E8301">
      <w:pPr>
        <w:spacing w:line="480" w:lineRule="auto"/>
        <w:rPr>
          <w:color w:val="000000"/>
          <w:sz w:val="24"/>
          <w:szCs w:val="24"/>
        </w:rPr>
      </w:pPr>
      <w:r w:rsidRPr="39E2566A">
        <w:rPr>
          <w:i/>
          <w:iCs/>
          <w:color w:val="000000"/>
          <w:sz w:val="24"/>
          <w:szCs w:val="24"/>
        </w:rPr>
        <w:t>Source: Author; 1 = Best, 2 = Middle, 3 = Least</w:t>
      </w:r>
    </w:p>
    <w:p w:rsidR="626BE335" w:rsidP="39E2566A" w:rsidRDefault="295B0D13" w14:paraId="506D8ACA" w14:textId="6FE3D189">
      <w:pPr>
        <w:spacing w:line="480" w:lineRule="auto"/>
        <w:rPr>
          <w:rFonts w:ascii="Arial" w:hAnsi="Arial" w:eastAsia="Arial" w:cs="Arial"/>
          <w:color w:val="000000"/>
          <w:sz w:val="28"/>
          <w:szCs w:val="28"/>
        </w:rPr>
      </w:pPr>
      <w:r w:rsidRPr="39E2566A">
        <w:rPr>
          <w:rFonts w:ascii="Arial" w:hAnsi="Arial" w:eastAsia="Arial" w:cs="Arial"/>
          <w:color w:val="000000"/>
          <w:sz w:val="28"/>
          <w:szCs w:val="28"/>
        </w:rPr>
        <w:t>Conclusions</w:t>
      </w:r>
    </w:p>
    <w:p w:rsidR="626BE335" w:rsidP="39E2566A" w:rsidRDefault="295B0D13" w14:paraId="7ED9FD70" w14:textId="03AE2E1B">
      <w:pPr>
        <w:spacing w:line="480" w:lineRule="auto"/>
        <w:rPr>
          <w:color w:val="000000"/>
          <w:sz w:val="24"/>
          <w:szCs w:val="24"/>
        </w:rPr>
      </w:pPr>
      <w:r w:rsidRPr="39E2566A">
        <w:rPr>
          <w:color w:val="000000"/>
          <w:sz w:val="24"/>
          <w:szCs w:val="24"/>
        </w:rPr>
        <w:t xml:space="preserve">All three password managers provide AES-256 encryption and MFA support. They differ in security track record, usability quality, and cost. 1Password provides the strongest security and user experience but at the highest cost. </w:t>
      </w:r>
      <w:proofErr w:type="spellStart"/>
      <w:r w:rsidRPr="39E2566A">
        <w:rPr>
          <w:color w:val="000000"/>
          <w:sz w:val="24"/>
          <w:szCs w:val="24"/>
        </w:rPr>
        <w:t>Bitwarden</w:t>
      </w:r>
      <w:proofErr w:type="spellEnd"/>
      <w:r w:rsidRPr="39E2566A">
        <w:rPr>
          <w:color w:val="000000"/>
          <w:sz w:val="24"/>
          <w:szCs w:val="24"/>
        </w:rPr>
        <w:t xml:space="preserve"> delivers comparable security and reliable usability at </w:t>
      </w:r>
      <w:r w:rsidRPr="39E2566A" w:rsidR="1DDF4387">
        <w:rPr>
          <w:sz w:val="24"/>
          <w:szCs w:val="24"/>
        </w:rPr>
        <w:t>a significantly</w:t>
      </w:r>
      <w:r w:rsidRPr="39E2566A">
        <w:rPr>
          <w:color w:val="000000"/>
          <w:sz w:val="24"/>
          <w:szCs w:val="24"/>
        </w:rPr>
        <w:t xml:space="preserve"> lower cost. LastPass is the least recommended option due to its 2022 breach, declining usability reputation, and free-tier device restrictions.</w:t>
      </w:r>
    </w:p>
    <w:p w:rsidR="626BE335" w:rsidP="39E2566A" w:rsidRDefault="295B0D13" w14:paraId="6566AAC1" w14:textId="71ABC227">
      <w:pPr>
        <w:spacing w:line="480" w:lineRule="auto"/>
        <w:rPr>
          <w:rFonts w:ascii="Arial" w:hAnsi="Arial" w:eastAsia="Arial" w:cs="Arial"/>
          <w:color w:val="000000"/>
          <w:sz w:val="36"/>
          <w:szCs w:val="36"/>
        </w:rPr>
      </w:pPr>
      <w:r w:rsidRPr="39E2566A">
        <w:rPr>
          <w:rFonts w:ascii="Arial" w:hAnsi="Arial" w:eastAsia="Arial" w:cs="Arial"/>
          <w:color w:val="000000"/>
          <w:sz w:val="36"/>
          <w:szCs w:val="36"/>
        </w:rPr>
        <w:t>Recommendation</w:t>
      </w:r>
    </w:p>
    <w:p w:rsidR="626BE335" w:rsidP="39E2566A" w:rsidRDefault="295B0D13" w14:paraId="19FB5CD3" w14:textId="120EB05B">
      <w:pPr>
        <w:spacing w:line="480" w:lineRule="auto"/>
        <w:rPr>
          <w:color w:val="000000"/>
          <w:sz w:val="24"/>
          <w:szCs w:val="24"/>
        </w:rPr>
      </w:pPr>
      <w:proofErr w:type="spellStart"/>
      <w:r w:rsidRPr="39E2566A">
        <w:rPr>
          <w:color w:val="000000"/>
          <w:sz w:val="24"/>
          <w:szCs w:val="24"/>
        </w:rPr>
        <w:t>Bitwarden</w:t>
      </w:r>
      <w:proofErr w:type="spellEnd"/>
      <w:r w:rsidRPr="39E2566A">
        <w:rPr>
          <w:color w:val="000000"/>
          <w:sz w:val="24"/>
          <w:szCs w:val="24"/>
        </w:rPr>
        <w:t xml:space="preserve"> is recommended as the password management solution for college students. It provides strong AES-256 encryption, </w:t>
      </w:r>
      <w:proofErr w:type="gramStart"/>
      <w:r w:rsidRPr="39E2566A">
        <w:rPr>
          <w:color w:val="000000"/>
          <w:sz w:val="24"/>
          <w:szCs w:val="24"/>
        </w:rPr>
        <w:t>a zero</w:t>
      </w:r>
      <w:proofErr w:type="gramEnd"/>
      <w:r w:rsidRPr="39E2566A">
        <w:rPr>
          <w:color w:val="000000"/>
          <w:sz w:val="24"/>
          <w:szCs w:val="24"/>
        </w:rPr>
        <w:t>-knowledge architecture, open-source transparency, and the lowest annual cost: free for basic use or approximately $19.80 per year for premium access. For students who require the most polished interface and can accommodate a higher budget, 1Password is the preferred alternative.</w:t>
      </w:r>
    </w:p>
    <w:p w:rsidR="626BE335" w:rsidP="39E2566A" w:rsidRDefault="295B0D13" w14:paraId="08CA0732" w14:textId="64747CA6">
      <w:pPr>
        <w:spacing w:line="480" w:lineRule="auto"/>
        <w:rPr>
          <w:rFonts w:ascii="Arial" w:hAnsi="Arial" w:eastAsia="Arial" w:cs="Arial"/>
          <w:color w:val="000000"/>
          <w:sz w:val="36"/>
          <w:szCs w:val="36"/>
        </w:rPr>
      </w:pPr>
      <w:r w:rsidRPr="39E2566A">
        <w:rPr>
          <w:rFonts w:ascii="Arial" w:hAnsi="Arial" w:eastAsia="Arial" w:cs="Arial"/>
          <w:color w:val="000000"/>
          <w:sz w:val="36"/>
          <w:szCs w:val="36"/>
        </w:rPr>
        <w:t>Contact</w:t>
      </w:r>
    </w:p>
    <w:p w:rsidR="626BE335" w:rsidP="39E2566A" w:rsidRDefault="295B0D13" w14:paraId="5AD837E1" w14:textId="714504EE">
      <w:pPr>
        <w:spacing w:line="480" w:lineRule="auto"/>
        <w:rPr>
          <w:color w:val="000000"/>
          <w:sz w:val="24"/>
          <w:szCs w:val="24"/>
        </w:rPr>
      </w:pPr>
      <w:r w:rsidRPr="39E2566A">
        <w:rPr>
          <w:color w:val="000000"/>
          <w:sz w:val="24"/>
          <w:szCs w:val="24"/>
        </w:rPr>
        <w:t xml:space="preserve">For more information, contact Utsav Acharya at </w:t>
      </w:r>
      <w:hyperlink r:id="rId7">
        <w:r w:rsidRPr="39E2566A">
          <w:rPr>
            <w:rStyle w:val="Hyperlink"/>
            <w:sz w:val="24"/>
            <w:szCs w:val="24"/>
          </w:rPr>
          <w:t>acharya.41@wright.edu</w:t>
        </w:r>
      </w:hyperlink>
    </w:p>
    <w:p w:rsidR="626BE335" w:rsidP="39E2566A" w:rsidRDefault="626BE335" w14:paraId="7BDDDFCF" w14:textId="56893032">
      <w:pPr>
        <w:spacing w:line="480" w:lineRule="auto"/>
        <w:rPr>
          <w:rFonts w:ascii="Aptos" w:hAnsi="Aptos" w:eastAsia="Aptos" w:cs="Aptos"/>
          <w:color w:val="000000"/>
        </w:rPr>
      </w:pPr>
    </w:p>
    <w:p w:rsidR="626BE335" w:rsidP="39E2566A" w:rsidRDefault="626BE335" w14:paraId="6A3E9465" w14:textId="4E3A429F">
      <w:pPr>
        <w:spacing w:line="480" w:lineRule="auto"/>
        <w:rPr>
          <w:rFonts w:ascii="Aptos" w:hAnsi="Aptos" w:eastAsia="Aptos" w:cs="Aptos"/>
          <w:color w:val="000000"/>
        </w:rPr>
      </w:pPr>
    </w:p>
    <w:p w:rsidR="00FD1295" w:rsidP="39E2566A" w:rsidRDefault="00FD1295" w14:paraId="003D185E" w14:textId="77777777">
      <w:pPr>
        <w:spacing w:line="480" w:lineRule="auto"/>
        <w:rPr>
          <w:rFonts w:ascii="Aptos" w:hAnsi="Aptos" w:eastAsia="Aptos" w:cs="Aptos"/>
          <w:color w:val="000000"/>
        </w:rPr>
      </w:pPr>
    </w:p>
    <w:p w:rsidR="626BE335" w:rsidP="39E2566A" w:rsidRDefault="00FD1295" w14:paraId="0CC43C86" w14:textId="2A056FE7">
      <w:pPr>
        <w:spacing w:line="480" w:lineRule="auto"/>
        <w:rPr>
          <w:rFonts w:ascii="Arial" w:hAnsi="Arial" w:eastAsia="Arial" w:cs="Arial"/>
          <w:color w:val="000000"/>
          <w:sz w:val="36"/>
          <w:szCs w:val="36"/>
        </w:rPr>
      </w:pPr>
      <w:r>
        <w:rPr>
          <w:rFonts w:ascii="Arial" w:hAnsi="Arial" w:eastAsia="Arial" w:cs="Arial"/>
          <w:color w:val="000000"/>
          <w:sz w:val="36"/>
          <w:szCs w:val="36"/>
        </w:rPr>
        <w:lastRenderedPageBreak/>
        <w:t>References</w:t>
      </w:r>
    </w:p>
    <w:p w:rsidR="626BE335" w:rsidP="39E2566A" w:rsidRDefault="4FF53FB4" w14:paraId="7A80A296" w14:textId="177E2F95">
      <w:pPr>
        <w:spacing w:line="480" w:lineRule="auto"/>
        <w:ind w:left="720" w:hanging="720"/>
        <w:rPr>
          <w:sz w:val="24"/>
          <w:szCs w:val="24"/>
        </w:rPr>
      </w:pPr>
      <w:r w:rsidRPr="39E2566A">
        <w:rPr>
          <w:sz w:val="24"/>
          <w:szCs w:val="24"/>
        </w:rPr>
        <w:t xml:space="preserve">[1] N. Huaman, S. Klivan, M. Oltrogge, Y. Acar and S. Fahl, “They Would Do Better if They Worked Together: The Case of Interaction Problems Between Password Managers and Websites,” 2021 IEEE Symposium on Security and Privacy (SP), San Francisco, CA, USA, 2021, pp. 1367–1381, </w:t>
      </w:r>
      <w:proofErr w:type="spellStart"/>
      <w:r w:rsidRPr="39E2566A">
        <w:rPr>
          <w:sz w:val="24"/>
          <w:szCs w:val="24"/>
        </w:rPr>
        <w:t>doi</w:t>
      </w:r>
      <w:proofErr w:type="spellEnd"/>
      <w:r w:rsidRPr="39E2566A">
        <w:rPr>
          <w:sz w:val="24"/>
          <w:szCs w:val="24"/>
        </w:rPr>
        <w:t>: 10.1109/SP40001.2021.00094.</w:t>
      </w:r>
    </w:p>
    <w:p w:rsidR="626BE335" w:rsidP="39E2566A" w:rsidRDefault="4FF53FB4" w14:paraId="2C650779" w14:textId="18C6007C">
      <w:pPr>
        <w:spacing w:line="480" w:lineRule="auto"/>
        <w:ind w:left="720" w:hanging="720"/>
        <w:rPr>
          <w:sz w:val="24"/>
          <w:szCs w:val="24"/>
        </w:rPr>
      </w:pPr>
      <w:r w:rsidRPr="39E2566A">
        <w:rPr>
          <w:sz w:val="24"/>
          <w:szCs w:val="24"/>
        </w:rPr>
        <w:t xml:space="preserve">[2] L. </w:t>
      </w:r>
      <w:proofErr w:type="spellStart"/>
      <w:r w:rsidRPr="39E2566A">
        <w:rPr>
          <w:sz w:val="24"/>
          <w:szCs w:val="24"/>
        </w:rPr>
        <w:t>Nurdayenti</w:t>
      </w:r>
      <w:proofErr w:type="spellEnd"/>
      <w:r w:rsidRPr="39E2566A">
        <w:rPr>
          <w:sz w:val="24"/>
          <w:szCs w:val="24"/>
        </w:rPr>
        <w:t xml:space="preserve"> and A. Amiruddin, “Comparative Analysis of Usability, Performance, and Security of Open-Source, Windows-Based Password Manager Applications Based on ISO/IEC 25010,” 2022 International Conference on Informatics, Multimedia, Cyber and Information System (ICIMCIS), Jakarta, Indonesia, 2022, pp. 178–183, </w:t>
      </w:r>
      <w:proofErr w:type="spellStart"/>
      <w:r w:rsidRPr="39E2566A">
        <w:rPr>
          <w:sz w:val="24"/>
          <w:szCs w:val="24"/>
        </w:rPr>
        <w:t>doi</w:t>
      </w:r>
      <w:proofErr w:type="spellEnd"/>
      <w:r w:rsidRPr="39E2566A">
        <w:rPr>
          <w:sz w:val="24"/>
          <w:szCs w:val="24"/>
        </w:rPr>
        <w:t>: 10.1109/ICIMCIS56303.2022.10017543.</w:t>
      </w:r>
    </w:p>
    <w:p w:rsidR="626BE335" w:rsidP="39E2566A" w:rsidRDefault="4FF53FB4" w14:paraId="4D7DC816" w14:textId="4E2ECAF8">
      <w:pPr>
        <w:spacing w:line="480" w:lineRule="auto"/>
        <w:ind w:left="720" w:hanging="720"/>
        <w:rPr>
          <w:sz w:val="24"/>
          <w:szCs w:val="24"/>
        </w:rPr>
      </w:pPr>
      <w:r w:rsidRPr="39E2566A">
        <w:rPr>
          <w:sz w:val="24"/>
          <w:szCs w:val="24"/>
        </w:rPr>
        <w:t xml:space="preserve">[3] D. Ali, A. M. Tripathi and K. Saini, “A Study on Network Security and Cryptography,” 2024 1st International Conference on Advances in Computing, Communication and Networking (ICAC2N), Greater Noida, India, 2024, pp. 1–4, </w:t>
      </w:r>
      <w:proofErr w:type="spellStart"/>
      <w:r w:rsidRPr="39E2566A">
        <w:rPr>
          <w:sz w:val="24"/>
          <w:szCs w:val="24"/>
        </w:rPr>
        <w:t>doi</w:t>
      </w:r>
      <w:proofErr w:type="spellEnd"/>
      <w:r w:rsidRPr="39E2566A">
        <w:rPr>
          <w:sz w:val="24"/>
          <w:szCs w:val="24"/>
        </w:rPr>
        <w:t>: 10.1109/ICAC2N63387.2024.10894984.</w:t>
      </w:r>
    </w:p>
    <w:p w:rsidR="626BE335" w:rsidP="39E2566A" w:rsidRDefault="4FF53FB4" w14:paraId="7FE9A90C" w14:textId="36D6D925">
      <w:pPr>
        <w:spacing w:line="480" w:lineRule="auto"/>
        <w:ind w:left="720" w:hanging="720"/>
        <w:rPr>
          <w:sz w:val="24"/>
          <w:szCs w:val="24"/>
        </w:rPr>
      </w:pPr>
      <w:r w:rsidRPr="39E2566A">
        <w:rPr>
          <w:sz w:val="24"/>
          <w:szCs w:val="24"/>
        </w:rPr>
        <w:t xml:space="preserve">[4] </w:t>
      </w:r>
      <w:proofErr w:type="spellStart"/>
      <w:r w:rsidRPr="39E2566A">
        <w:rPr>
          <w:sz w:val="24"/>
          <w:szCs w:val="24"/>
        </w:rPr>
        <w:t>Bitwarden</w:t>
      </w:r>
      <w:proofErr w:type="spellEnd"/>
      <w:r w:rsidRPr="39E2566A">
        <w:rPr>
          <w:sz w:val="24"/>
          <w:szCs w:val="24"/>
        </w:rPr>
        <w:t xml:space="preserve"> Inc., “</w:t>
      </w:r>
      <w:proofErr w:type="spellStart"/>
      <w:r w:rsidRPr="39E2566A">
        <w:rPr>
          <w:sz w:val="24"/>
          <w:szCs w:val="24"/>
        </w:rPr>
        <w:t>Bitwarden</w:t>
      </w:r>
      <w:proofErr w:type="spellEnd"/>
      <w:r w:rsidRPr="39E2566A">
        <w:rPr>
          <w:sz w:val="24"/>
          <w:szCs w:val="24"/>
        </w:rPr>
        <w:t xml:space="preserve"> Premium Pricing,” 2025. [Online]. Available: https://bitwarden.com/pricing [Accessed: Mar. 2026].</w:t>
      </w:r>
    </w:p>
    <w:p w:rsidR="626BE335" w:rsidP="39E2566A" w:rsidRDefault="4FF53FB4" w14:paraId="41DAA959" w14:textId="3F326E29">
      <w:pPr>
        <w:spacing w:line="480" w:lineRule="auto"/>
        <w:ind w:left="720" w:hanging="720"/>
        <w:rPr>
          <w:sz w:val="24"/>
          <w:szCs w:val="24"/>
        </w:rPr>
      </w:pPr>
      <w:r w:rsidRPr="39E2566A">
        <w:rPr>
          <w:sz w:val="24"/>
          <w:szCs w:val="24"/>
        </w:rPr>
        <w:t xml:space="preserve">[5] 1Password, “1Password Individual Plan Pricing,” </w:t>
      </w:r>
      <w:proofErr w:type="spellStart"/>
      <w:r w:rsidRPr="39E2566A">
        <w:rPr>
          <w:sz w:val="24"/>
          <w:szCs w:val="24"/>
        </w:rPr>
        <w:t>AgileBits</w:t>
      </w:r>
      <w:proofErr w:type="spellEnd"/>
      <w:r w:rsidRPr="39E2566A">
        <w:rPr>
          <w:sz w:val="24"/>
          <w:szCs w:val="24"/>
        </w:rPr>
        <w:t xml:space="preserve"> Inc., 2025. [Online]. Available: https://1password.com/pricing [Accessed: Mar. 2026].</w:t>
      </w:r>
    </w:p>
    <w:p w:rsidR="626BE335" w:rsidP="39E2566A" w:rsidRDefault="4FF53FB4" w14:paraId="043D900A" w14:textId="6A21F0A8">
      <w:pPr>
        <w:spacing w:line="480" w:lineRule="auto"/>
        <w:ind w:left="720" w:hanging="720"/>
        <w:rPr>
          <w:sz w:val="24"/>
          <w:szCs w:val="24"/>
        </w:rPr>
      </w:pPr>
      <w:r w:rsidRPr="39E2566A">
        <w:rPr>
          <w:sz w:val="24"/>
          <w:szCs w:val="24"/>
        </w:rPr>
        <w:t>[6] LastPass, “LastPass Premium Pricing,” LastPass, 2025. [Online]. Available: https://www.lastpass.com/pricing [Accessed: Mar. 2026]</w:t>
      </w:r>
    </w:p>
    <w:p w:rsidR="626BE335" w:rsidP="39E2566A" w:rsidRDefault="626BE335" w14:paraId="5C272F63" w14:textId="2DEAF51A">
      <w:pPr>
        <w:spacing w:line="480" w:lineRule="auto"/>
        <w:ind w:left="720" w:hanging="720"/>
        <w:rPr>
          <w:sz w:val="24"/>
          <w:szCs w:val="24"/>
        </w:rPr>
      </w:pPr>
    </w:p>
    <w:p w:rsidR="626BE335" w:rsidP="39E2566A" w:rsidRDefault="626BE335" w14:paraId="0267873B" w14:textId="7C05F82F">
      <w:pPr>
        <w:spacing w:line="480" w:lineRule="auto"/>
        <w:ind w:left="720" w:hanging="720"/>
        <w:rPr>
          <w:sz w:val="24"/>
          <w:szCs w:val="24"/>
        </w:rPr>
      </w:pPr>
    </w:p>
    <w:p w:rsidR="626BE335" w:rsidP="39E2566A" w:rsidRDefault="387013B4" w14:paraId="5AF23CE8" w14:textId="3ECB7CDA">
      <w:pPr>
        <w:spacing w:line="480" w:lineRule="auto"/>
        <w:ind w:left="720" w:hanging="720"/>
      </w:pPr>
      <w:r w:rsidRPr="39E2566A">
        <w:rPr>
          <w:color w:val="000000"/>
          <w:sz w:val="24"/>
          <w:szCs w:val="24"/>
        </w:rPr>
        <w:t>‌</w:t>
      </w:r>
    </w:p>
    <w:sectPr w:rsidR="626BE335" w:rsidSect="00FD1295">
      <w:headerReference w:type="default" r:id="rId8"/>
      <w:footerReference w:type="default" r:id="rId9"/>
      <w:headerReference w:type="first" r:id="rId10"/>
      <w:footerReference w:type="first" r:id="rId11"/>
      <w:pgSz w:w="12240" w:h="15840" w:orient="portrait"/>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3267" w:rsidRDefault="00163267" w14:paraId="54DE25F0" w14:textId="77777777">
      <w:r>
        <w:separator/>
      </w:r>
    </w:p>
  </w:endnote>
  <w:endnote w:type="continuationSeparator" w:id="0">
    <w:p w:rsidR="00163267" w:rsidRDefault="00163267" w14:paraId="7BC21EB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234796"/>
      <w:docPartObj>
        <w:docPartGallery w:val="Page Numbers (Bottom of Page)"/>
        <w:docPartUnique/>
      </w:docPartObj>
    </w:sdtPr>
    <w:sdtEndPr>
      <w:rPr>
        <w:noProof/>
      </w:rPr>
    </w:sdtEndPr>
    <w:sdtContent>
      <w:p w:rsidR="00FD1295" w:rsidRDefault="00FD1295" w14:paraId="5A44918C" w14:textId="377920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F3A97" w:rsidRDefault="00CF3A97" w14:paraId="133EDD17" w14:textId="04F586E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3B5E23" w:rsidTr="593B5E23" w14:paraId="570BA7E5" w14:textId="77777777">
      <w:trPr>
        <w:trHeight w:val="300"/>
      </w:trPr>
      <w:tc>
        <w:tcPr>
          <w:tcW w:w="3120" w:type="dxa"/>
        </w:tcPr>
        <w:p w:rsidR="593B5E23" w:rsidP="593B5E23" w:rsidRDefault="593B5E23" w14:paraId="4DD44122" w14:textId="68D83BE4">
          <w:pPr>
            <w:pStyle w:val="Header"/>
            <w:ind w:left="-115"/>
          </w:pPr>
        </w:p>
      </w:tc>
      <w:tc>
        <w:tcPr>
          <w:tcW w:w="3120" w:type="dxa"/>
        </w:tcPr>
        <w:p w:rsidR="593B5E23" w:rsidP="593B5E23" w:rsidRDefault="593B5E23" w14:paraId="34B54948" w14:textId="6F6AB0F9">
          <w:pPr>
            <w:pStyle w:val="Header"/>
            <w:jc w:val="center"/>
          </w:pPr>
        </w:p>
      </w:tc>
      <w:tc>
        <w:tcPr>
          <w:tcW w:w="3120" w:type="dxa"/>
        </w:tcPr>
        <w:p w:rsidR="593B5E23" w:rsidP="593B5E23" w:rsidRDefault="593B5E23" w14:paraId="31A2B592" w14:textId="679C8625">
          <w:pPr>
            <w:pStyle w:val="Header"/>
            <w:ind w:right="-115"/>
            <w:jc w:val="right"/>
          </w:pPr>
        </w:p>
      </w:tc>
    </w:tr>
  </w:tbl>
  <w:p w:rsidR="593B5E23" w:rsidP="593B5E23" w:rsidRDefault="593B5E23" w14:paraId="2F38A875" w14:textId="6B2C3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3267" w:rsidRDefault="00163267" w14:paraId="55F4F940" w14:textId="77777777">
      <w:r>
        <w:separator/>
      </w:r>
    </w:p>
  </w:footnote>
  <w:footnote w:type="continuationSeparator" w:id="0">
    <w:p w:rsidR="00163267" w:rsidRDefault="00163267" w14:paraId="69269B2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3B5E23" w:rsidTr="593B5E23" w14:paraId="53E62019" w14:textId="77777777">
      <w:trPr>
        <w:trHeight w:val="300"/>
      </w:trPr>
      <w:tc>
        <w:tcPr>
          <w:tcW w:w="3120" w:type="dxa"/>
        </w:tcPr>
        <w:p w:rsidR="593B5E23" w:rsidP="593B5E23" w:rsidRDefault="593B5E23" w14:paraId="5B3B5CF0" w14:textId="48FEA474">
          <w:pPr>
            <w:pStyle w:val="Header"/>
            <w:ind w:left="-115"/>
          </w:pPr>
        </w:p>
      </w:tc>
      <w:tc>
        <w:tcPr>
          <w:tcW w:w="3120" w:type="dxa"/>
        </w:tcPr>
        <w:p w:rsidR="593B5E23" w:rsidP="593B5E23" w:rsidRDefault="593B5E23" w14:paraId="61AC8C8A" w14:textId="7076EAF9">
          <w:pPr>
            <w:pStyle w:val="Header"/>
            <w:jc w:val="center"/>
          </w:pPr>
        </w:p>
      </w:tc>
      <w:tc>
        <w:tcPr>
          <w:tcW w:w="3120" w:type="dxa"/>
        </w:tcPr>
        <w:p w:rsidR="593B5E23" w:rsidP="593B5E23" w:rsidRDefault="593B5E23" w14:paraId="7DCA79FA" w14:textId="5E8AD0A0">
          <w:pPr>
            <w:pStyle w:val="Header"/>
            <w:ind w:right="-115"/>
            <w:jc w:val="right"/>
          </w:pPr>
        </w:p>
      </w:tc>
    </w:tr>
  </w:tbl>
  <w:p w:rsidR="593B5E23" w:rsidP="593B5E23" w:rsidRDefault="593B5E23" w14:paraId="365F4B3B" w14:textId="6DB02C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3B5E23" w:rsidTr="593B5E23" w14:paraId="7001B82F" w14:textId="77777777">
      <w:trPr>
        <w:trHeight w:val="300"/>
      </w:trPr>
      <w:tc>
        <w:tcPr>
          <w:tcW w:w="3120" w:type="dxa"/>
        </w:tcPr>
        <w:p w:rsidR="593B5E23" w:rsidP="593B5E23" w:rsidRDefault="593B5E23" w14:paraId="4FD3B8ED" w14:textId="47C8FB30">
          <w:pPr>
            <w:pStyle w:val="Header"/>
            <w:ind w:left="-115"/>
          </w:pPr>
        </w:p>
      </w:tc>
      <w:tc>
        <w:tcPr>
          <w:tcW w:w="3120" w:type="dxa"/>
        </w:tcPr>
        <w:p w:rsidR="593B5E23" w:rsidP="593B5E23" w:rsidRDefault="593B5E23" w14:paraId="44F27DBA" w14:textId="61300C6C">
          <w:pPr>
            <w:pStyle w:val="Header"/>
            <w:jc w:val="center"/>
          </w:pPr>
        </w:p>
      </w:tc>
      <w:tc>
        <w:tcPr>
          <w:tcW w:w="3120" w:type="dxa"/>
        </w:tcPr>
        <w:p w:rsidR="593B5E23" w:rsidP="593B5E23" w:rsidRDefault="593B5E23" w14:paraId="1ABBFD1D" w14:textId="41D1495A">
          <w:pPr>
            <w:pStyle w:val="Header"/>
            <w:ind w:right="-115"/>
            <w:jc w:val="right"/>
          </w:pPr>
        </w:p>
      </w:tc>
    </w:tr>
  </w:tbl>
  <w:p w:rsidR="593B5E23" w:rsidP="593B5E23" w:rsidRDefault="593B5E23" w14:paraId="00F38B72" w14:textId="3BDEF5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00CF9"/>
    <w:multiLevelType w:val="hybridMultilevel"/>
    <w:tmpl w:val="0C0C9A9E"/>
    <w:lvl w:ilvl="0" w:tplc="14729BA0">
      <w:start w:val="1"/>
      <w:numFmt w:val="bullet"/>
      <w:lvlText w:val="●"/>
      <w:lvlJc w:val="left"/>
      <w:pPr>
        <w:ind w:left="720" w:hanging="360"/>
      </w:pPr>
    </w:lvl>
    <w:lvl w:ilvl="1" w:tplc="DED2A486">
      <w:start w:val="1"/>
      <w:numFmt w:val="bullet"/>
      <w:lvlText w:val="○"/>
      <w:lvlJc w:val="left"/>
      <w:pPr>
        <w:ind w:left="1440" w:hanging="360"/>
      </w:pPr>
    </w:lvl>
    <w:lvl w:ilvl="2" w:tplc="54443C3E">
      <w:start w:val="1"/>
      <w:numFmt w:val="bullet"/>
      <w:lvlText w:val="■"/>
      <w:lvlJc w:val="left"/>
      <w:pPr>
        <w:ind w:left="2160" w:hanging="360"/>
      </w:pPr>
    </w:lvl>
    <w:lvl w:ilvl="3" w:tplc="872E5754">
      <w:start w:val="1"/>
      <w:numFmt w:val="bullet"/>
      <w:lvlText w:val="●"/>
      <w:lvlJc w:val="left"/>
      <w:pPr>
        <w:ind w:left="2880" w:hanging="360"/>
      </w:pPr>
    </w:lvl>
    <w:lvl w:ilvl="4" w:tplc="87601088">
      <w:start w:val="1"/>
      <w:numFmt w:val="bullet"/>
      <w:lvlText w:val="○"/>
      <w:lvlJc w:val="left"/>
      <w:pPr>
        <w:ind w:left="3600" w:hanging="360"/>
      </w:pPr>
    </w:lvl>
    <w:lvl w:ilvl="5" w:tplc="B436EFA8">
      <w:start w:val="1"/>
      <w:numFmt w:val="bullet"/>
      <w:lvlText w:val="■"/>
      <w:lvlJc w:val="left"/>
      <w:pPr>
        <w:ind w:left="4320" w:hanging="360"/>
      </w:pPr>
    </w:lvl>
    <w:lvl w:ilvl="6" w:tplc="8E282FA6">
      <w:start w:val="1"/>
      <w:numFmt w:val="bullet"/>
      <w:lvlText w:val="●"/>
      <w:lvlJc w:val="left"/>
      <w:pPr>
        <w:ind w:left="5040" w:hanging="360"/>
      </w:pPr>
    </w:lvl>
    <w:lvl w:ilvl="7" w:tplc="7A126EB6">
      <w:start w:val="1"/>
      <w:numFmt w:val="bullet"/>
      <w:lvlText w:val="●"/>
      <w:lvlJc w:val="left"/>
      <w:pPr>
        <w:ind w:left="5760" w:hanging="360"/>
      </w:pPr>
    </w:lvl>
    <w:lvl w:ilvl="8" w:tplc="CB92506C">
      <w:start w:val="1"/>
      <w:numFmt w:val="bullet"/>
      <w:lvlText w:val="●"/>
      <w:lvlJc w:val="left"/>
      <w:pPr>
        <w:ind w:left="6480" w:hanging="360"/>
      </w:pPr>
    </w:lvl>
  </w:abstractNum>
  <w:num w:numId="1" w16cid:durableId="1509054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12B4CA"/>
    <w:rsid w:val="00163267"/>
    <w:rsid w:val="00677288"/>
    <w:rsid w:val="00CF3A97"/>
    <w:rsid w:val="00FD1295"/>
    <w:rsid w:val="0112B4CA"/>
    <w:rsid w:val="02126E57"/>
    <w:rsid w:val="02167BB9"/>
    <w:rsid w:val="0237D42B"/>
    <w:rsid w:val="036C5F0B"/>
    <w:rsid w:val="038E2137"/>
    <w:rsid w:val="03BFF629"/>
    <w:rsid w:val="03DB5D61"/>
    <w:rsid w:val="04B0CDAC"/>
    <w:rsid w:val="05D04630"/>
    <w:rsid w:val="069CFF2F"/>
    <w:rsid w:val="08422C42"/>
    <w:rsid w:val="09141503"/>
    <w:rsid w:val="0CFF9755"/>
    <w:rsid w:val="0E5C2AE2"/>
    <w:rsid w:val="0E814734"/>
    <w:rsid w:val="0FC1FB14"/>
    <w:rsid w:val="103013AA"/>
    <w:rsid w:val="10329F2E"/>
    <w:rsid w:val="10C335A2"/>
    <w:rsid w:val="112AD75C"/>
    <w:rsid w:val="130FA4F5"/>
    <w:rsid w:val="14CFDF18"/>
    <w:rsid w:val="1522E1EA"/>
    <w:rsid w:val="16A19F43"/>
    <w:rsid w:val="1A4F37D0"/>
    <w:rsid w:val="1AAA8ECB"/>
    <w:rsid w:val="1CF2141B"/>
    <w:rsid w:val="1DDF4387"/>
    <w:rsid w:val="1DF6E241"/>
    <w:rsid w:val="1E1EF875"/>
    <w:rsid w:val="1E8A2534"/>
    <w:rsid w:val="1E99A62A"/>
    <w:rsid w:val="1F7F403C"/>
    <w:rsid w:val="20EBE35D"/>
    <w:rsid w:val="22F58255"/>
    <w:rsid w:val="23711554"/>
    <w:rsid w:val="254F066E"/>
    <w:rsid w:val="2772A4C2"/>
    <w:rsid w:val="29125C75"/>
    <w:rsid w:val="295B0D13"/>
    <w:rsid w:val="29B6E4DB"/>
    <w:rsid w:val="29EFD0E9"/>
    <w:rsid w:val="2A8259AB"/>
    <w:rsid w:val="2BC5D2C3"/>
    <w:rsid w:val="2BF6B0EE"/>
    <w:rsid w:val="2D830970"/>
    <w:rsid w:val="2E2D93E3"/>
    <w:rsid w:val="2E8444B3"/>
    <w:rsid w:val="2EB733E4"/>
    <w:rsid w:val="31C0DF3B"/>
    <w:rsid w:val="32F64C56"/>
    <w:rsid w:val="33561577"/>
    <w:rsid w:val="349F8FD3"/>
    <w:rsid w:val="34BF28F0"/>
    <w:rsid w:val="35A6488D"/>
    <w:rsid w:val="35B15543"/>
    <w:rsid w:val="3675806D"/>
    <w:rsid w:val="36DC4631"/>
    <w:rsid w:val="3760A04A"/>
    <w:rsid w:val="379B65A6"/>
    <w:rsid w:val="37A61762"/>
    <w:rsid w:val="387013B4"/>
    <w:rsid w:val="390592D3"/>
    <w:rsid w:val="39E2566A"/>
    <w:rsid w:val="3C2523CD"/>
    <w:rsid w:val="3C6AC417"/>
    <w:rsid w:val="3CA28875"/>
    <w:rsid w:val="3E308AEC"/>
    <w:rsid w:val="40A4F78B"/>
    <w:rsid w:val="4124DB16"/>
    <w:rsid w:val="4169465C"/>
    <w:rsid w:val="4211A95B"/>
    <w:rsid w:val="425F2F97"/>
    <w:rsid w:val="425FECD7"/>
    <w:rsid w:val="4314E1AD"/>
    <w:rsid w:val="433830E4"/>
    <w:rsid w:val="437920E2"/>
    <w:rsid w:val="43D52631"/>
    <w:rsid w:val="45394DC8"/>
    <w:rsid w:val="471CBC0B"/>
    <w:rsid w:val="4750B1B8"/>
    <w:rsid w:val="47FE595E"/>
    <w:rsid w:val="496A36D0"/>
    <w:rsid w:val="49E12D4D"/>
    <w:rsid w:val="4A180008"/>
    <w:rsid w:val="4AF50021"/>
    <w:rsid w:val="4BB2E0C0"/>
    <w:rsid w:val="4BD9545C"/>
    <w:rsid w:val="4C32E4E5"/>
    <w:rsid w:val="4C8E9488"/>
    <w:rsid w:val="4CFA878B"/>
    <w:rsid w:val="4E8205C2"/>
    <w:rsid w:val="4FF53FB4"/>
    <w:rsid w:val="501478EA"/>
    <w:rsid w:val="506244FC"/>
    <w:rsid w:val="51271A1C"/>
    <w:rsid w:val="52FA2A4C"/>
    <w:rsid w:val="533D8B39"/>
    <w:rsid w:val="5384F870"/>
    <w:rsid w:val="5475F773"/>
    <w:rsid w:val="54E40DBB"/>
    <w:rsid w:val="5500A3D7"/>
    <w:rsid w:val="5708B017"/>
    <w:rsid w:val="57E6F405"/>
    <w:rsid w:val="593B5E23"/>
    <w:rsid w:val="5976CB83"/>
    <w:rsid w:val="5A9BCD73"/>
    <w:rsid w:val="5B2F70DA"/>
    <w:rsid w:val="5B6068AE"/>
    <w:rsid w:val="5C1864D3"/>
    <w:rsid w:val="5CCE9177"/>
    <w:rsid w:val="5DB7D4E1"/>
    <w:rsid w:val="5E0D0E65"/>
    <w:rsid w:val="5E525A0A"/>
    <w:rsid w:val="61984D03"/>
    <w:rsid w:val="626330CC"/>
    <w:rsid w:val="626BE335"/>
    <w:rsid w:val="63093E07"/>
    <w:rsid w:val="63CCA5CF"/>
    <w:rsid w:val="64B12E62"/>
    <w:rsid w:val="64FD1814"/>
    <w:rsid w:val="66CB7E87"/>
    <w:rsid w:val="68C26138"/>
    <w:rsid w:val="68F581B7"/>
    <w:rsid w:val="6912027B"/>
    <w:rsid w:val="695C8BE9"/>
    <w:rsid w:val="6AA1ABF2"/>
    <w:rsid w:val="6BA53C35"/>
    <w:rsid w:val="6D6524A8"/>
    <w:rsid w:val="6DC0E6B6"/>
    <w:rsid w:val="6E809C5D"/>
    <w:rsid w:val="6ECBD182"/>
    <w:rsid w:val="711F8174"/>
    <w:rsid w:val="71B059B9"/>
    <w:rsid w:val="724051C6"/>
    <w:rsid w:val="743C260C"/>
    <w:rsid w:val="75404EFE"/>
    <w:rsid w:val="758741F6"/>
    <w:rsid w:val="7705800D"/>
    <w:rsid w:val="7734D17C"/>
    <w:rsid w:val="785453BE"/>
    <w:rsid w:val="791E6885"/>
    <w:rsid w:val="794F37DE"/>
    <w:rsid w:val="79E6E1A1"/>
    <w:rsid w:val="7A955B8F"/>
    <w:rsid w:val="7B37A4A7"/>
    <w:rsid w:val="7BD81C7D"/>
    <w:rsid w:val="7C0003A6"/>
    <w:rsid w:val="7C349DA0"/>
    <w:rsid w:val="7CB0D89A"/>
    <w:rsid w:val="7E393818"/>
    <w:rsid w:val="7ECE5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7004"/>
  <w15:docId w15:val="{D9325461-6016-4331-A7EB-15D51F08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uiPriority w:val="99"/>
    <w:unhideWhenUsed/>
    <w:rsid w:val="593B5E23"/>
    <w:pPr>
      <w:tabs>
        <w:tab w:val="center" w:pos="4680"/>
        <w:tab w:val="right" w:pos="9360"/>
      </w:tabs>
    </w:pPr>
  </w:style>
  <w:style w:type="paragraph" w:styleId="Footer">
    <w:name w:val="footer"/>
    <w:basedOn w:val="Normal"/>
    <w:link w:val="FooterChar"/>
    <w:uiPriority w:val="99"/>
    <w:unhideWhenUsed/>
    <w:rsid w:val="593B5E23"/>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oterChar" w:customStyle="1">
    <w:name w:val="Footer Char"/>
    <w:basedOn w:val="DefaultParagraphFont"/>
    <w:link w:val="Footer"/>
    <w:uiPriority w:val="99"/>
    <w:rsid w:val="00FD1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mailto:acharya.41@wright.edu"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Acharya, Utsav</lastModifiedBy>
  <revision>3</revision>
  <dcterms:created xsi:type="dcterms:W3CDTF">2026-03-18T21:49:00.0000000Z</dcterms:created>
  <dcterms:modified xsi:type="dcterms:W3CDTF">2026-03-25T02:12:41.5124767Z</dcterms:modified>
</coreProperties>
</file>