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Title"/>
        <w:jc w:val="center"/>
        <w:keepNext/>
      </w:pPr>
      <w:r>
        <w:t xml:space="preserve">Cấu trúc thư mục — Web vận hành nhà trọ</w:t>
      </w:r>
    </w:p>
    <w:p>
      <w:pPr>
        <w:pStyle w:val="Heading1"/>
        <w:keepNext/>
      </w:pPr>
      <w:r>
        <w:t xml:space="preserve">1. Nguyên tắc</w:t>
      </w:r>
    </w:p>
    <w:p>
      <w:pPr>
        <w:pStyle w:val="ListText"/>
      </w:pPr>
      <w:r>
        <w:t xml:space="preserve">• Một project </w:t>
      </w:r>
      <w:r>
        <w:rPr>
          <w:b/>
        </w:rPr>
        <w:t xml:space="preserve">Blazor Web App</w:t>
      </w:r>
      <w:r>
        <w:t xml:space="preserve"> chứa frontend và backend, mở và debug bằng Visual Studio.</w:t>
      </w:r>
    </w:p>
    <w:p>
      <w:pPr>
        <w:pStyle w:val="ListText"/>
      </w:pPr>
      <w:r>
        <w:t xml:space="preserve">• Chia </w:t>
      </w:r>
      <w:r>
        <w:rPr>
          <w:b/>
        </w:rPr>
        <w:t xml:space="preserve">theo chức năng</w:t>
      </w:r>
      <w:r>
        <w:t xml:space="preserve"> trong </w:t>
      </w:r>
      <w:r>
        <w:rPr>
          <w:rFonts w:ascii="Consolas" w:hAnsi="Consolas"/>
          <w:sz w:val="21"/>
        </w:rPr>
        <w:t xml:space="preserve">Features/</w:t>
      </w:r>
      <w:r>
        <w:t xml:space="preserve">: giao diện, DTO, xử lý nghiệp vụ và quy tắc của chức năng nằm gần nhau.</w:t>
      </w:r>
    </w:p>
    <w:p>
      <w:pPr>
        <w:pStyle w:val="ListText"/>
      </w:pPr>
      <w:r>
        <w:t xml:space="preserve">• Phần tái sử dụng chia rõ: </w:t>
      </w:r>
      <w:r>
        <w:rPr>
          <w:rFonts w:ascii="Consolas" w:hAnsi="Consolas"/>
          <w:sz w:val="21"/>
        </w:rPr>
        <w:t xml:space="preserve">Shared/</w:t>
      </w:r>
      <w:r>
        <w:t xml:space="preserve"> cho giao diện, </w:t>
      </w:r>
      <w:r>
        <w:rPr>
          <w:rFonts w:ascii="Consolas" w:hAnsi="Consolas"/>
          <w:sz w:val="21"/>
        </w:rPr>
        <w:t xml:space="preserve">Common/</w:t>
      </w:r>
      <w:r>
        <w:t xml:space="preserve"> cho kiểu dữ liệu và tiện ích thuần, </w:t>
      </w:r>
      <w:r>
        <w:rPr>
          <w:rFonts w:ascii="Consolas" w:hAnsi="Consolas"/>
          <w:sz w:val="21"/>
        </w:rPr>
        <w:t xml:space="preserve">Infrastructure/</w:t>
      </w:r>
      <w:r>
        <w:t xml:space="preserve"> cho tích hợp kỹ thuật.</w:t>
      </w:r>
    </w:p>
    <w:p>
      <w:pPr>
        <w:pStyle w:val="ListText"/>
      </w:pPr>
      <w:r>
        <w:t xml:space="preserve">• EF Core và cấu hình database tập trung trong </w:t>
      </w:r>
      <w:r>
        <w:rPr>
          <w:rFonts w:ascii="Consolas" w:hAnsi="Consolas"/>
          <w:sz w:val="21"/>
        </w:rPr>
        <w:t xml:space="preserve">Data/</w:t>
      </w:r>
      <w:r>
        <w:t xml:space="preserve">; không thêm generic repository hoặc framework mới.</w:t>
      </w:r>
    </w:p>
    <w:p>
      <w:pPr>
        <w:pStyle w:val="ListText"/>
      </w:pPr>
      <w:r>
        <w:t xml:space="preserve">• Đây là cấu trúc kế hoạch cho toàn hệ thống, chưa phải mã nguồn đã triển khai. Chỉ tạo folder khi có file thực tế.</w:t>
      </w:r>
    </w:p>
    <w:p>
      <w:pPr>
        <w:pStyle w:val="Heading1"/>
        <w:keepNext/>
      </w:pPr>
      <w:r>
        <w:t xml:space="preserve">2. Cấu trúc toàn bộ repository</w:t>
      </w:r>
    </w:p>
    <w:p>
      <w:pPr>
        <w:pStyle w:val="CodeBlock"/>
      </w:pPr>
      <w:r>
        <w:rPr>
          <w:rFonts w:ascii="Consolas" w:hAnsi="Consolas"/>
          <w:sz w:val="18"/>
        </w:rPr>
        <w:t xml:space="preserve">LTW/</w:t>
      </w:r>
    </w:p>
    <w:p>
      <w:pPr>
        <w:pStyle w:val="CodeBlock"/>
      </w:pPr>
      <w:r>
        <w:rPr>
          <w:rFonts w:ascii="Consolas" w:hAnsi="Consolas"/>
          <w:sz w:val="18"/>
        </w:rPr>
        <w:t xml:space="preserve">├── NhaTro.sln                       # Solution cho Visual Studio</w:t>
      </w:r>
    </w:p>
    <w:p>
      <w:pPr>
        <w:pStyle w:val="CodeBlock"/>
      </w:pPr>
      <w:r>
        <w:rPr>
          <w:rFonts w:ascii="Consolas" w:hAnsi="Consolas"/>
          <w:sz w:val="18"/>
        </w:rPr>
        <w:t xml:space="preserve">├── global.json                      # Ghim .NET SDK</w:t>
      </w:r>
    </w:p>
    <w:p>
      <w:pPr>
        <w:pStyle w:val="CodeBlock"/>
      </w:pPr>
      <w:r>
        <w:rPr>
          <w:rFonts w:ascii="Consolas" w:hAnsi="Consolas"/>
          <w:sz w:val="18"/>
        </w:rPr>
        <w:t xml:space="preserve">├── .editorconfig                    # Quy ước định dạng C# và Razor</w:t>
      </w:r>
    </w:p>
    <w:p>
      <w:pPr>
        <w:pStyle w:val="CodeBlock"/>
      </w:pPr>
      <w:r>
        <w:rPr>
          <w:rFonts w:ascii="Consolas" w:hAnsi="Consolas"/>
          <w:sz w:val="18"/>
        </w:rPr>
        <w:t xml:space="preserve">├── .gitignore</w:t>
      </w:r>
    </w:p>
    <w:p>
      <w:pPr>
        <w:pStyle w:val="CodeBlock"/>
      </w:pPr>
      <w:r>
        <w:rPr>
          <w:rFonts w:ascii="Consolas" w:hAnsi="Consolas"/>
          <w:sz w:val="18"/>
        </w:rPr>
        <w:t xml:space="preserve">├── README.md</w:t>
      </w:r>
    </w:p>
    <w:p>
      <w:pPr>
        <w:pStyle w:val="CodeBlock"/>
      </w:pPr>
      <w:r>
        <w:rPr>
          <w:rFonts w:ascii="Consolas" w:hAnsi="Consolas"/>
          <w:sz w:val="18"/>
        </w:rPr>
        <w:t xml:space="preserve">├── .github/</w:t>
      </w:r>
    </w:p>
    <w:p>
      <w:pPr>
        <w:pStyle w:val="CodeBlock"/>
      </w:pPr>
      <w:r>
        <w:rPr>
          <w:rFonts w:ascii="Consolas" w:hAnsi="Consolas"/>
          <w:sz w:val="18"/>
        </w:rPr>
        <w:t xml:space="preserve">│   └── workflows/                   # Build, test, audit và publish</w:t>
      </w:r>
    </w:p>
    <w:p>
      <w:pPr>
        <w:pStyle w:val="CodeBlock"/>
      </w:pPr>
      <w:r>
        <w:rPr>
          <w:rFonts w:ascii="Consolas" w:hAnsi="Consolas"/>
          <w:sz w:val="18"/>
        </w:rPr>
        <w:t xml:space="preserve">├── src/</w:t>
      </w:r>
    </w:p>
    <w:p>
      <w:pPr>
        <w:pStyle w:val="CodeBlock"/>
      </w:pPr>
      <w:r>
        <w:rPr>
          <w:rFonts w:ascii="Consolas" w:hAnsi="Consolas"/>
          <w:sz w:val="18"/>
        </w:rPr>
        <w:t xml:space="preserve">│   └── NhaTro.Web/</w:t>
      </w:r>
    </w:p>
    <w:p>
      <w:pPr>
        <w:pStyle w:val="CodeBlock"/>
      </w:pPr>
      <w:r>
        <w:rPr>
          <w:rFonts w:ascii="Consolas" w:hAnsi="Consolas"/>
          <w:sz w:val="18"/>
        </w:rPr>
        <w:t xml:space="preserve">│       ├── NhaTro.Web.csproj</w:t>
      </w:r>
    </w:p>
    <w:p>
      <w:pPr>
        <w:pStyle w:val="CodeBlock"/>
      </w:pPr>
      <w:r>
        <w:rPr>
          <w:rFonts w:ascii="Consolas" w:hAnsi="Consolas"/>
          <w:sz w:val="18"/>
        </w:rPr>
        <w:t xml:space="preserve">│       ├── Program.cs               # Khởi tạo host, DI và pipeline</w:t>
      </w:r>
    </w:p>
    <w:p>
      <w:pPr>
        <w:pStyle w:val="CodeBlock"/>
      </w:pPr>
      <w:r>
        <w:rPr>
          <w:rFonts w:ascii="Consolas" w:hAnsi="Consolas"/>
          <w:sz w:val="18"/>
        </w:rPr>
        <w:t xml:space="preserve">│       ├── appsettings.json</w:t>
      </w:r>
    </w:p>
    <w:p>
      <w:pPr>
        <w:pStyle w:val="CodeBlock"/>
      </w:pPr>
      <w:r>
        <w:rPr>
          <w:rFonts w:ascii="Consolas" w:hAnsi="Consolas"/>
          <w:sz w:val="18"/>
        </w:rPr>
        <w:t xml:space="preserve">│       ├── appsettings.Development.json</w:t>
      </w:r>
    </w:p>
    <w:p>
      <w:pPr>
        <w:pStyle w:val="CodeBlock"/>
      </w:pPr>
      <w:r>
        <w:rPr>
          <w:rFonts w:ascii="Consolas" w:hAnsi="Consolas"/>
          <w:sz w:val="18"/>
        </w:rPr>
        <w:t xml:space="preserve">│       ├── Properties/</w:t>
      </w:r>
    </w:p>
    <w:p>
      <w:pPr>
        <w:pStyle w:val="CodeBlock"/>
      </w:pPr>
      <w:r>
        <w:rPr>
          <w:rFonts w:ascii="Consolas" w:hAnsi="Consolas"/>
          <w:sz w:val="18"/>
        </w:rPr>
        <w:t xml:space="preserve">│       │   └── launchSettings.json</w:t>
      </w:r>
    </w:p>
    <w:p>
      <w:pPr>
        <w:pStyle w:val="CodeBlock"/>
      </w:pPr>
      <w:r>
        <w:rPr>
          <w:rFonts w:ascii="Consolas" w:hAnsi="Consolas"/>
          <w:sz w:val="18"/>
        </w:rPr>
        <w:t xml:space="preserve">│       ├── Components/</w:t>
      </w:r>
    </w:p>
    <w:p>
      <w:pPr>
        <w:pStyle w:val="CodeBlock"/>
      </w:pPr>
      <w:r>
        <w:rPr>
          <w:rFonts w:ascii="Consolas" w:hAnsi="Consolas"/>
          <w:sz w:val="18"/>
        </w:rPr>
        <w:t xml:space="preserve">│       │   ├── App.razor</w:t>
      </w:r>
    </w:p>
    <w:p>
      <w:pPr>
        <w:pStyle w:val="CodeBlock"/>
      </w:pPr>
      <w:r>
        <w:rPr>
          <w:rFonts w:ascii="Consolas" w:hAnsi="Consolas"/>
          <w:sz w:val="18"/>
        </w:rPr>
        <w:t xml:space="preserve">│       │   ├── Routes.razor</w:t>
      </w:r>
    </w:p>
    <w:p>
      <w:pPr>
        <w:pStyle w:val="CodeBlock"/>
      </w:pPr>
      <w:r>
        <w:rPr>
          <w:rFonts w:ascii="Consolas" w:hAnsi="Consolas"/>
          <w:sz w:val="18"/>
        </w:rPr>
        <w:t xml:space="preserve">│       │   ├── Layout/              # Layout, menu, header</w:t>
      </w:r>
    </w:p>
    <w:p>
      <w:pPr>
        <w:pStyle w:val="CodeBlock"/>
      </w:pPr>
      <w:r>
        <w:rPr>
          <w:rFonts w:ascii="Consolas" w:hAnsi="Consolas"/>
          <w:sz w:val="18"/>
        </w:rPr>
        <w:t xml:space="preserve">│       │   ├── Account/             # Component Identity, luồng HTTP đăng nhập</w:t>
      </w:r>
    </w:p>
    <w:p>
      <w:pPr>
        <w:pStyle w:val="CodeBlock"/>
      </w:pPr>
      <w:r>
        <w:rPr>
          <w:rFonts w:ascii="Consolas" w:hAnsi="Consolas"/>
          <w:sz w:val="18"/>
        </w:rPr>
        <w:t xml:space="preserve">│       │   └── Shared/</w:t>
      </w:r>
    </w:p>
    <w:p>
      <w:pPr>
        <w:pStyle w:val="CodeBlock"/>
      </w:pPr>
      <w:r>
        <w:rPr>
          <w:rFonts w:ascii="Consolas" w:hAnsi="Consolas"/>
          <w:sz w:val="18"/>
        </w:rPr>
        <w:t xml:space="preserve">│       │       ├── Forms/           # Input và hiển thị validation dùng chung</w:t>
      </w:r>
    </w:p>
    <w:p>
      <w:pPr>
        <w:pStyle w:val="CodeBlock"/>
      </w:pPr>
      <w:r>
        <w:rPr>
          <w:rFonts w:ascii="Consolas" w:hAnsi="Consolas"/>
          <w:sz w:val="18"/>
        </w:rPr>
        <w:t xml:space="preserve">│       │       ├── Tables/          # Thành phần bảng dùng chung</w:t>
      </w:r>
    </w:p>
    <w:p>
      <w:pPr>
        <w:pStyle w:val="CodeBlock"/>
      </w:pPr>
      <w:r>
        <w:rPr>
          <w:rFonts w:ascii="Consolas" w:hAnsi="Consolas"/>
          <w:sz w:val="18"/>
        </w:rPr>
        <w:t xml:space="preserve">│       │       ├── Dialogs/         # Xác nhận, thông báo</w:t>
      </w:r>
    </w:p>
    <w:p>
      <w:pPr>
        <w:pStyle w:val="CodeBlock"/>
      </w:pPr>
      <w:r>
        <w:rPr>
          <w:rFonts w:ascii="Consolas" w:hAnsi="Consolas"/>
          <w:sz w:val="18"/>
        </w:rPr>
        <w:t xml:space="preserve">│       │       ├── Feedback/        # Loading, empty, error, reconnect</w:t>
      </w:r>
    </w:p>
    <w:p>
      <w:pPr>
        <w:pStyle w:val="CodeBlock"/>
      </w:pPr>
      <w:r>
        <w:rPr>
          <w:rFonts w:ascii="Consolas" w:hAnsi="Consolas"/>
          <w:sz w:val="18"/>
        </w:rPr>
        <w:t xml:space="preserve">│       │       └── Theme/           # Theme MudBlazor, màu và typography</w:t>
      </w:r>
    </w:p>
    <w:p>
      <w:pPr>
        <w:pStyle w:val="CodeBlock"/>
      </w:pPr>
      <w:r>
        <w:rPr>
          <w:rFonts w:ascii="Consolas" w:hAnsi="Consolas"/>
          <w:sz w:val="18"/>
        </w:rPr>
        <w:t xml:space="preserve">│       ├── Features/</w:t>
      </w:r>
    </w:p>
    <w:p>
      <w:pPr>
        <w:pStyle w:val="CodeBlock"/>
      </w:pPr>
      <w:r>
        <w:rPr>
          <w:rFonts w:ascii="Consolas" w:hAnsi="Consolas"/>
          <w:sz w:val="18"/>
        </w:rPr>
        <w:t xml:space="preserve">│       │   ├── Accounts/            # P1: tài khoản, vai trò, phân công quản lý</w:t>
      </w:r>
    </w:p>
    <w:p>
      <w:pPr>
        <w:pStyle w:val="CodeBlock"/>
      </w:pPr>
      <w:r>
        <w:rPr>
          <w:rFonts w:ascii="Consolas" w:hAnsi="Consolas"/>
          <w:sz w:val="18"/>
        </w:rPr>
        <w:t xml:space="preserve">│       │   ├── Properties/          # P2: nhà trọ/tòa nhà và phạm vi sở hữu</w:t>
      </w:r>
    </w:p>
    <w:p>
      <w:pPr>
        <w:pStyle w:val="CodeBlock"/>
      </w:pPr>
      <w:r>
        <w:rPr>
          <w:rFonts w:ascii="Consolas" w:hAnsi="Consolas"/>
          <w:sz w:val="18"/>
        </w:rPr>
        <w:t xml:space="preserve">│       │   ├── Rooms/               # P2: phòng, giá chuẩn, hiện trạng</w:t>
      </w:r>
    </w:p>
    <w:p>
      <w:pPr>
        <w:pStyle w:val="CodeBlock"/>
      </w:pPr>
      <w:r>
        <w:rPr>
          <w:rFonts w:ascii="Consolas" w:hAnsi="Consolas"/>
          <w:sz w:val="18"/>
        </w:rPr>
        <w:t xml:space="preserve">│       │   ├── Tenants/             # P3: hồ sơ khách thuê, giấy tờ</w:t>
      </w:r>
    </w:p>
    <w:p>
      <w:pPr>
        <w:pStyle w:val="CodeBlock"/>
      </w:pPr>
      <w:r>
        <w:rPr>
          <w:rFonts w:ascii="Consolas" w:hAnsi="Consolas"/>
          <w:sz w:val="18"/>
        </w:rPr>
        <w:t xml:space="preserve">│       │   ├── Contracts/           # P4: hợp đồng, thành viên, gia hạn, thanh lý</w:t>
      </w:r>
    </w:p>
    <w:p>
      <w:pPr>
        <w:pStyle w:val="CodeBlock"/>
      </w:pPr>
      <w:r>
        <w:rPr>
          <w:rFonts w:ascii="Consolas" w:hAnsi="Consolas"/>
          <w:sz w:val="18"/>
        </w:rPr>
        <w:t xml:space="preserve">│       │   ├── Deposits/            # P4: thu, hoàn và xử lý tiền cọc</w:t>
      </w:r>
    </w:p>
    <w:p>
      <w:pPr>
        <w:pStyle w:val="CodeBlock"/>
      </w:pPr>
      <w:r>
        <w:rPr>
          <w:rFonts w:ascii="Consolas" w:hAnsi="Consolas"/>
          <w:sz w:val="18"/>
        </w:rPr>
        <w:t xml:space="preserve">│       │   ├── Utilities/           # P5: dịch vụ, đơn giá, chỉ số điện nước</w:t>
      </w:r>
    </w:p>
    <w:p>
      <w:pPr>
        <w:pStyle w:val="CodeBlock"/>
      </w:pPr>
      <w:r>
        <w:rPr>
          <w:rFonts w:ascii="Consolas" w:hAnsi="Consolas"/>
          <w:sz w:val="18"/>
        </w:rPr>
        <w:t xml:space="preserve">│       │   ├── Invoices/            # P6: lập/phát hành hóa đơn, dòng chi phí</w:t>
      </w:r>
    </w:p>
    <w:p>
      <w:pPr>
        <w:pStyle w:val="CodeBlock"/>
      </w:pPr>
      <w:r>
        <w:rPr>
          <w:rFonts w:ascii="Consolas" w:hAnsi="Consolas"/>
          <w:sz w:val="18"/>
        </w:rPr>
        <w:t xml:space="preserve">│       │   ├── Payments/            # P6: yêu cầu/minh chứng thanh toán, xác nhận thu, biên lai</w:t>
      </w:r>
    </w:p>
    <w:p>
      <w:pPr>
        <w:pStyle w:val="CodeBlock"/>
      </w:pPr>
      <w:r>
        <w:rPr>
          <w:rFonts w:ascii="Consolas" w:hAnsi="Consolas"/>
          <w:sz w:val="18"/>
        </w:rPr>
        <w:t xml:space="preserve">│       │   ├── Maintenance/         # P7: sự cố, tiến độ và chi phí bảo trì</w:t>
      </w:r>
    </w:p>
    <w:p>
      <w:pPr>
        <w:pStyle w:val="CodeBlock"/>
      </w:pPr>
      <w:r>
        <w:rPr>
          <w:rFonts w:ascii="Consolas" w:hAnsi="Consolas"/>
          <w:sz w:val="18"/>
        </w:rPr>
        <w:t xml:space="preserve">│       │   ├── Reports/             # P8: doanh thu, công nợ, thống kê</w:t>
      </w:r>
    </w:p>
    <w:p>
      <w:pPr>
        <w:pStyle w:val="CodeBlock"/>
      </w:pPr>
      <w:r>
        <w:rPr>
          <w:rFonts w:ascii="Consolas" w:hAnsi="Consolas"/>
          <w:sz w:val="18"/>
        </w:rPr>
        <w:t xml:space="preserve">│       │   └── Dashboard/           # Màn hình tổng quan theo vai trò</w:t>
      </w:r>
    </w:p>
    <w:p>
      <w:pPr>
        <w:pStyle w:val="CodeBlock"/>
      </w:pPr>
      <w:r>
        <w:rPr>
          <w:rFonts w:ascii="Consolas" w:hAnsi="Consolas"/>
          <w:sz w:val="18"/>
        </w:rPr>
        <w:t xml:space="preserve">│       ├── Common/</w:t>
      </w:r>
    </w:p>
    <w:p>
      <w:pPr>
        <w:pStyle w:val="CodeBlock"/>
      </w:pPr>
      <w:r>
        <w:rPr>
          <w:rFonts w:ascii="Consolas" w:hAnsi="Consolas"/>
          <w:sz w:val="18"/>
        </w:rPr>
        <w:t xml:space="preserve">│       │   ├── Constants/           # Hằng số dùng chung thực sự</w:t>
      </w:r>
    </w:p>
    <w:p>
      <w:pPr>
        <w:pStyle w:val="CodeBlock"/>
      </w:pPr>
      <w:r>
        <w:rPr>
          <w:rFonts w:ascii="Consolas" w:hAnsi="Consolas"/>
          <w:sz w:val="18"/>
        </w:rPr>
        <w:t xml:space="preserve">│       │   ├── Models/              # PagedResult, kiểu kết quả dùng chung</w:t>
      </w:r>
    </w:p>
    <w:p>
      <w:pPr>
        <w:pStyle w:val="CodeBlock"/>
      </w:pPr>
      <w:r>
        <w:rPr>
          <w:rFonts w:ascii="Consolas" w:hAnsi="Consolas"/>
          <w:sz w:val="18"/>
        </w:rPr>
        <w:t xml:space="preserve">│       │   ├── Exceptions/          # Lỗi dùng chung, không chứa dữ liệu nhạy cảm</w:t>
      </w:r>
    </w:p>
    <w:p>
      <w:pPr>
        <w:pStyle w:val="CodeBlock"/>
      </w:pPr>
      <w:r>
        <w:rPr>
          <w:rFonts w:ascii="Consolas" w:hAnsi="Consolas"/>
          <w:sz w:val="18"/>
        </w:rPr>
        <w:t xml:space="preserve">│       │   ├── Extensions/          # Extension thuần, tên và phạm vi rõ ràng</w:t>
      </w:r>
    </w:p>
    <w:p>
      <w:pPr>
        <w:pStyle w:val="CodeBlock"/>
      </w:pPr>
      <w:r>
        <w:rPr>
          <w:rFonts w:ascii="Consolas" w:hAnsi="Consolas"/>
          <w:sz w:val="18"/>
        </w:rPr>
        <w:t xml:space="preserve">│       │   └── Utils/               # Tiện ích thuần, không có I/O hoặc nghiệp vụ</w:t>
      </w:r>
    </w:p>
    <w:p>
      <w:pPr>
        <w:pStyle w:val="CodeBlock"/>
      </w:pPr>
      <w:r>
        <w:rPr>
          <w:rFonts w:ascii="Consolas" w:hAnsi="Consolas"/>
          <w:sz w:val="18"/>
        </w:rPr>
        <w:t xml:space="preserve">│       ├── Data/</w:t>
      </w:r>
    </w:p>
    <w:p>
      <w:pPr>
        <w:pStyle w:val="CodeBlock"/>
      </w:pPr>
      <w:r>
        <w:rPr>
          <w:rFonts w:ascii="Consolas" w:hAnsi="Consolas"/>
          <w:sz w:val="18"/>
        </w:rPr>
        <w:t xml:space="preserve">│       │   ├── AppDbContext.cs</w:t>
      </w:r>
    </w:p>
    <w:p>
      <w:pPr>
        <w:pStyle w:val="CodeBlock"/>
      </w:pPr>
      <w:r>
        <w:rPr>
          <w:rFonts w:ascii="Consolas" w:hAnsi="Consolas"/>
          <w:sz w:val="18"/>
        </w:rPr>
        <w:t xml:space="preserve">│       │   ├── Configurations/      # Fluent API, chia theo feature</w:t>
      </w:r>
    </w:p>
    <w:p>
      <w:pPr>
        <w:pStyle w:val="CodeBlock"/>
      </w:pPr>
      <w:r>
        <w:rPr>
          <w:rFonts w:ascii="Consolas" w:hAnsi="Consolas"/>
          <w:sz w:val="18"/>
        </w:rPr>
        <w:t xml:space="preserve">│       │   ├── Migrations/          # EF Core migrations</w:t>
      </w:r>
    </w:p>
    <w:p>
      <w:pPr>
        <w:pStyle w:val="CodeBlock"/>
      </w:pPr>
      <w:r>
        <w:rPr>
          <w:rFonts w:ascii="Consolas" w:hAnsi="Consolas"/>
          <w:sz w:val="18"/>
        </w:rPr>
        <w:t xml:space="preserve">│       │   └── Seeding/             # Dữ liệu khởi tạo, tách dữ liệu demo</w:t>
      </w:r>
    </w:p>
    <w:p>
      <w:pPr>
        <w:pStyle w:val="CodeBlock"/>
      </w:pPr>
      <w:r>
        <w:rPr>
          <w:rFonts w:ascii="Consolas" w:hAnsi="Consolas"/>
          <w:sz w:val="18"/>
        </w:rPr>
        <w:t xml:space="preserve">│       ├── Authorization/</w:t>
      </w:r>
    </w:p>
    <w:p>
      <w:pPr>
        <w:pStyle w:val="CodeBlock"/>
      </w:pPr>
      <w:r>
        <w:rPr>
          <w:rFonts w:ascii="Consolas" w:hAnsi="Consolas"/>
          <w:sz w:val="18"/>
        </w:rPr>
        <w:t xml:space="preserve">│       │   ├── Policies/            # Vai trò và tên policy</w:t>
      </w:r>
    </w:p>
    <w:p>
      <w:pPr>
        <w:pStyle w:val="CodeBlock"/>
      </w:pPr>
      <w:r>
        <w:rPr>
          <w:rFonts w:ascii="Consolas" w:hAnsi="Consolas"/>
          <w:sz w:val="18"/>
        </w:rPr>
        <w:t xml:space="preserve">│       │   ├── Requirements/        # Yêu cầu quyền theo resource</w:t>
      </w:r>
    </w:p>
    <w:p>
      <w:pPr>
        <w:pStyle w:val="CodeBlock"/>
      </w:pPr>
      <w:r>
        <w:rPr>
          <w:rFonts w:ascii="Consolas" w:hAnsi="Consolas"/>
          <w:sz w:val="18"/>
        </w:rPr>
        <w:t xml:space="preserve">│       │   ├── Handlers/            # Kiểm tra sở hữu/phân công/thành viên</w:t>
      </w:r>
    </w:p>
    <w:p>
      <w:pPr>
        <w:pStyle w:val="CodeBlock"/>
      </w:pPr>
      <w:r>
        <w:rPr>
          <w:rFonts w:ascii="Consolas" w:hAnsi="Consolas"/>
          <w:sz w:val="18"/>
        </w:rPr>
        <w:t xml:space="preserve">│       │   └── Services/            # Truy vấn phạm vi truy cập dùng chung</w:t>
      </w:r>
    </w:p>
    <w:p>
      <w:pPr>
        <w:pStyle w:val="CodeBlock"/>
      </w:pPr>
      <w:r>
        <w:rPr>
          <w:rFonts w:ascii="Consolas" w:hAnsi="Consolas"/>
          <w:sz w:val="18"/>
        </w:rPr>
        <w:t xml:space="preserve">│       ├── Infrastructure/</w:t>
      </w:r>
    </w:p>
    <w:p>
      <w:pPr>
        <w:pStyle w:val="CodeBlock"/>
      </w:pPr>
      <w:r>
        <w:rPr>
          <w:rFonts w:ascii="Consolas" w:hAnsi="Consolas"/>
          <w:sz w:val="18"/>
        </w:rPr>
        <w:t xml:space="preserve">│       │   ├── Identity/            # ApplicationUser, tích hợp Identity</w:t>
      </w:r>
    </w:p>
    <w:p>
      <w:pPr>
        <w:pStyle w:val="CodeBlock"/>
      </w:pPr>
      <w:r>
        <w:rPr>
          <w:rFonts w:ascii="Consolas" w:hAnsi="Consolas"/>
          <w:sz w:val="18"/>
        </w:rPr>
        <w:t xml:space="preserve">│       │   ├── Storage/             # Lưu/đọc tệp vật lý, không quyết định quyền</w:t>
      </w:r>
    </w:p>
    <w:p>
      <w:pPr>
        <w:pStyle w:val="CodeBlock"/>
      </w:pPr>
      <w:r>
        <w:rPr>
          <w:rFonts w:ascii="Consolas" w:hAnsi="Consolas"/>
          <w:sz w:val="18"/>
        </w:rPr>
        <w:t xml:space="preserve">│       │   ├── Auditing/            # Ghi lịch sử nghiệp vụ vào SQL Server</w:t>
      </w:r>
    </w:p>
    <w:p>
      <w:pPr>
        <w:pStyle w:val="CodeBlock"/>
      </w:pPr>
      <w:r>
        <w:rPr>
          <w:rFonts w:ascii="Consolas" w:hAnsi="Consolas"/>
          <w:sz w:val="18"/>
        </w:rPr>
        <w:t xml:space="preserve">│       │   ├── Idempotency/         # Lưu khóa và kết quả chống ghi trùng</w:t>
      </w:r>
    </w:p>
    <w:p>
      <w:pPr>
        <w:pStyle w:val="CodeBlock"/>
      </w:pPr>
      <w:r>
        <w:rPr>
          <w:rFonts w:ascii="Consolas" w:hAnsi="Consolas"/>
          <w:sz w:val="18"/>
        </w:rPr>
        <w:t xml:space="preserve">│       │   ├── Time/                # Chuyển UTC/múi giờ Việt Nam khi cần</w:t>
      </w:r>
    </w:p>
    <w:p>
      <w:pPr>
        <w:pStyle w:val="CodeBlock"/>
      </w:pPr>
      <w:r>
        <w:rPr>
          <w:rFonts w:ascii="Consolas" w:hAnsi="Consolas"/>
          <w:sz w:val="18"/>
        </w:rPr>
        <w:t xml:space="preserve">│       │   ├── Logging/             # Cấu hình Serilog, redaction</w:t>
      </w:r>
    </w:p>
    <w:p>
      <w:pPr>
        <w:pStyle w:val="CodeBlock"/>
      </w:pPr>
      <w:r>
        <w:rPr>
          <w:rFonts w:ascii="Consolas" w:hAnsi="Consolas"/>
          <w:sz w:val="18"/>
        </w:rPr>
        <w:t xml:space="preserve">│       │   ├── HealthChecks/        # Liveness/readiness</w:t>
      </w:r>
    </w:p>
    <w:p>
      <w:pPr>
        <w:pStyle w:val="CodeBlock"/>
      </w:pPr>
      <w:r>
        <w:rPr>
          <w:rFonts w:ascii="Consolas" w:hAnsi="Consolas"/>
          <w:sz w:val="18"/>
        </w:rPr>
        <w:t xml:space="preserve">│       │   ├── ErrorHandling/       # Xử lý lỗi HTTP, chuyển lỗi an toàn</w:t>
      </w:r>
    </w:p>
    <w:p>
      <w:pPr>
        <w:pStyle w:val="CodeBlock"/>
      </w:pPr>
      <w:r>
        <w:rPr>
          <w:rFonts w:ascii="Consolas" w:hAnsi="Consolas"/>
          <w:sz w:val="18"/>
        </w:rPr>
        <w:t xml:space="preserve">│       │   └── Security/            # Data Protection và cấu hình bảo mật</w:t>
      </w:r>
    </w:p>
    <w:p>
      <w:pPr>
        <w:pStyle w:val="CodeBlock"/>
      </w:pPr>
      <w:r>
        <w:rPr>
          <w:rFonts w:ascii="Consolas" w:hAnsi="Consolas"/>
          <w:sz w:val="18"/>
        </w:rPr>
        <w:t xml:space="preserve">│       ├── Configuration/</w:t>
      </w:r>
    </w:p>
    <w:p>
      <w:pPr>
        <w:pStyle w:val="CodeBlock"/>
      </w:pPr>
      <w:r>
        <w:rPr>
          <w:rFonts w:ascii="Consolas" w:hAnsi="Consolas"/>
          <w:sz w:val="18"/>
        </w:rPr>
        <w:t xml:space="preserve">│       │   ├── Options/             # Cấu hình kiểu dữ liệu rõ ràng</w:t>
      </w:r>
    </w:p>
    <w:p>
      <w:pPr>
        <w:pStyle w:val="CodeBlock"/>
      </w:pPr>
      <w:r>
        <w:rPr>
          <w:rFonts w:ascii="Consolas" w:hAnsi="Consolas"/>
          <w:sz w:val="18"/>
        </w:rPr>
        <w:t xml:space="preserve">│       │   └── Validation/          # Options Validation</w:t>
      </w:r>
    </w:p>
    <w:p>
      <w:pPr>
        <w:pStyle w:val="CodeBlock"/>
      </w:pPr>
      <w:r>
        <w:rPr>
          <w:rFonts w:ascii="Consolas" w:hAnsi="Consolas"/>
          <w:sz w:val="18"/>
        </w:rPr>
        <w:t xml:space="preserve">│       ├── Endpoints/</w:t>
      </w:r>
    </w:p>
    <w:p>
      <w:pPr>
        <w:pStyle w:val="CodeBlock"/>
      </w:pPr>
      <w:r>
        <w:rPr>
          <w:rFonts w:ascii="Consolas" w:hAnsi="Consolas"/>
          <w:sz w:val="18"/>
        </w:rPr>
        <w:t xml:space="preserve">│       │   ├── Files/               # HTTP tải tệp có kiểm tra quyền</w:t>
      </w:r>
    </w:p>
    <w:p>
      <w:pPr>
        <w:pStyle w:val="CodeBlock"/>
      </w:pPr>
      <w:r>
        <w:rPr>
          <w:rFonts w:ascii="Consolas" w:hAnsi="Consolas"/>
          <w:sz w:val="18"/>
        </w:rPr>
        <w:t xml:space="preserve">│       │   └── Health/              # Endpoint live/ready</w:t>
      </w:r>
    </w:p>
    <w:p>
      <w:pPr>
        <w:pStyle w:val="CodeBlock"/>
      </w:pPr>
      <w:r>
        <w:rPr>
          <w:rFonts w:ascii="Consolas" w:hAnsi="Consolas"/>
          <w:sz w:val="18"/>
        </w:rPr>
        <w:t xml:space="preserve">│       ├── DependencyInjection/     # Nhóm đăng ký DI, giữ Program.cs gọn</w:t>
      </w:r>
    </w:p>
    <w:p>
      <w:pPr>
        <w:pStyle w:val="CodeBlock"/>
      </w:pPr>
      <w:r>
        <w:rPr>
          <w:rFonts w:ascii="Consolas" w:hAnsi="Consolas"/>
          <w:sz w:val="18"/>
        </w:rPr>
        <w:t xml:space="preserve">│       └── wwwroot/</w:t>
      </w:r>
    </w:p>
    <w:p>
      <w:pPr>
        <w:pStyle w:val="CodeBlock"/>
      </w:pPr>
      <w:r>
        <w:rPr>
          <w:rFonts w:ascii="Consolas" w:hAnsi="Consolas"/>
          <w:sz w:val="18"/>
        </w:rPr>
        <w:t xml:space="preserve">│           ├── css/                 # Style toàn ứng dụng, design tokens</w:t>
      </w:r>
    </w:p>
    <w:p>
      <w:pPr>
        <w:pStyle w:val="CodeBlock"/>
      </w:pPr>
      <w:r>
        <w:rPr>
          <w:rFonts w:ascii="Consolas" w:hAnsi="Consolas"/>
          <w:sz w:val="18"/>
        </w:rPr>
        <w:t xml:space="preserve">│           ├── fonts/               # Font hỗ trợ tiếng Việt</w:t>
      </w:r>
    </w:p>
    <w:p>
      <w:pPr>
        <w:pStyle w:val="CodeBlock"/>
      </w:pPr>
      <w:r>
        <w:rPr>
          <w:rFonts w:ascii="Consolas" w:hAnsi="Consolas"/>
          <w:sz w:val="18"/>
        </w:rPr>
        <w:t xml:space="preserve">│           ├── images/              # Chỉ ảnh công khai</w:t>
      </w:r>
    </w:p>
    <w:p>
      <w:pPr>
        <w:pStyle w:val="CodeBlock"/>
      </w:pPr>
      <w:r>
        <w:rPr>
          <w:rFonts w:ascii="Consolas" w:hAnsi="Consolas"/>
          <w:sz w:val="18"/>
        </w:rPr>
        <w:t xml:space="preserve">│           └── js/                  # Chỉ khi cần JS interop</w:t>
      </w:r>
    </w:p>
    <w:p>
      <w:pPr>
        <w:pStyle w:val="CodeBlock"/>
      </w:pPr>
      <w:r>
        <w:rPr>
          <w:rFonts w:ascii="Consolas" w:hAnsi="Consolas"/>
          <w:sz w:val="18"/>
        </w:rPr>
        <w:t xml:space="preserve">├── tests/</w:t>
      </w:r>
    </w:p>
    <w:p>
      <w:pPr>
        <w:pStyle w:val="CodeBlock"/>
      </w:pPr>
      <w:r>
        <w:rPr>
          <w:rFonts w:ascii="Consolas" w:hAnsi="Consolas"/>
          <w:sz w:val="18"/>
        </w:rPr>
        <w:t xml:space="preserve">│   ├── NhaTro.UnitTests/</w:t>
      </w:r>
    </w:p>
    <w:p>
      <w:pPr>
        <w:pStyle w:val="CodeBlock"/>
      </w:pPr>
      <w:r>
        <w:rPr>
          <w:rFonts w:ascii="Consolas" w:hAnsi="Consolas"/>
          <w:sz w:val="18"/>
        </w:rPr>
        <w:t xml:space="preserve">│   │   ├── Features/                # Test quy tắc nghiệp vụ theo feature</w:t>
      </w:r>
    </w:p>
    <w:p>
      <w:pPr>
        <w:pStyle w:val="CodeBlock"/>
      </w:pPr>
      <w:r>
        <w:rPr>
          <w:rFonts w:ascii="Consolas" w:hAnsi="Consolas"/>
          <w:sz w:val="18"/>
        </w:rPr>
        <w:t xml:space="preserve">│   │   ├── Common/                  # Test utils và extension</w:t>
      </w:r>
    </w:p>
    <w:p>
      <w:pPr>
        <w:pStyle w:val="CodeBlock"/>
      </w:pPr>
      <w:r>
        <w:rPr>
          <w:rFonts w:ascii="Consolas" w:hAnsi="Consolas"/>
          <w:sz w:val="18"/>
        </w:rPr>
        <w:t xml:space="preserve">│   │   └── TestSupport/             # Fake TimeProvider, test data, helper</w:t>
      </w:r>
    </w:p>
    <w:p>
      <w:pPr>
        <w:pStyle w:val="CodeBlock"/>
      </w:pPr>
      <w:r>
        <w:rPr>
          <w:rFonts w:ascii="Consolas" w:hAnsi="Consolas"/>
          <w:sz w:val="18"/>
        </w:rPr>
        <w:t xml:space="preserve">│   ├── NhaTro.IntegrationTests/</w:t>
      </w:r>
    </w:p>
    <w:p>
      <w:pPr>
        <w:pStyle w:val="CodeBlock"/>
      </w:pPr>
      <w:r>
        <w:rPr>
          <w:rFonts w:ascii="Consolas" w:hAnsi="Consolas"/>
          <w:sz w:val="18"/>
        </w:rPr>
        <w:t xml:space="preserve">│   │   ├── Features/                # SQL Server, transaction, concurrency</w:t>
      </w:r>
    </w:p>
    <w:p>
      <w:pPr>
        <w:pStyle w:val="CodeBlock"/>
      </w:pPr>
      <w:r>
        <w:rPr>
          <w:rFonts w:ascii="Consolas" w:hAnsi="Consolas"/>
          <w:sz w:val="18"/>
        </w:rPr>
        <w:t xml:space="preserve">│   │   ├── Authorization/           # Test xuyên user/tòa nhà/hợp đồng</w:t>
      </w:r>
    </w:p>
    <w:p>
      <w:pPr>
        <w:pStyle w:val="CodeBlock"/>
      </w:pPr>
      <w:r>
        <w:rPr>
          <w:rFonts w:ascii="Consolas" w:hAnsi="Consolas"/>
          <w:sz w:val="18"/>
        </w:rPr>
        <w:t xml:space="preserve">│   │   ├── Endpoints/               # Auth HTTP, tải tệp, health</w:t>
      </w:r>
    </w:p>
    <w:p>
      <w:pPr>
        <w:pStyle w:val="CodeBlock"/>
      </w:pPr>
      <w:r>
        <w:rPr>
          <w:rFonts w:ascii="Consolas" w:hAnsi="Consolas"/>
          <w:sz w:val="18"/>
        </w:rPr>
        <w:t xml:space="preserve">│   │   └── TestSupport/             # WebApplicationFactory, DB cô lập</w:t>
      </w:r>
    </w:p>
    <w:p>
      <w:pPr>
        <w:pStyle w:val="CodeBlock"/>
      </w:pPr>
      <w:r>
        <w:rPr>
          <w:rFonts w:ascii="Consolas" w:hAnsi="Consolas"/>
          <w:sz w:val="18"/>
        </w:rPr>
        <w:t xml:space="preserve">│   └── NhaTro.E2ETests/</w:t>
      </w:r>
    </w:p>
    <w:p>
      <w:pPr>
        <w:pStyle w:val="CodeBlock"/>
      </w:pPr>
      <w:r>
        <w:rPr>
          <w:rFonts w:ascii="Consolas" w:hAnsi="Consolas"/>
          <w:sz w:val="18"/>
        </w:rPr>
        <w:t xml:space="preserve">│       ├── Features/                # Playwright .NET theo luồng chức năng</w:t>
      </w:r>
    </w:p>
    <w:p>
      <w:pPr>
        <w:pStyle w:val="CodeBlock"/>
      </w:pPr>
      <w:r>
        <w:rPr>
          <w:rFonts w:ascii="Consolas" w:hAnsi="Consolas"/>
          <w:sz w:val="18"/>
        </w:rPr>
        <w:t xml:space="preserve">│       └── TestSupport/             # Browser fixture, dữ liệu và page helpers</w:t>
      </w:r>
    </w:p>
    <w:p>
      <w:pPr>
        <w:pStyle w:val="CodeBlock"/>
      </w:pPr>
      <w:r>
        <w:rPr>
          <w:rFonts w:ascii="Consolas" w:hAnsi="Consolas"/>
          <w:sz w:val="18"/>
        </w:rPr>
        <w:t xml:space="preserve">├── scripts/</w:t>
      </w:r>
    </w:p>
    <w:p>
      <w:pPr>
        <w:pStyle w:val="CodeBlock"/>
      </w:pPr>
      <w:r>
        <w:rPr>
          <w:rFonts w:ascii="Consolas" w:hAnsi="Consolas"/>
          <w:sz w:val="18"/>
        </w:rPr>
        <w:t xml:space="preserve">│   ├── database/                    # Migrate, backup/restore có kiểm soát</w:t>
      </w:r>
    </w:p>
    <w:p>
      <w:pPr>
        <w:pStyle w:val="CodeBlock"/>
      </w:pPr>
      <w:r>
        <w:rPr>
          <w:rFonts w:ascii="Consolas" w:hAnsi="Consolas"/>
          <w:sz w:val="18"/>
        </w:rPr>
        <w:t xml:space="preserve">│   └── deployment/                  # Publish và triển khai IIS</w:t>
      </w:r>
    </w:p>
    <w:p>
      <w:pPr>
        <w:pStyle w:val="CodeBlock"/>
      </w:pPr>
      <w:r>
        <w:rPr>
          <w:rFonts w:ascii="Consolas" w:hAnsi="Consolas"/>
          <w:sz w:val="18"/>
        </w:rPr>
        <w:t xml:space="preserve">└── docs/</w:t>
      </w:r>
    </w:p>
    <w:p>
      <w:pPr>
        <w:pStyle w:val="CodeBlock"/>
      </w:pPr>
      <w:r>
        <w:rPr>
          <w:rFonts w:ascii="Consolas" w:hAnsi="Consolas"/>
          <w:sz w:val="18"/>
        </w:rPr>
        <w:t xml:space="preserve">    ├── thiet_ke_he_thong.md</w:t>
      </w:r>
    </w:p>
    <w:p>
      <w:pPr>
        <w:pStyle w:val="CodeBlock"/>
      </w:pPr>
      <w:r>
        <w:rPr>
          <w:rFonts w:ascii="Consolas" w:hAnsi="Consolas"/>
          <w:sz w:val="18"/>
        </w:rPr>
        <w:t xml:space="preserve">    ├── architecture/               # Cấu trúc, quyết định kiến trúc</w:t>
      </w:r>
    </w:p>
    <w:p>
      <w:pPr>
        <w:pStyle w:val="CodeBlock"/>
      </w:pPr>
      <w:r>
        <w:rPr>
          <w:rFonts w:ascii="Consolas" w:hAnsi="Consolas"/>
          <w:sz w:val="18"/>
        </w:rPr>
        <w:t xml:space="preserve">    ├── tech-stack/                 # Công nghệ sử dụng</w:t>
      </w:r>
    </w:p>
    <w:p>
      <w:pPr>
        <w:pStyle w:val="CodeBlock"/>
      </w:pPr>
      <w:r>
        <w:rPr>
          <w:rFonts w:ascii="Consolas" w:hAnsi="Consolas"/>
          <w:sz w:val="18"/>
        </w:rPr>
        <w:t xml:space="preserve">    ├── design/                     # Database, UI và trạng thái nghiệp vụ</w:t>
      </w:r>
    </w:p>
    <w:p>
      <w:pPr>
        <w:pStyle w:val="CodeBlock"/>
      </w:pPr>
      <w:r>
        <w:rPr>
          <w:rFonts w:ascii="Consolas" w:hAnsi="Consolas"/>
          <w:sz w:val="18"/>
        </w:rPr>
        <w:t xml:space="preserve">    ├── api/                        # HTTP contract đăng nhập/tệp/health</w:t>
      </w:r>
    </w:p>
    <w:p>
      <w:pPr>
        <w:pStyle w:val="CodeBlock"/>
      </w:pPr>
      <w:r>
        <w:rPr>
          <w:rFonts w:ascii="Consolas" w:hAnsi="Consolas"/>
          <w:sz w:val="18"/>
        </w:rPr>
        <w:t xml:space="preserve">    ├── image/                      # Sơ đồ hiện hành</w:t>
      </w:r>
    </w:p>
    <w:p>
      <w:pPr>
        <w:pStyle w:val="CodeBlock"/>
      </w:pPr>
      <w:r>
        <w:rPr>
          <w:rFonts w:ascii="Consolas" w:hAnsi="Consolas"/>
          <w:sz w:val="18"/>
        </w:rPr>
        <w:t xml:space="preserve">    ├── archive/                    # Bản cũ, không dùng làm đặc tả hiện hành</w:t>
      </w:r>
    </w:p>
    <w:p>
      <w:pPr>
        <w:pStyle w:val="CodeBlock"/>
      </w:pPr>
      <w:r>
        <w:rPr>
          <w:rFonts w:ascii="Consolas" w:hAnsi="Consolas"/>
          <w:sz w:val="18"/>
        </w:rPr>
        <w:t xml:space="preserve">    └── operations/                 # Hướng dẫn triển khai, phục hồi, xử lý sự cố</w:t>
      </w:r>
    </w:p>
    <w:p>
      <w:pPr/>
      <w:r>
        <w:t xml:space="preserve">Các file sơ đồ hiện có trong </w:t>
      </w:r>
      <w:r>
        <w:rPr>
          <w:rFonts w:ascii="Consolas" w:hAnsi="Consolas"/>
          <w:sz w:val="21"/>
        </w:rPr>
        <w:t xml:space="preserve">docs/</w:t>
      </w:r>
      <w:r>
        <w:t xml:space="preserve"> được giữ nguyên; cây trên không yêu cầu di chuyển hoặc xóa tài liệu cũ. Các project test không làm thay đổi việc frontend và backend cùng một project web.</w:t>
      </w:r>
    </w:p>
    <w:p>
      <w:pPr>
        <w:pStyle w:val="Heading2"/>
        <w:keepNext/>
      </w:pPr>
      <w:r>
        <w:t xml:space="preserve">Ranh giới trách nhiệm cần thống nhất</w:t>
      </w:r>
    </w:p>
    <w:p>
      <w:pPr>
        <w:pStyle w:val="ListText"/>
      </w:pPr>
      <w:r>
        <w:t xml:space="preserve">• </w:t>
      </w:r>
      <w:r>
        <w:rPr>
          <w:rFonts w:ascii="Consolas" w:hAnsi="Consolas"/>
          <w:sz w:val="21"/>
        </w:rPr>
        <w:t xml:space="preserve">Components/Account/</w:t>
      </w:r>
      <w:r>
        <w:t xml:space="preserve">: giao diện và luồng HTTP đăng nhập/đăng xuất của Identity; không chứa chức năng quản trị tài khoản.</w:t>
      </w:r>
    </w:p>
    <w:p>
      <w:pPr>
        <w:pStyle w:val="ListText"/>
      </w:pPr>
      <w:r>
        <w:t xml:space="preserve">• </w:t>
      </w:r>
      <w:r>
        <w:rPr>
          <w:rFonts w:ascii="Consolas" w:hAnsi="Consolas"/>
          <w:sz w:val="21"/>
        </w:rPr>
        <w:t xml:space="preserve">Features/Accounts/</w:t>
      </w:r>
      <w:r>
        <w:t xml:space="preserve">: quản trị tài khoản, vai trò và phân công Quản lý theo nghiệp vụ P1.</w:t>
      </w:r>
    </w:p>
    <w:p>
      <w:pPr>
        <w:pStyle w:val="ListText"/>
      </w:pPr>
      <w:r>
        <w:t xml:space="preserve">• </w:t>
      </w:r>
      <w:r>
        <w:rPr>
          <w:rFonts w:ascii="Consolas" w:hAnsi="Consolas"/>
          <w:sz w:val="21"/>
        </w:rPr>
        <w:t xml:space="preserve">Infrastructure/Identity/</w:t>
      </w:r>
      <w:r>
        <w:t xml:space="preserve">: kiểu </w:t>
      </w:r>
      <w:r>
        <w:rPr>
          <w:rFonts w:ascii="Consolas" w:hAnsi="Consolas"/>
          <w:sz w:val="21"/>
        </w:rPr>
        <w:t xml:space="preserve">ApplicationUser</w:t>
      </w:r>
      <w:r>
        <w:t xml:space="preserve"> và tích hợp kỹ thuật Identity; không chứa màn hình hoặc quy tắc phân công nghiệp vụ.</w:t>
      </w:r>
    </w:p>
    <w:p>
      <w:pPr>
        <w:pStyle w:val="ListText"/>
      </w:pPr>
      <w:r>
        <w:t xml:space="preserve">• </w:t>
      </w:r>
      <w:r>
        <w:rPr>
          <w:rFonts w:ascii="Consolas" w:hAnsi="Consolas"/>
          <w:sz w:val="21"/>
        </w:rPr>
        <w:t xml:space="preserve">Features/Payments/</w:t>
      </w:r>
      <w:r>
        <w:t xml:space="preserve">: khách thuê gửi yêu cầu, thông tin/minh chứng thanh toán; Quản lý kiểm tra và xác nhận thu tiền. </w:t>
      </w:r>
      <w:r>
        <w:rPr>
          <w:b/>
        </w:rPr>
        <w:t xml:space="preserve">Gửi yêu cầu/minh chứng không đồng nghĩa hóa đơn đã thanh toán</w:t>
      </w:r>
      <w:r>
        <w:t xml:space="preserve">. Đối soát là kiểm tra thủ công tiền mặt/chuyển khoản, không ngụ ý tích hợp ngân hàng.</w:t>
      </w:r>
    </w:p>
    <w:p>
      <w:pPr>
        <w:pStyle w:val="ListText"/>
      </w:pPr>
      <w:r>
        <w:t xml:space="preserve">• Cây folder là </w:t>
      </w:r>
      <w:r>
        <w:rPr>
          <w:b/>
        </w:rPr>
        <w:t xml:space="preserve">cách tổ chức mã nguồn dự kiến</w:t>
      </w:r>
      <w:r>
        <w:t xml:space="preserve">, không tự xác nhận thêm chức năng. </w:t>
      </w:r>
      <w:r>
        <w:rPr>
          <w:rFonts w:ascii="Consolas" w:hAnsi="Consolas"/>
          <w:sz w:val="21"/>
        </w:rPr>
        <w:t xml:space="preserve">Properties/</w:t>
      </w:r>
      <w:r>
        <w:t xml:space="preserve"> tổ chức dữ liệu nhà trọ/tòa nhà; </w:t>
      </w:r>
      <w:r>
        <w:rPr>
          <w:rFonts w:ascii="Consolas" w:hAnsi="Consolas"/>
          <w:sz w:val="21"/>
        </w:rPr>
        <w:t xml:space="preserve">Deposits/</w:t>
      </w:r>
      <w:r>
        <w:t xml:space="preserve"> vẫn thuộc P4, không phải tiến trình mới. Chi tiết thu/hoàn/xử lý cọc và chi phí bảo trì phải theo đặc tả đã được thống nhất; không tự bổ sung chức năng chỉ vì có folder.</w:t>
      </w:r>
    </w:p>
    <w:p>
      <w:pPr>
        <w:pStyle w:val="Heading1"/>
        <w:keepNext/>
      </w:pPr>
      <w:r>
        <w:t xml:space="preserve">3. Cấu trúc bên trong mỗi chức năng</w:t>
      </w:r>
    </w:p>
    <w:p>
      <w:pPr/>
      <w:r>
        <w:t xml:space="preserve">Ví dụ chức năng hóa đơn:</w:t>
      </w:r>
    </w:p>
    <w:p>
      <w:pPr>
        <w:pStyle w:val="CodeBlock"/>
      </w:pPr>
      <w:r>
        <w:rPr>
          <w:rFonts w:ascii="Consolas" w:hAnsi="Consolas"/>
          <w:sz w:val="18"/>
        </w:rPr>
        <w:t xml:space="preserve">Features/Invoices/</w:t>
      </w:r>
    </w:p>
    <w:p>
      <w:pPr>
        <w:pStyle w:val="CodeBlock"/>
      </w:pPr>
      <w:r>
        <w:rPr>
          <w:rFonts w:ascii="Consolas" w:hAnsi="Consolas"/>
          <w:sz w:val="18"/>
        </w:rPr>
        <w:t xml:space="preserve">├── Pages/</w:t>
      </w:r>
    </w:p>
    <w:p>
      <w:pPr>
        <w:pStyle w:val="CodeBlock"/>
      </w:pPr>
      <w:r>
        <w:rPr>
          <w:rFonts w:ascii="Consolas" w:hAnsi="Consolas"/>
          <w:sz w:val="18"/>
        </w:rPr>
        <w:t xml:space="preserve">│   ├── InvoiceList.razor</w:t>
      </w:r>
    </w:p>
    <w:p>
      <w:pPr>
        <w:pStyle w:val="CodeBlock"/>
      </w:pPr>
      <w:r>
        <w:rPr>
          <w:rFonts w:ascii="Consolas" w:hAnsi="Consolas"/>
          <w:sz w:val="18"/>
        </w:rPr>
        <w:t xml:space="preserve">│   ├── InvoiceList.razor.cs         # Code-behind nếu component dài</w:t>
      </w:r>
    </w:p>
    <w:p>
      <w:pPr>
        <w:pStyle w:val="CodeBlock"/>
      </w:pPr>
      <w:r>
        <w:rPr>
          <w:rFonts w:ascii="Consolas" w:hAnsi="Consolas"/>
          <w:sz w:val="18"/>
        </w:rPr>
        <w:t xml:space="preserve">│   ├── InvoiceList.razor.css        # CSS isolation khi cần</w:t>
      </w:r>
    </w:p>
    <w:p>
      <w:pPr>
        <w:pStyle w:val="CodeBlock"/>
      </w:pPr>
      <w:r>
        <w:rPr>
          <w:rFonts w:ascii="Consolas" w:hAnsi="Consolas"/>
          <w:sz w:val="18"/>
        </w:rPr>
        <w:t xml:space="preserve">│   └── InvoiceDetail.razor</w:t>
      </w:r>
    </w:p>
    <w:p>
      <w:pPr>
        <w:pStyle w:val="CodeBlock"/>
      </w:pPr>
      <w:r>
        <w:rPr>
          <w:rFonts w:ascii="Consolas" w:hAnsi="Consolas"/>
          <w:sz w:val="18"/>
        </w:rPr>
        <w:t xml:space="preserve">├── Components/                     # Chỉ dùng trong chức năng hóa đơn</w:t>
      </w:r>
    </w:p>
    <w:p>
      <w:pPr>
        <w:pStyle w:val="CodeBlock"/>
      </w:pPr>
      <w:r>
        <w:rPr>
          <w:rFonts w:ascii="Consolas" w:hAnsi="Consolas"/>
          <w:sz w:val="18"/>
        </w:rPr>
        <w:t xml:space="preserve">│   ├── InvoiceForm.razor</w:t>
      </w:r>
    </w:p>
    <w:p>
      <w:pPr>
        <w:pStyle w:val="CodeBlock"/>
      </w:pPr>
      <w:r>
        <w:rPr>
          <w:rFonts w:ascii="Consolas" w:hAnsi="Consolas"/>
          <w:sz w:val="18"/>
        </w:rPr>
        <w:t xml:space="preserve">│   └── InvoiceItemsTable.razor</w:t>
      </w:r>
    </w:p>
    <w:p>
      <w:pPr>
        <w:pStyle w:val="CodeBlock"/>
      </w:pPr>
      <w:r>
        <w:rPr>
          <w:rFonts w:ascii="Consolas" w:hAnsi="Consolas"/>
          <w:sz w:val="18"/>
        </w:rPr>
        <w:t xml:space="preserve">├── Entities/                       # Invoice, InvoiceItem</w:t>
      </w:r>
    </w:p>
    <w:p>
      <w:pPr>
        <w:pStyle w:val="CodeBlock"/>
      </w:pPr>
      <w:r>
        <w:rPr>
          <w:rFonts w:ascii="Consolas" w:hAnsi="Consolas"/>
          <w:sz w:val="18"/>
        </w:rPr>
        <w:t xml:space="preserve">├── DTOs/                           # Request, response, filter; không bind entity</w:t>
      </w:r>
    </w:p>
    <w:p>
      <w:pPr>
        <w:pStyle w:val="CodeBlock"/>
      </w:pPr>
      <w:r>
        <w:rPr>
          <w:rFonts w:ascii="Consolas" w:hAnsi="Consolas"/>
          <w:sz w:val="18"/>
        </w:rPr>
        <w:t xml:space="preserve">├── Services/                       # InvoiceService: điều phối nghiệp vụ</w:t>
      </w:r>
    </w:p>
    <w:p>
      <w:pPr>
        <w:pStyle w:val="CodeBlock"/>
      </w:pPr>
      <w:r>
        <w:rPr>
          <w:rFonts w:ascii="Consolas" w:hAnsi="Consolas"/>
          <w:sz w:val="18"/>
        </w:rPr>
        <w:t xml:space="preserve">├── Rules/                          # Tính tiền, phát hành, chuyển trạng thái</w:t>
      </w:r>
    </w:p>
    <w:p>
      <w:pPr>
        <w:pStyle w:val="CodeBlock"/>
      </w:pPr>
      <w:r>
        <w:rPr>
          <w:rFonts w:ascii="Consolas" w:hAnsi="Consolas"/>
          <w:sz w:val="18"/>
        </w:rPr>
        <w:t xml:space="preserve">├── Mapping/                        # Mapping thủ công nếu cần tách riêng</w:t>
      </w:r>
    </w:p>
    <w:p>
      <w:pPr>
        <w:pStyle w:val="CodeBlock"/>
      </w:pPr>
      <w:r>
        <w:rPr>
          <w:rFonts w:ascii="Consolas" w:hAnsi="Consolas"/>
          <w:sz w:val="18"/>
        </w:rPr>
        <w:t xml:space="preserve">└── Enums/                          # Trạng thái hóa đơn</w:t>
      </w:r>
    </w:p>
    <w:p>
      <w:pPr>
        <w:pStyle w:val="ListText"/>
      </w:pPr>
      <w:r>
        <w:t xml:space="preserve">• Áp dụng cùng cách chia cho các feature khác, nhưng </w:t>
      </w:r>
      <w:r>
        <w:rPr>
          <w:b/>
        </w:rPr>
        <w:t xml:space="preserve">không bắt buộc feature nào cũng có đủ thư mục</w:t>
      </w:r>
      <w:r>
        <w:t xml:space="preserve">.</w:t>
      </w:r>
    </w:p>
    <w:p>
      <w:pPr>
        <w:pStyle w:val="ListText"/>
      </w:pPr>
      <w:r>
        <w:t xml:space="preserve">• Component có </w:t>
      </w:r>
      <w:r>
        <w:rPr>
          <w:rFonts w:ascii="Consolas" w:hAnsi="Consolas"/>
          <w:sz w:val="21"/>
        </w:rPr>
        <w:t xml:space="preserve">@page</w:t>
      </w:r>
      <w:r>
        <w:t xml:space="preserve"> vẫn được Blazor Router tìm thấy khi đặt trong </w:t>
      </w:r>
      <w:r>
        <w:rPr>
          <w:rFonts w:ascii="Consolas" w:hAnsi="Consolas"/>
          <w:sz w:val="21"/>
        </w:rPr>
        <w:t xml:space="preserve">Features/</w:t>
      </w:r>
      <w:r>
        <w:t xml:space="preserve">; bảo đảm namespace và </w:t>
      </w:r>
      <w:r>
        <w:rPr>
          <w:rFonts w:ascii="Consolas" w:hAnsi="Consolas"/>
          <w:sz w:val="21"/>
        </w:rPr>
        <w:t xml:space="preserve">_Imports.razor</w:t>
      </w:r>
      <w:r>
        <w:t xml:space="preserve"> phù hợp.</w:t>
      </w:r>
    </w:p>
    <w:p>
      <w:pPr>
        <w:pStyle w:val="ListText"/>
      </w:pPr>
      <w:r>
        <w:t xml:space="preserve">• Entity ở feature; cấu hình EF tương ứng ở </w:t>
      </w:r>
      <w:r>
        <w:rPr>
          <w:rFonts w:ascii="Consolas" w:hAnsi="Consolas"/>
          <w:sz w:val="21"/>
        </w:rPr>
        <w:t xml:space="preserve">Data/Configurations/Invoices/</w:t>
      </w:r>
      <w:r>
        <w:t xml:space="preserve">. Một </w:t>
      </w:r>
      <w:r>
        <w:rPr>
          <w:rFonts w:ascii="Consolas" w:hAnsi="Consolas"/>
          <w:sz w:val="21"/>
        </w:rPr>
        <w:t xml:space="preserve">AppDbContext</w:t>
      </w:r>
      <w:r>
        <w:t xml:space="preserve"> quản lý toàn bộ database.</w:t>
      </w:r>
    </w:p>
    <w:p>
      <w:pPr>
        <w:pStyle w:val="ListText"/>
      </w:pPr>
      <w:r>
        <w:t xml:space="preserve">• Interface chỉ thêm khi có ranh giới cần thay thế hoặc nhiều implementation, không tạo một interface cho mọi class theo máy móc.</w:t>
      </w:r>
    </w:p>
    <w:p>
      <w:pPr>
        <w:pStyle w:val="ListText"/>
      </w:pPr>
      <w:r>
        <w:t xml:space="preserve">• </w:t>
      </w:r>
      <w:r>
        <w:rPr>
          <w:rFonts w:ascii="Consolas" w:hAnsi="Consolas"/>
          <w:sz w:val="21"/>
        </w:rPr>
        <w:t xml:space="preserve">Utilities/</w:t>
      </w:r>
      <w:r>
        <w:t xml:space="preserve"> là nghiệp vụ </w:t>
      </w:r>
      <w:r>
        <w:rPr>
          <w:b/>
        </w:rPr>
        <w:t xml:space="preserve">điện nước/dịch vụ</w:t>
      </w:r>
      <w:r>
        <w:t xml:space="preserve">; </w:t>
      </w:r>
      <w:r>
        <w:rPr>
          <w:rFonts w:ascii="Consolas" w:hAnsi="Consolas"/>
          <w:sz w:val="21"/>
        </w:rPr>
        <w:t xml:space="preserve">Common/Utils/</w:t>
      </w:r>
      <w:r>
        <w:t xml:space="preserve"> là tiện ích lập trình, không trộn hai loại này.</w:t>
      </w:r>
    </w:p>
    <w:p>
      <w:pPr>
        <w:pStyle w:val="Heading1"/>
        <w:keepNext/>
      </w:pPr>
      <w:r>
        <w:t xml:space="preserve">4. Quy tắc tái sử dụng và phụ thuộc</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600"/>
        <w:gridCol w:w="5500"/>
        <w:gridCol w:w="6038"/>
      </w:tblGrid>
      <w:tr>
        <w:trPr>
          <w:cantSplit/>
          <w:tblHeader/>
        </w:trPr>
        <w:tc>
          <w:tcPr>
            <w:tcW w:w="3600" w:type="dxa"/>
            <w:vAlign w:val="center"/>
            <w:shd w:fill="E3EDF7" w:val="clear"/>
          </w:tcPr>
          <w:p>
            <w:pPr>
              <w:pStyle w:val="TableText"/>
              <w:keepNext/>
            </w:pPr>
            <w:r>
              <w:rPr>
                <w:b/>
              </w:rPr>
              <w:t xml:space="preserve">Nơi đặt</w:t>
            </w:r>
          </w:p>
        </w:tc>
        <w:tc>
          <w:tcPr>
            <w:tcW w:w="5500" w:type="dxa"/>
            <w:vAlign w:val="center"/>
            <w:shd w:fill="E3EDF7" w:val="clear"/>
          </w:tcPr>
          <w:p>
            <w:pPr>
              <w:pStyle w:val="TableText"/>
              <w:keepNext/>
            </w:pPr>
            <w:r>
              <w:rPr>
                <w:b/>
              </w:rPr>
              <w:t xml:space="preserve">Được chứa</w:t>
            </w:r>
          </w:p>
        </w:tc>
        <w:tc>
          <w:tcPr>
            <w:tcW w:w="6038" w:type="dxa"/>
            <w:vAlign w:val="center"/>
            <w:shd w:fill="E3EDF7" w:val="clear"/>
          </w:tcPr>
          <w:p>
            <w:pPr>
              <w:pStyle w:val="TableText"/>
              <w:keepNext/>
            </w:pPr>
            <w:r>
              <w:rPr>
                <w:b/>
              </w:rPr>
              <w:t xml:space="preserve">Không được chứa</w:t>
            </w:r>
          </w:p>
        </w:tc>
      </w:tr>
      <w:tr>
        <w:trPr>
          <w:cantSplit/>
        </w:trPr>
        <w:tc>
          <w:tcPr>
            <w:tcW w:w="3600" w:type="dxa"/>
            <w:vAlign w:val="center"/>
          </w:tcPr>
          <w:p>
            <w:pPr>
              <w:pStyle w:val="TableText"/>
            </w:pPr>
            <w:r>
              <w:rPr>
                <w:rFonts w:ascii="Consolas" w:hAnsi="Consolas"/>
                <w:sz w:val="21"/>
              </w:rPr>
              <w:t xml:space="preserve">Common/Utils/</w:t>
            </w:r>
          </w:p>
        </w:tc>
        <w:tc>
          <w:tcPr>
            <w:tcW w:w="5500" w:type="dxa"/>
            <w:vAlign w:val="center"/>
          </w:tcPr>
          <w:p>
            <w:pPr>
              <w:pStyle w:val="TableText"/>
            </w:pPr>
            <w:r>
              <w:t xml:space="preserve">Hàm thuần định dạng, chuẩn hóa dữ liệu dùng chung, dễ unit test</w:t>
            </w:r>
          </w:p>
        </w:tc>
        <w:tc>
          <w:tcPr>
            <w:tcW w:w="6038" w:type="dxa"/>
            <w:vAlign w:val="center"/>
          </w:tcPr>
          <w:p>
            <w:pPr>
              <w:pStyle w:val="TableText"/>
            </w:pPr>
            <w:r>
              <w:t xml:space="preserve">DbContext, HTTP, đọc tệp, trạng thái người đăng nhập, tính công nợ</w:t>
            </w:r>
          </w:p>
        </w:tc>
      </w:tr>
      <w:tr>
        <w:trPr>
          <w:cantSplit/>
        </w:trPr>
        <w:tc>
          <w:tcPr>
            <w:tcW w:w="3600" w:type="dxa"/>
            <w:vAlign w:val="center"/>
          </w:tcPr>
          <w:p>
            <w:pPr>
              <w:pStyle w:val="TableText"/>
            </w:pPr>
            <w:r>
              <w:rPr>
                <w:rFonts w:ascii="Consolas" w:hAnsi="Consolas"/>
                <w:sz w:val="21"/>
              </w:rPr>
              <w:t xml:space="preserve">Common/Extensions/</w:t>
            </w:r>
          </w:p>
        </w:tc>
        <w:tc>
          <w:tcPr>
            <w:tcW w:w="5500" w:type="dxa"/>
            <w:vAlign w:val="center"/>
          </w:tcPr>
          <w:p>
            <w:pPr>
              <w:pStyle w:val="TableText"/>
            </w:pPr>
            <w:r>
              <w:t xml:space="preserve">Extension có tên rõ và trách nhiệm nhỏ</w:t>
            </w:r>
          </w:p>
        </w:tc>
        <w:tc>
          <w:tcPr>
            <w:tcW w:w="6038" w:type="dxa"/>
            <w:vAlign w:val="center"/>
          </w:tcPr>
          <w:p>
            <w:pPr>
              <w:pStyle w:val="TableText"/>
            </w:pPr>
            <w:r>
              <w:t xml:space="preserve">Lệnh ghi database hoặc thao tác tài chính bị che trong extension</w:t>
            </w:r>
          </w:p>
        </w:tc>
      </w:tr>
      <w:tr>
        <w:trPr>
          <w:cantSplit/>
        </w:trPr>
        <w:tc>
          <w:tcPr>
            <w:tcW w:w="3600" w:type="dxa"/>
            <w:vAlign w:val="center"/>
          </w:tcPr>
          <w:p>
            <w:pPr>
              <w:pStyle w:val="TableText"/>
            </w:pPr>
            <w:r>
              <w:rPr>
                <w:rFonts w:ascii="Consolas" w:hAnsi="Consolas"/>
                <w:sz w:val="21"/>
              </w:rPr>
              <w:t xml:space="preserve">Components/Shared/</w:t>
            </w:r>
          </w:p>
        </w:tc>
        <w:tc>
          <w:tcPr>
            <w:tcW w:w="5500" w:type="dxa"/>
            <w:vAlign w:val="center"/>
          </w:tcPr>
          <w:p>
            <w:pPr>
              <w:pStyle w:val="TableText"/>
            </w:pPr>
            <w:r>
              <w:t xml:space="preserve">Component UI dùng cho nhiều feature</w:t>
            </w:r>
          </w:p>
        </w:tc>
        <w:tc>
          <w:tcPr>
            <w:tcW w:w="6038" w:type="dxa"/>
            <w:vAlign w:val="center"/>
          </w:tcPr>
          <w:p>
            <w:pPr>
              <w:pStyle w:val="TableText"/>
            </w:pPr>
            <w:r>
              <w:t xml:space="preserve">Truy vấn SQL trực tiếp hoặc quyết định quyền nghiệp vụ</w:t>
            </w:r>
          </w:p>
        </w:tc>
      </w:tr>
      <w:tr>
        <w:trPr>
          <w:cantSplit/>
        </w:trPr>
        <w:tc>
          <w:tcPr>
            <w:tcW w:w="3600" w:type="dxa"/>
            <w:vAlign w:val="center"/>
          </w:tcPr>
          <w:p>
            <w:pPr>
              <w:pStyle w:val="TableText"/>
            </w:pPr>
            <w:r>
              <w:rPr>
                <w:rFonts w:ascii="Consolas" w:hAnsi="Consolas"/>
                <w:sz w:val="21"/>
              </w:rPr>
              <w:t xml:space="preserve">Features/&lt;Tên&gt;/Rules/</w:t>
            </w:r>
          </w:p>
        </w:tc>
        <w:tc>
          <w:tcPr>
            <w:tcW w:w="5500" w:type="dxa"/>
            <w:vAlign w:val="center"/>
          </w:tcPr>
          <w:p>
            <w:pPr>
              <w:pStyle w:val="TableText"/>
            </w:pPr>
            <w:r>
              <w:t xml:space="preserve">Logic nghiệp vụ ưu tiên thuần như tính hóa đơn, kiểm tra điều kiện duyệt; nhận dữ liệu từ Service</w:t>
            </w:r>
          </w:p>
        </w:tc>
        <w:tc>
          <w:tcPr>
            <w:tcW w:w="6038" w:type="dxa"/>
            <w:vAlign w:val="center"/>
          </w:tcPr>
          <w:p>
            <w:pPr>
              <w:pStyle w:val="TableText"/>
            </w:pPr>
            <w:r>
              <w:t xml:space="preserve">Truy cập database trực tiếp, lưu tệp hoặc cấu hình logger</w:t>
            </w:r>
          </w:p>
        </w:tc>
      </w:tr>
      <w:tr>
        <w:trPr>
          <w:cantSplit/>
        </w:trPr>
        <w:tc>
          <w:tcPr>
            <w:tcW w:w="3600" w:type="dxa"/>
            <w:vAlign w:val="center"/>
          </w:tcPr>
          <w:p>
            <w:pPr>
              <w:pStyle w:val="TableText"/>
            </w:pPr>
            <w:r>
              <w:rPr>
                <w:rFonts w:ascii="Consolas" w:hAnsi="Consolas"/>
                <w:sz w:val="21"/>
              </w:rPr>
              <w:t xml:space="preserve">Infrastructure/</w:t>
            </w:r>
          </w:p>
        </w:tc>
        <w:tc>
          <w:tcPr>
            <w:tcW w:w="5500" w:type="dxa"/>
            <w:vAlign w:val="center"/>
          </w:tcPr>
          <w:p>
            <w:pPr>
              <w:pStyle w:val="TableText"/>
            </w:pPr>
            <w:r>
              <w:t xml:space="preserve">Adapter kỹ thuật, I/O, cơ chế dùng chung</w:t>
            </w:r>
          </w:p>
        </w:tc>
        <w:tc>
          <w:tcPr>
            <w:tcW w:w="6038" w:type="dxa"/>
            <w:vAlign w:val="center"/>
          </w:tcPr>
          <w:p>
            <w:pPr>
              <w:pStyle w:val="TableText"/>
            </w:pPr>
            <w:r>
              <w:t xml:space="preserve">Quyết định khách nào được xem CCCD, khoản thu nào hợp lệ</w:t>
            </w:r>
          </w:p>
        </w:tc>
      </w:tr>
      <w:tr>
        <w:trPr>
          <w:cantSplit/>
        </w:trPr>
        <w:tc>
          <w:tcPr>
            <w:tcW w:w="3600" w:type="dxa"/>
            <w:vAlign w:val="center"/>
          </w:tcPr>
          <w:p>
            <w:pPr>
              <w:pStyle w:val="TableText"/>
            </w:pPr>
            <w:r>
              <w:rPr>
                <w:rFonts w:ascii="Consolas" w:hAnsi="Consolas"/>
                <w:sz w:val="21"/>
              </w:rPr>
              <w:t xml:space="preserve">Authorization/</w:t>
            </w:r>
          </w:p>
        </w:tc>
        <w:tc>
          <w:tcPr>
            <w:tcW w:w="5500" w:type="dxa"/>
            <w:vAlign w:val="center"/>
          </w:tcPr>
          <w:p>
            <w:pPr>
              <w:pStyle w:val="TableText"/>
            </w:pPr>
            <w:r>
              <w:t xml:space="preserve">Kiểm tra quyền và phạm vi dữ liệu dùng chung</w:t>
            </w:r>
          </w:p>
        </w:tc>
        <w:tc>
          <w:tcPr>
            <w:tcW w:w="6038" w:type="dxa"/>
            <w:vAlign w:val="center"/>
          </w:tcPr>
          <w:p>
            <w:pPr>
              <w:pStyle w:val="TableText"/>
            </w:pPr>
            <w:r>
              <w:t xml:space="preserve">Chỉ kiểm tra UI mà bỏ kiểm tra trong Service</w:t>
            </w:r>
          </w:p>
        </w:tc>
      </w:tr>
      <w:tr>
        <w:trPr>
          <w:cantSplit/>
        </w:trPr>
        <w:tc>
          <w:tcPr>
            <w:tcW w:w="3600" w:type="dxa"/>
            <w:vAlign w:val="center"/>
          </w:tcPr>
          <w:p>
            <w:pPr>
              <w:pStyle w:val="TableText"/>
            </w:pPr>
            <w:r>
              <w:rPr>
                <w:rFonts w:ascii="Consolas" w:hAnsi="Consolas"/>
                <w:sz w:val="21"/>
              </w:rPr>
              <w:t xml:space="preserve">tests/*/TestSupport/</w:t>
            </w:r>
          </w:p>
        </w:tc>
        <w:tc>
          <w:tcPr>
            <w:tcW w:w="5500" w:type="dxa"/>
            <w:vAlign w:val="center"/>
          </w:tcPr>
          <w:p>
            <w:pPr>
              <w:pStyle w:val="TableText"/>
            </w:pPr>
            <w:r>
              <w:t xml:space="preserve">Fixture, fake và dữ liệu test tái sử dụng</w:t>
            </w:r>
          </w:p>
        </w:tc>
        <w:tc>
          <w:tcPr>
            <w:tcW w:w="6038" w:type="dxa"/>
            <w:vAlign w:val="center"/>
          </w:tcPr>
          <w:p>
            <w:pPr>
              <w:pStyle w:val="TableText"/>
            </w:pPr>
            <w:r>
              <w:t xml:space="preserve">Helper test được đưa vào project chạy thật</w:t>
            </w:r>
          </w:p>
        </w:tc>
      </w:tr>
    </w:tbl>
    <w:p>
      <w:pPr/>
    </w:p>
    <w:p>
      <w:pPr/>
      <w:r>
        <w:rPr>
          <w:b/>
        </w:rPr>
        <w:t xml:space="preserve">Hướng phụ thuộc:</w:t>
      </w:r>
    </w:p>
    <w:p>
      <w:pPr>
        <w:pStyle w:val="CodeBlock"/>
      </w:pPr>
      <w:r>
        <w:rPr>
          <w:rFonts w:ascii="Consolas" w:hAnsi="Consolas"/>
          <w:sz w:val="18"/>
        </w:rPr>
        <w:t xml:space="preserve">Feature UI → Feature Service → Rules + Authorization + Data/Infrastructure</w:t>
      </w:r>
    </w:p>
    <w:p>
      <w:pPr>
        <w:pStyle w:val="CodeBlock"/>
      </w:pPr>
      <w:r>
        <w:rPr>
          <w:rFonts w:ascii="Consolas" w:hAnsi="Consolas"/>
          <w:sz w:val="18"/>
        </w:rPr>
        <w:t xml:space="preserve">Shared UI → Common</w:t>
      </w:r>
    </w:p>
    <w:p>
      <w:pPr>
        <w:pStyle w:val="CodeBlock"/>
      </w:pPr>
      <w:r>
        <w:rPr>
          <w:rFonts w:ascii="Consolas" w:hAnsi="Consolas"/>
          <w:sz w:val="18"/>
        </w:rPr>
        <w:t xml:space="preserve">Data → Entity cần ánh xạ EF + Configuration</w:t>
      </w:r>
    </w:p>
    <w:p>
      <w:pPr>
        <w:pStyle w:val="CodeBlock"/>
      </w:pPr>
      <w:r>
        <w:rPr>
          <w:rFonts w:ascii="Consolas" w:hAnsi="Consolas"/>
          <w:sz w:val="18"/>
        </w:rPr>
        <w:t xml:space="preserve">Infrastructure → Kiểu dữ liệu cần cho tích hợp + Common/Configuration</w:t>
      </w:r>
    </w:p>
    <w:p>
      <w:pPr>
        <w:pStyle w:val="CodeBlock"/>
      </w:pPr>
      <w:r>
        <w:rPr>
          <w:rFonts w:ascii="Consolas" w:hAnsi="Consolas"/>
          <w:sz w:val="18"/>
        </w:rPr>
        <w:t xml:space="preserve">Common → .NET và các kiểu dùng chung; không tham chiếu ngược Feature</w:t>
      </w:r>
    </w:p>
    <w:p>
      <w:pPr>
        <w:pStyle w:val="ListText"/>
      </w:pPr>
      <w:r>
        <w:t xml:space="preserve">• UI không truy cập DbContext trực tiếp. </w:t>
      </w:r>
      <w:r>
        <w:rPr>
          <w:b/>
        </w:rPr>
        <w:t xml:space="preserve">Service đầu vào của một thao tác</w:t>
      </w:r>
      <w:r>
        <w:t xml:space="preserve"> tạo và giải phóng DbContext bằng </w:t>
      </w:r>
      <w:r>
        <w:rPr>
          <w:rFonts w:ascii="Consolas" w:hAnsi="Consolas"/>
          <w:sz w:val="21"/>
        </w:rPr>
        <w:t xml:space="preserve">IDbContextFactory</w:t>
      </w:r>
      <w:r>
        <w:t xml:space="preserve">, quản lý transaction khi cần và chịu trách nhiệm </w:t>
      </w:r>
      <w:r>
        <w:rPr>
          <w:rFonts w:ascii="Consolas" w:hAnsi="Consolas"/>
          <w:sz w:val="21"/>
        </w:rPr>
        <w:t xml:space="preserve">SaveChangesAsync</w:t>
      </w:r>
      <w:r>
        <w:t xml:space="preserve">/commit.</w:t>
      </w:r>
    </w:p>
    <w:p>
      <w:pPr>
        <w:pStyle w:val="ListText"/>
      </w:pPr>
      <w:r>
        <w:t xml:space="preserve">• Các bước nội bộ tham gia cùng thao tác nhận DbContext của Service đầu vào qua phương thức nội bộ hoặc làm việc trên entity đã được tải; không tự tạo context, tự commit hoặc giải phóng context được truyền vào. Không lưu context trong field dùng lâu dài theo circuit; không dùng đồng thời một context trong các tác vụ song song.</w:t>
      </w:r>
    </w:p>
    <w:p>
      <w:pPr>
        <w:pStyle w:val="ListText"/>
      </w:pPr>
      <w:r>
        <w:t xml:space="preserve">• </w:t>
      </w:r>
      <w:r>
        <w:rPr>
          <w:rFonts w:ascii="Consolas" w:hAnsi="Consolas"/>
          <w:sz w:val="21"/>
        </w:rPr>
        <w:t xml:space="preserve">Data/</w:t>
      </w:r>
      <w:r>
        <w:t xml:space="preserve"> tham chiếu entity để ánh xạ EF. </w:t>
      </w:r>
      <w:r>
        <w:rPr>
          <w:rFonts w:ascii="Consolas" w:hAnsi="Consolas"/>
          <w:sz w:val="21"/>
        </w:rPr>
        <w:t xml:space="preserve">Infrastructure/</w:t>
      </w:r>
      <w:r>
        <w:t xml:space="preserve"> chỉ dùng kiểu dữ liệu cần thiết cho tích hợp, không phụ thuộc component hoặc DTO dành riêng cho form. Service chuyển dữ liệu form sang kiểu phù hợp trước khi gọi tích hợp.</w:t>
      </w:r>
    </w:p>
    <w:p>
      <w:pPr>
        <w:pStyle w:val="ListText"/>
      </w:pPr>
      <w:r>
        <w:t xml:space="preserve">• </w:t>
      </w:r>
      <w:r>
        <w:rPr>
          <w:rFonts w:ascii="Consolas" w:hAnsi="Consolas"/>
          <w:sz w:val="21"/>
        </w:rPr>
        <w:t xml:space="preserve">Rules/</w:t>
      </w:r>
      <w:r>
        <w:t xml:space="preserve"> nhận dữ liệu đã được Service chuẩn bị, ưu tiên hàm thuần; việc truy vấn, kiểm tra quyền và điều phối ghi dữ liệu thuộc Service.</w:t>
      </w:r>
    </w:p>
    <w:p>
      <w:pPr>
        <w:pStyle w:val="ListText"/>
      </w:pPr>
      <w:r>
        <w:t xml:space="preserve">• Feature có thể gọi Service của feature khác khi có nghiệp vụ thực, nhưng không tạo vòng phụ thuộc. Ví dụ lập hóa đơn đọc hợp đồng/dịch vụ, không gọi ngược Service thanh toán để lập hóa đơn.</w:t>
      </w:r>
    </w:p>
    <w:p>
      <w:pPr>
        <w:pStyle w:val="ListText"/>
      </w:pPr>
      <w:r>
        <w:t xml:space="preserve">• Nếu một transaction thay đổi nhiều feature, một Service điều phối dùng </w:t>
      </w:r>
      <w:r>
        <w:rPr>
          <w:b/>
        </w:rPr>
        <w:t xml:space="preserve">cùng DbContext/transaction</w:t>
      </w:r>
      <w:r>
        <w:t xml:space="preserve">; không gọi chuỗi Service tự tạo context rồi cho rằng tất cả đều nguyên tử.</w:t>
      </w:r>
    </w:p>
    <w:p>
      <w:pPr>
        <w:pStyle w:val="ListText"/>
      </w:pPr>
      <w:r>
        <w:t xml:space="preserve">• Chống ghi trùng, audit và thay đổi thu tiền cần được ghi cùng transaction khi yêu cầu nguyên tử; không dùng helper tự ghi database ngoài transaction đó.</w:t>
      </w:r>
    </w:p>
    <w:p>
      <w:pPr>
        <w:pStyle w:val="ListText"/>
      </w:pPr>
      <w:r>
        <w:t xml:space="preserve">• Ví dụ xác nhận thanh toán: </w:t>
      </w:r>
      <w:r>
        <w:rPr>
          <w:rFonts w:ascii="Consolas" w:hAnsi="Consolas"/>
          <w:sz w:val="21"/>
        </w:rPr>
        <w:t xml:space="preserve">PaymentService</w:t>
      </w:r>
      <w:r>
        <w:t xml:space="preserve"> đầu vào tạo context/transaction, kiểm tra quyền và khóa chống trùng, ghi nhận khoản thu, cập nhật trạng thái hóa đơn theo số tiền đã xác nhận và ghi audit; tất cả dùng cùng context. Chỉ trả thành công khi commit hoàn tất; lỗi phải rollback. Không cần generic repository hoặc framework Unit of Work.</w:t>
      </w:r>
    </w:p>
    <w:p>
      <w:pPr>
        <w:pStyle w:val="ListText"/>
      </w:pPr>
      <w:r>
        <w:t xml:space="preserve">• Không chuyển mọi thứ vào </w:t>
      </w:r>
      <w:r>
        <w:rPr>
          <w:rFonts w:ascii="Consolas" w:hAnsi="Consolas"/>
          <w:sz w:val="21"/>
        </w:rPr>
        <w:t xml:space="preserve">Utils</w:t>
      </w:r>
      <w:r>
        <w:t xml:space="preserve">. Logic dùng một nơi giữ tại feature; chỉ đưa ra dùng chung khi trách nhiệm và nhu cầu tái sử dụng rõ ràng.</w:t>
      </w:r>
    </w:p>
    <w:p>
      <w:pPr>
        <w:pStyle w:val="ListText"/>
      </w:pPr>
      <w:r>
        <w:t xml:space="preserve">• Tiện ích không giữ state theo circuit trong biến static; thời gian hiện tại lấy qua </w:t>
      </w:r>
      <w:r>
        <w:rPr>
          <w:rFonts w:ascii="Consolas" w:hAnsi="Consolas"/>
          <w:sz w:val="21"/>
        </w:rPr>
        <w:t xml:space="preserve">TimeProvider</w:t>
      </w:r>
      <w:r>
        <w:t xml:space="preserve">, không tạo một global clock riêng.</w:t>
      </w:r>
    </w:p>
    <w:p>
      <w:pPr>
        <w:pStyle w:val="Heading1"/>
        <w:keepNext/>
      </w:pPr>
      <w:r>
        <w:t xml:space="preserve">5. Thành phần có điều kiện theo kế hoạch công nghệ</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700"/>
        <w:gridCol w:w="11438"/>
      </w:tblGrid>
      <w:tr>
        <w:trPr>
          <w:cantSplit/>
          <w:tblHeader/>
        </w:trPr>
        <w:tc>
          <w:tcPr>
            <w:tcW w:w="3700" w:type="dxa"/>
            <w:vAlign w:val="center"/>
            <w:shd w:fill="E3EDF7" w:val="clear"/>
          </w:tcPr>
          <w:p>
            <w:pPr>
              <w:pStyle w:val="TableText"/>
              <w:keepNext/>
            </w:pPr>
            <w:r>
              <w:rPr>
                <w:b/>
              </w:rPr>
              <w:t xml:space="preserve">Yêu cầu được xác nhận</w:t>
            </w:r>
          </w:p>
        </w:tc>
        <w:tc>
          <w:tcPr>
            <w:tcW w:w="11438" w:type="dxa"/>
            <w:vAlign w:val="center"/>
            <w:shd w:fill="E3EDF7" w:val="clear"/>
          </w:tcPr>
          <w:p>
            <w:pPr>
              <w:pStyle w:val="TableText"/>
              <w:keepNext/>
            </w:pPr>
            <w:r>
              <w:rPr>
                <w:b/>
              </w:rPr>
              <w:t xml:space="preserve">Vị trí</w:t>
            </w:r>
          </w:p>
        </w:tc>
      </w:tr>
      <w:tr>
        <w:trPr>
          <w:cantSplit/>
        </w:trPr>
        <w:tc>
          <w:tcPr>
            <w:tcW w:w="3700" w:type="dxa"/>
            <w:vAlign w:val="center"/>
          </w:tcPr>
          <w:p>
            <w:pPr>
              <w:pStyle w:val="TableText"/>
            </w:pPr>
            <w:r>
              <w:t xml:space="preserve">Chạy nghiệp vụ định kỳ</w:t>
            </w:r>
          </w:p>
        </w:tc>
        <w:tc>
          <w:tcPr>
            <w:tcW w:w="11438" w:type="dxa"/>
            <w:vAlign w:val="center"/>
          </w:tcPr>
          <w:p>
            <w:pPr>
              <w:pStyle w:val="TableText"/>
            </w:pPr>
            <w:r>
              <w:rPr>
                <w:rFonts w:ascii="Consolas" w:hAnsi="Consolas"/>
                <w:sz w:val="21"/>
              </w:rPr>
              <w:t xml:space="preserve">BackgroundJobs/</w:t>
            </w:r>
            <w:r>
              <w:t xml:space="preserve"> chứa hosted service; gọi Service nghiệp vụ, lưu kỳ xử lý bền vững, không chỉ dùng timer trong bộ nhớ</w:t>
            </w:r>
          </w:p>
        </w:tc>
      </w:tr>
      <w:tr>
        <w:trPr>
          <w:cantSplit/>
        </w:trPr>
        <w:tc>
          <w:tcPr>
            <w:tcW w:w="3700" w:type="dxa"/>
            <w:vAlign w:val="center"/>
          </w:tcPr>
          <w:p>
            <w:pPr>
              <w:pStyle w:val="TableText"/>
            </w:pPr>
            <w:r>
              <w:t xml:space="preserve">Xuất Excel</w:t>
            </w:r>
          </w:p>
        </w:tc>
        <w:tc>
          <w:tcPr>
            <w:tcW w:w="11438" w:type="dxa"/>
            <w:vAlign w:val="center"/>
          </w:tcPr>
          <w:p>
            <w:pPr>
              <w:pStyle w:val="TableText"/>
            </w:pPr>
            <w:r>
              <w:rPr>
                <w:rFonts w:ascii="Consolas" w:hAnsi="Consolas"/>
                <w:sz w:val="21"/>
              </w:rPr>
              <w:t xml:space="preserve">Infrastructure/Exports/Excel/</w:t>
            </w:r>
            <w:r>
              <w:t xml:space="preserve"> cho ClosedXML; chọn dữ liệu và kiểm tra quyền tại feature</w:t>
            </w:r>
          </w:p>
        </w:tc>
      </w:tr>
      <w:tr>
        <w:trPr>
          <w:cantSplit/>
        </w:trPr>
        <w:tc>
          <w:tcPr>
            <w:tcW w:w="3700" w:type="dxa"/>
            <w:vAlign w:val="center"/>
          </w:tcPr>
          <w:p>
            <w:pPr>
              <w:pStyle w:val="TableText"/>
            </w:pPr>
            <w:r>
              <w:t xml:space="preserve">Tạo PDF</w:t>
            </w:r>
          </w:p>
        </w:tc>
        <w:tc>
          <w:tcPr>
            <w:tcW w:w="11438" w:type="dxa"/>
            <w:vAlign w:val="center"/>
          </w:tcPr>
          <w:p>
            <w:pPr>
              <w:pStyle w:val="TableText"/>
            </w:pPr>
            <w:r>
              <w:rPr>
                <w:rFonts w:ascii="Consolas" w:hAnsi="Consolas"/>
                <w:sz w:val="21"/>
              </w:rPr>
              <w:t xml:space="preserve">Infrastructure/Exports/Pdf/</w:t>
            </w:r>
            <w:r>
              <w:t xml:space="preserve"> cho QuestPDF; template theo hợp đồng/hóa đơn/phiếu thu, kiểm tra license</w:t>
            </w:r>
          </w:p>
        </w:tc>
      </w:tr>
    </w:tbl>
    <w:p>
      <w:pPr/>
    </w:p>
    <w:p>
      <w:pPr/>
      <w:r>
        <w:t xml:space="preserve">Không tạo các folder này hoặc cài package nếu chưa có yêu cầu tương ứng. Đây là điều kiện chức năng, không phải chia giai đoạn phát triển.</w:t>
      </w:r>
    </w:p>
    <w:p>
      <w:pPr>
        <w:pStyle w:val="Heading1"/>
        <w:keepNext/>
      </w:pPr>
      <w:r>
        <w:t xml:space="preserve">6. Dữ liệu vận hành nằm ngoài repository và thư mục publish</w:t>
      </w:r>
    </w:p>
    <w:p>
      <w:pPr/>
      <w:r>
        <w:t xml:space="preserve">Ví dụ đường dẫn trên máy chủ; cấu hình thực tế qua Options và biến môi trường:</w:t>
      </w:r>
    </w:p>
    <w:p>
      <w:pPr>
        <w:pStyle w:val="CodeBlock"/>
      </w:pPr>
      <w:r>
        <w:rPr>
          <w:rFonts w:ascii="Consolas" w:hAnsi="Consolas"/>
          <w:sz w:val="18"/>
        </w:rPr>
        <w:t xml:space="preserve">D:/NhaTroData/</w:t>
      </w:r>
    </w:p>
    <w:p>
      <w:pPr>
        <w:pStyle w:val="CodeBlock"/>
      </w:pPr>
      <w:r>
        <w:rPr>
          <w:rFonts w:ascii="Consolas" w:hAnsi="Consolas"/>
          <w:sz w:val="18"/>
        </w:rPr>
        <w:t xml:space="preserve">├── uploads/</w:t>
      </w:r>
    </w:p>
    <w:p>
      <w:pPr>
        <w:pStyle w:val="CodeBlock"/>
      </w:pPr>
      <w:r>
        <w:rPr>
          <w:rFonts w:ascii="Consolas" w:hAnsi="Consolas"/>
          <w:sz w:val="18"/>
        </w:rPr>
        <w:t xml:space="preserve">│   ├── identity-documents/          # CCCD, giấy tờ; không public</w:t>
      </w:r>
    </w:p>
    <w:p>
      <w:pPr>
        <w:pStyle w:val="CodeBlock"/>
      </w:pPr>
      <w:r>
        <w:rPr>
          <w:rFonts w:ascii="Consolas" w:hAnsi="Consolas"/>
          <w:sz w:val="18"/>
        </w:rPr>
        <w:t xml:space="preserve">│   ├── payment-evidence/            # Biên lai; không public</w:t>
      </w:r>
    </w:p>
    <w:p>
      <w:pPr>
        <w:pStyle w:val="CodeBlock"/>
      </w:pPr>
      <w:r>
        <w:rPr>
          <w:rFonts w:ascii="Consolas" w:hAnsi="Consolas"/>
          <w:sz w:val="18"/>
        </w:rPr>
        <w:t xml:space="preserve">│   └── maintenance/                 # Ảnh sự cố, vẫn kiểm tra quyền</w:t>
      </w:r>
    </w:p>
    <w:p>
      <w:pPr>
        <w:pStyle w:val="CodeBlock"/>
      </w:pPr>
      <w:r>
        <w:rPr>
          <w:rFonts w:ascii="Consolas" w:hAnsi="Consolas"/>
          <w:sz w:val="18"/>
        </w:rPr>
        <w:t xml:space="preserve">├── logs/                            # Log kỹ thuật, có giới hạn lưu giữ</w:t>
      </w:r>
    </w:p>
    <w:p>
      <w:pPr>
        <w:pStyle w:val="CodeBlock"/>
      </w:pPr>
      <w:r>
        <w:rPr>
          <w:rFonts w:ascii="Consolas" w:hAnsi="Consolas"/>
          <w:sz w:val="18"/>
        </w:rPr>
        <w:t xml:space="preserve">└── data-protection-keys/            # Lưu bền vững, bảo vệ khóa và ACL</w:t>
      </w:r>
    </w:p>
    <w:p>
      <w:pPr>
        <w:pStyle w:val="CodeBlock"/>
      </w:pPr>
      <w:r>
        <w:rPr>
          <w:rFonts w:ascii="Consolas" w:hAnsi="Consolas"/>
          <w:sz w:val="18"/>
        </w:rPr>
        <w:t xml:space="preserve"/>
      </w:r>
    </w:p>
    <w:p>
      <w:pPr>
        <w:pStyle w:val="CodeBlock"/>
      </w:pPr>
      <w:r>
        <w:rPr>
          <w:rFonts w:ascii="Consolas" w:hAnsi="Consolas"/>
          <w:sz w:val="18"/>
        </w:rPr>
        <w:t xml:space="preserve">Kho backup riêng được bảo vệ:</w:t>
      </w:r>
    </w:p>
    <w:p>
      <w:pPr>
        <w:pStyle w:val="CodeBlock"/>
      </w:pPr>
      <w:r>
        <w:rPr>
          <w:rFonts w:ascii="Consolas" w:hAnsi="Consolas"/>
          <w:sz w:val="18"/>
        </w:rPr>
        <w:t xml:space="preserve">├── database/</w:t>
      </w:r>
    </w:p>
    <w:p>
      <w:pPr>
        <w:pStyle w:val="CodeBlock"/>
      </w:pPr>
      <w:r>
        <w:rPr>
          <w:rFonts w:ascii="Consolas" w:hAnsi="Consolas"/>
          <w:sz w:val="18"/>
        </w:rPr>
        <w:t xml:space="preserve">├── uploads/</w:t>
      </w:r>
    </w:p>
    <w:p>
      <w:pPr>
        <w:pStyle w:val="CodeBlock"/>
      </w:pPr>
      <w:r>
        <w:rPr>
          <w:rFonts w:ascii="Consolas" w:hAnsi="Consolas"/>
          <w:sz w:val="18"/>
        </w:rPr>
        <w:t xml:space="preserve">└── keys/                            # Có phương án phục hồi khả năng giải mã</w:t>
      </w:r>
    </w:p>
    <w:p>
      <w:pPr>
        <w:pStyle w:val="ListText"/>
      </w:pPr>
      <w:r>
        <w:t xml:space="preserve">• Không commit uploads, log, backup, keys hoặc secret; không đặt chúng trong </w:t>
      </w:r>
      <w:r>
        <w:rPr>
          <w:rFonts w:ascii="Consolas" w:hAnsi="Consolas"/>
          <w:sz w:val="21"/>
        </w:rPr>
        <w:t xml:space="preserve">wwwroot</w:t>
      </w:r>
      <w:r>
        <w:t xml:space="preserve">.</w:t>
      </w:r>
    </w:p>
    <w:p>
      <w:pPr>
        <w:pStyle w:val="ListText"/>
      </w:pPr>
      <w:r>
        <w:t xml:space="preserve">• File storage không có quyền thực thi; tên tệp do server sinh, metadata và liên kết resource lưu trong SQL Server.</w:t>
      </w:r>
    </w:p>
    <w:p>
      <w:pPr>
        <w:pStyle w:val="ListText"/>
      </w:pPr>
      <w:r>
        <w:t xml:space="preserve">• Backup cần bản sao độc lập với máy chạy ứng dụng; tạo folder </w:t>
      </w:r>
      <w:r>
        <w:rPr>
          <w:rFonts w:ascii="Consolas" w:hAnsi="Consolas"/>
          <w:sz w:val="21"/>
        </w:rPr>
        <w:t xml:space="preserve">backups</w:t>
      </w:r>
      <w:r>
        <w:t xml:space="preserve"> trên cùng ổ không đủ để bảo vệ khi mất máy/ổ đĩa.</w:t>
      </w:r>
    </w:p>
    <w:p>
      <w:pPr>
        <w:pStyle w:val="ListText"/>
      </w:pPr>
      <w:r>
        <w:t xml:space="preserve">• Truy cập tệp phải qua Service kiểm quyền và endpoint tải tệp; không đưa đường dẫn vật lý lên giao diện.</w:t>
      </w:r>
    </w:p>
    <w:p>
      <w:pPr>
        <w:pStyle w:val="Heading1"/>
        <w:keepNext/>
      </w:pPr>
      <w:r>
        <w:t xml:space="preserve">7. Quy ước đặt tên</w:t>
      </w:r>
    </w:p>
    <w:p>
      <w:pPr>
        <w:pStyle w:val="ListText"/>
      </w:pPr>
      <w:r>
        <w:t xml:space="preserve">• Folder, namespace và mã nguồn dùng tiếng Anh, PascalCase; nội dung giao diện dùng tiếng Việt.</w:t>
      </w:r>
    </w:p>
    <w:p>
      <w:pPr>
        <w:pStyle w:val="ListText"/>
      </w:pPr>
      <w:r>
        <w:t xml:space="preserve">• Đặt tên cụ thể: </w:t>
      </w:r>
      <w:r>
        <w:rPr>
          <w:rFonts w:ascii="Consolas" w:hAnsi="Consolas"/>
          <w:sz w:val="21"/>
        </w:rPr>
        <w:t xml:space="preserve">PaymentService</w:t>
      </w:r>
      <w:r>
        <w:t xml:space="preserve">, </w:t>
      </w:r>
      <w:r>
        <w:rPr>
          <w:rFonts w:ascii="Consolas" w:hAnsi="Consolas"/>
          <w:sz w:val="21"/>
        </w:rPr>
        <w:t xml:space="preserve">InvoiceCalculation</w:t>
      </w:r>
      <w:r>
        <w:t xml:space="preserve">, </w:t>
      </w:r>
      <w:r>
        <w:rPr>
          <w:rFonts w:ascii="Consolas" w:hAnsi="Consolas"/>
          <w:sz w:val="21"/>
        </w:rPr>
        <w:t xml:space="preserve">StorageOptions</w:t>
      </w:r>
      <w:r>
        <w:t xml:space="preserve">; tránh </w:t>
      </w:r>
      <w:r>
        <w:rPr>
          <w:rFonts w:ascii="Consolas" w:hAnsi="Consolas"/>
          <w:sz w:val="21"/>
        </w:rPr>
        <w:t xml:space="preserve">Helper</w:t>
      </w:r>
      <w:r>
        <w:t xml:space="preserve">, </w:t>
      </w:r>
      <w:r>
        <w:rPr>
          <w:rFonts w:ascii="Consolas" w:hAnsi="Consolas"/>
          <w:sz w:val="21"/>
        </w:rPr>
        <w:t xml:space="preserve">Manager</w:t>
      </w:r>
      <w:r>
        <w:t xml:space="preserve">, </w:t>
      </w:r>
      <w:r>
        <w:rPr>
          <w:rFonts w:ascii="Consolas" w:hAnsi="Consolas"/>
          <w:sz w:val="21"/>
        </w:rPr>
        <w:t xml:space="preserve">Utils</w:t>
      </w:r>
      <w:r>
        <w:t xml:space="preserve"> cho class chứa nhiều trách nhiệm.</w:t>
      </w:r>
    </w:p>
    <w:p>
      <w:pPr>
        <w:pStyle w:val="ListText"/>
      </w:pPr>
      <w:r>
        <w:t xml:space="preserve">• Tên namespace theo đường dẫn, ví dụ </w:t>
      </w:r>
      <w:r>
        <w:rPr>
          <w:rFonts w:ascii="Consolas" w:hAnsi="Consolas"/>
          <w:sz w:val="21"/>
        </w:rPr>
        <w:t xml:space="preserve">NhaTro.Web.Features.Invoices.Services</w:t>
      </w:r>
      <w:r>
        <w:t xml:space="preserve">.</w:t>
      </w:r>
    </w:p>
    <w:p>
      <w:pPr>
        <w:pStyle w:val="ListText"/>
      </w:pPr>
      <w:r>
        <w:t xml:space="preserve">• </w:t>
      </w:r>
      <w:r>
        <w:rPr>
          <w:rFonts w:ascii="Consolas" w:hAnsi="Consolas"/>
          <w:sz w:val="21"/>
        </w:rPr>
        <w:t xml:space="preserve">_Imports.razor</w:t>
      </w:r>
      <w:r>
        <w:t xml:space="preserve"> dùng tại phạm vi phù hợp cho component trong </w:t>
      </w:r>
      <w:r>
        <w:rPr>
          <w:rFonts w:ascii="Consolas" w:hAnsi="Consolas"/>
          <w:sz w:val="21"/>
        </w:rPr>
        <w:t xml:space="preserve">Components/</w:t>
      </w:r>
      <w:r>
        <w:t xml:space="preserve"> và </w:t>
      </w:r>
      <w:r>
        <w:rPr>
          <w:rFonts w:ascii="Consolas" w:hAnsi="Consolas"/>
          <w:sz w:val="21"/>
        </w:rPr>
        <w:t xml:space="preserve">Features/</w:t>
      </w:r>
      <w:r>
        <w:t xml:space="preserve">, không import tất cả feature vào mọi component.</w:t>
      </w:r>
    </w:p>
    <w:p>
      <w:pPr>
        <w:pStyle w:val="ListText"/>
      </w:pPr>
      <w:r>
        <w:t xml:space="preserve">• CSS riêng đặt cạnh component (</w:t>
      </w:r>
      <w:r>
        <w:rPr>
          <w:rFonts w:ascii="Consolas" w:hAnsi="Consolas"/>
          <w:sz w:val="21"/>
        </w:rPr>
        <w:t xml:space="preserve">.razor.css</w:t>
      </w:r>
      <w:r>
        <w:t xml:space="preserve">); CSS toàn hệ thống ở </w:t>
      </w:r>
      <w:r>
        <w:rPr>
          <w:rFonts w:ascii="Consolas" w:hAnsi="Consolas"/>
          <w:sz w:val="21"/>
        </w:rPr>
        <w:t xml:space="preserve">wwwroot/css/</w:t>
      </w:r>
      <w:r>
        <w:t xml:space="preserve">.</w:t>
      </w:r>
    </w:p>
    <w:p>
      <w:pPr>
        <w:pStyle w:val="ListText"/>
      </w:pPr>
      <w:r>
        <w:t xml:space="preserve">• Không lưu </w:t>
      </w:r>
      <w:r>
        <w:rPr>
          <w:rFonts w:ascii="Consolas" w:hAnsi="Consolas"/>
          <w:sz w:val="21"/>
        </w:rPr>
        <w:t xml:space="preserve">bin/</w:t>
      </w:r>
      <w:r>
        <w:t xml:space="preserve">, </w:t>
      </w:r>
      <w:r>
        <w:rPr>
          <w:rFonts w:ascii="Consolas" w:hAnsi="Consolas"/>
          <w:sz w:val="21"/>
        </w:rPr>
        <w:t xml:space="preserve">obj/</w:t>
      </w:r>
      <w:r>
        <w:t xml:space="preserve">, </w:t>
      </w:r>
      <w:r>
        <w:rPr>
          <w:rFonts w:ascii="Consolas" w:hAnsi="Consolas"/>
          <w:sz w:val="21"/>
        </w:rPr>
        <w:t xml:space="preserve">.vs/</w:t>
      </w:r>
      <w:r>
        <w:t xml:space="preserve">, kết quả test hoặc bản publish trong Git.</w:t>
      </w:r>
    </w:p>
    <w:p>
      <w:pPr>
        <w:pStyle w:val="Metadata"/>
      </w:pPr>
      <w:r>
        <w:t xml:space="preserve">Cấu trúc này giữ một ứng dụng thống nhất, tách rõ từng chức năng và phần tái sử dụng, không bổ sung kiến trúc phân tán hay framework ngoài kế hoạch công nghệ.</w:t>
      </w:r>
    </w:p>
    <w:sectPr>
      <w:footerReference w:type="default" r:id="rId1"/>
      <w:pgSz w:w="16838" w:h="11906" w:orient="landscape"/>
      <w:pgMar w:top="850" w:right="850" w:bottom="850" w:left="850" w:header="400" w:footer="400" w:gutter="0"/>
    </w:sectPr>
  </w:body>
</w:document>
</file>

<file path=word/footer1.xml><?xml version="1.0" encoding="utf-8"?>
<w:ftr xmlns:w="http://schemas.openxmlformats.org/wordprocessingml/2006/main">
  <w:p>
    <w:pPr>
      <w:jc w:val="center"/>
    </w:pPr>
    <w:r>
      <w:t xml:space="preserve">Cấu trúc thư mục — Trang </w:t>
    </w:r>
    <w:fldSimple w:instr="PAGE">
      <w:r>
        <w:t xml:space="preserve">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eastAsia="Times New Roman"/>
        <w:sz w:val="24"/>
        <w:lang w:val="vi-VN"/>
      </w:rPr>
    </w:rPrDefault>
    <w:pPrDefault>
      <w:pPr>
        <w:spacing w:after="100" w:line="276" w:lineRule="auto"/>
        <w:widowControl/>
      </w:pPr>
    </w:pPrDefault>
  </w:docDefaults>
  <w:style w:type="paragraph" w:styleId="Normal">
    <w:name w:val="Normal"/>
    <w:pPr/>
    <w:rPr>
      <w:sz w:val="24"/>
      <w:color w:val="1E293B"/>
    </w:rPr>
  </w:style>
  <w:style w:type="paragraph" w:styleId="Title">
    <w:name w:val="Title"/>
    <w:basedOn w:val="Normal"/>
    <w:pPr>
      <w:keepNext/>
      <w:spacing w:before="180" w:after="120"/>
    </w:pPr>
    <w:rPr>
      <w:sz w:val="36"/>
      <w:color w:val="17365D"/>
      <w:b/>
    </w:rPr>
  </w:style>
  <w:style w:type="paragraph" w:styleId="Heading1">
    <w:name w:val="Heading1"/>
    <w:basedOn w:val="Normal"/>
    <w:pPr>
      <w:keepNext/>
      <w:spacing w:before="180" w:after="120"/>
      <w:outlineLvl w:val="0"/>
    </w:pPr>
    <w:rPr>
      <w:sz w:val="30"/>
      <w:color w:val="17365D"/>
      <w:b/>
    </w:rPr>
  </w:style>
  <w:style w:type="paragraph" w:styleId="Heading2">
    <w:name w:val="Heading2"/>
    <w:basedOn w:val="Normal"/>
    <w:pPr>
      <w:keepNext/>
      <w:spacing w:before="180" w:after="120"/>
      <w:outlineLvl w:val="1"/>
    </w:pPr>
    <w:rPr>
      <w:sz w:val="28"/>
      <w:color w:val="17365D"/>
      <w:b/>
    </w:rPr>
  </w:style>
  <w:style w:type="paragraph" w:styleId="Metadata">
    <w:name w:val="Metadata"/>
    <w:basedOn w:val="Normal"/>
    <w:pPr/>
    <w:rPr>
      <w:sz w:val="22"/>
      <w:color w:val="475569"/>
    </w:rPr>
  </w:style>
  <w:style w:type="paragraph" w:styleId="TableText">
    <w:name w:val="TableText"/>
    <w:basedOn w:val="Normal"/>
    <w:pPr>
      <w:spacing w:after="30" w:line="240" w:lineRule="auto"/>
    </w:pPr>
    <w:rPr>
      <w:sz w:val="22"/>
      <w:color w:val="1E293B"/>
    </w:rPr>
  </w:style>
  <w:style w:type="paragraph" w:styleId="Caption">
    <w:name w:val="Caption"/>
    <w:basedOn w:val="Normal"/>
    <w:pPr/>
    <w:rPr>
      <w:sz w:val="20"/>
      <w:color w:val="475569"/>
    </w:rPr>
  </w:style>
  <w:style w:type="paragraph" w:styleId="ListText">
    <w:name w:val="ListText"/>
    <w:basedOn w:val="Normal"/>
    <w:pPr>
      <w:ind w:left="260" w:hanging="180"/>
    </w:pPr>
    <w:rPr>
      <w:sz w:val="24"/>
      <w:color w:val="1E293B"/>
    </w:rPr>
  </w:style>
  <w:style w:type="paragraph" w:styleId="CodeBlock">
    <w:name w:val="CodeBlock"/>
    <w:basedOn w:val="Normal"/>
    <w:pPr>
      <w:shd w:fill="F1F5F9" w:val="clear"/>
      <w:spacing w:before="0" w:after="0" w:line="220" w:lineRule="auto"/>
    </w:pPr>
    <w:rPr>
      <w:sz w:val="24"/>
      <w:color w:val="17365D"/>
    </w:rPr>
  </w:style>
</w:styles>
</file>

<file path=word/_rels/document.xml.rels><?xml version='1.0' encoding='utf-8'?>
<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s>
</file>

<file path=docProps/app.xml><?xml version="1.0" encoding="utf-8"?>
<Properties xmlns="http://schemas.openxmlformats.org/officeDocument/2006/extended-properties">
  <Application>OOXML document export</Application>
</Properties>
</file>

<file path=docProps/core.xml><?xml version="1.0" encoding="utf-8"?>
<ns0:coreProperties xmlns:dc="http://purl.org/dc/elements/1.1/" xmlns:ns0="http://schemas.openxmlformats.org/package/2006/metadata/core-properties">
  <dc:title>Cấu trúc thư mục — Web vận hành nhà trọ</dc:title>
</ns0:coreProperties>
</file>