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3DD" w:rsidRPr="001613DD" w:rsidRDefault="00C6771D" w:rsidP="001613DD">
      <w:pPr>
        <w:pStyle w:val="Title"/>
        <w:jc w:val="right"/>
        <w:rPr>
          <w:rFonts w:ascii="Times New Roman" w:hAnsi="Times New Roman"/>
        </w:rPr>
      </w:pPr>
      <w:r>
        <w:rPr>
          <w:rFonts w:ascii="Times New Roman" w:hAnsi="Times New Roman"/>
        </w:rPr>
        <w:t>Students Management</w:t>
      </w:r>
    </w:p>
    <w:p w:rsidR="009A036F" w:rsidRPr="00B55895" w:rsidRDefault="004978EA"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613DD">
        <w:rPr>
          <w:rFonts w:ascii="Times New Roman" w:hAnsi="Times New Roman"/>
          <w:sz w:val="28"/>
        </w:rPr>
        <w:t xml:space="preserve"> Costea Ana-Maria</w:t>
      </w:r>
    </w:p>
    <w:p w:rsidR="009A036F" w:rsidRPr="00B55895" w:rsidRDefault="009A036F" w:rsidP="009A036F">
      <w:pPr>
        <w:jc w:val="right"/>
      </w:pPr>
      <w:r w:rsidRPr="00B55895">
        <w:rPr>
          <w:b/>
          <w:sz w:val="28"/>
          <w:szCs w:val="28"/>
        </w:rPr>
        <w:t>Group</w:t>
      </w:r>
      <w:r w:rsidRPr="00CD2FDC">
        <w:rPr>
          <w:b/>
          <w:sz w:val="28"/>
        </w:rPr>
        <w:t>:</w:t>
      </w:r>
      <w:r w:rsidR="001613DD">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1. Requirements Analysis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_Toc254785386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2"/>
        <w:tabs>
          <w:tab w:val="left" w:pos="1100"/>
        </w:tabs>
        <w:rPr>
          <w:rFonts w:asciiTheme="minorHAnsi" w:eastAsiaTheme="minorEastAsia" w:hAnsiTheme="minorHAnsi" w:cstheme="minorBidi"/>
          <w:noProof/>
          <w:sz w:val="24"/>
          <w:szCs w:val="24"/>
        </w:rPr>
      </w:pPr>
      <w:r w:rsidRPr="001613DD">
        <w:rPr>
          <w:noProof/>
          <w:sz w:val="24"/>
          <w:szCs w:val="24"/>
        </w:rPr>
        <w:t>1.1</w:t>
      </w:r>
      <w:r w:rsidRPr="001613DD">
        <w:rPr>
          <w:rFonts w:asciiTheme="minorHAnsi" w:eastAsiaTheme="minorEastAsia" w:hAnsiTheme="minorHAnsi" w:cstheme="minorBidi"/>
          <w:noProof/>
          <w:sz w:val="24"/>
          <w:szCs w:val="24"/>
        </w:rPr>
        <w:tab/>
      </w:r>
      <w:r w:rsidRPr="001613DD">
        <w:rPr>
          <w:noProof/>
          <w:sz w:val="24"/>
          <w:szCs w:val="24"/>
        </w:rPr>
        <w:t>Assignment Specification</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_Toc254785387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2"/>
        <w:tabs>
          <w:tab w:val="left" w:pos="1100"/>
        </w:tabs>
        <w:rPr>
          <w:rFonts w:asciiTheme="minorHAnsi" w:eastAsiaTheme="minorEastAsia" w:hAnsiTheme="minorHAnsi" w:cstheme="minorBidi"/>
          <w:noProof/>
          <w:sz w:val="24"/>
          <w:szCs w:val="24"/>
        </w:rPr>
      </w:pPr>
      <w:r w:rsidRPr="001613DD">
        <w:rPr>
          <w:noProof/>
          <w:sz w:val="24"/>
          <w:szCs w:val="24"/>
        </w:rPr>
        <w:t>1.2</w:t>
      </w:r>
      <w:r w:rsidRPr="001613DD">
        <w:rPr>
          <w:rFonts w:asciiTheme="minorHAnsi" w:eastAsiaTheme="minorEastAsia" w:hAnsiTheme="minorHAnsi" w:cstheme="minorBidi"/>
          <w:noProof/>
          <w:sz w:val="24"/>
          <w:szCs w:val="24"/>
        </w:rPr>
        <w:tab/>
      </w:r>
      <w:r w:rsidRPr="001613DD">
        <w:rPr>
          <w:noProof/>
          <w:sz w:val="24"/>
          <w:szCs w:val="24"/>
        </w:rPr>
        <w:t>Functional Requirements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_Toc254785388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2"/>
        <w:tabs>
          <w:tab w:val="left" w:pos="1100"/>
        </w:tabs>
        <w:rPr>
          <w:rFonts w:asciiTheme="minorHAnsi" w:eastAsiaTheme="minorEastAsia" w:hAnsiTheme="minorHAnsi" w:cstheme="minorBidi"/>
          <w:noProof/>
          <w:sz w:val="24"/>
          <w:szCs w:val="24"/>
        </w:rPr>
      </w:pPr>
      <w:r w:rsidRPr="001613DD">
        <w:rPr>
          <w:noProof/>
          <w:sz w:val="24"/>
          <w:szCs w:val="24"/>
        </w:rPr>
        <w:t>1.3</w:t>
      </w:r>
      <w:r w:rsidRPr="001613DD">
        <w:rPr>
          <w:rFonts w:asciiTheme="minorHAnsi" w:eastAsiaTheme="minorEastAsia" w:hAnsiTheme="minorHAnsi" w:cstheme="minorBidi"/>
          <w:noProof/>
          <w:sz w:val="24"/>
          <w:szCs w:val="24"/>
        </w:rPr>
        <w:tab/>
      </w:r>
      <w:r w:rsidRPr="001613DD">
        <w:rPr>
          <w:noProof/>
          <w:sz w:val="24"/>
          <w:szCs w:val="24"/>
        </w:rPr>
        <w:t>Non-functional Requirements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_Toc254785389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2. Use-Case Model</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_Toc254785390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3. System Architectural Design</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_Toc254785391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4. UML Sequence Diagrams</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_Toc254785392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5. Class Design</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_Toc254785393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6. Data Model</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_Toc254785394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7. System Testing</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_Toc254785395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337545" w:rsidRPr="001613DD" w:rsidRDefault="00337545">
      <w:pPr>
        <w:pStyle w:val="TOC1"/>
        <w:rPr>
          <w:rFonts w:asciiTheme="minorHAnsi" w:eastAsiaTheme="minorEastAsia" w:hAnsiTheme="minorHAnsi" w:cstheme="minorBidi"/>
          <w:noProof/>
          <w:sz w:val="24"/>
          <w:szCs w:val="24"/>
        </w:rPr>
      </w:pPr>
      <w:r w:rsidRPr="001613DD">
        <w:rPr>
          <w:noProof/>
          <w:sz w:val="24"/>
          <w:szCs w:val="24"/>
        </w:rPr>
        <w:t>8. Bibliography</w:t>
      </w:r>
      <w:r w:rsidRPr="001613DD">
        <w:rPr>
          <w:noProof/>
          <w:sz w:val="24"/>
          <w:szCs w:val="24"/>
        </w:rPr>
        <w:tab/>
      </w:r>
      <w:r w:rsidR="00E303A0" w:rsidRPr="001613DD">
        <w:rPr>
          <w:noProof/>
          <w:sz w:val="24"/>
          <w:szCs w:val="24"/>
        </w:rPr>
        <w:fldChar w:fldCharType="begin"/>
      </w:r>
      <w:r w:rsidRPr="001613DD">
        <w:rPr>
          <w:noProof/>
          <w:sz w:val="24"/>
          <w:szCs w:val="24"/>
        </w:rPr>
        <w:instrText xml:space="preserve"> PAGEREF _Toc254785396 \h </w:instrText>
      </w:r>
      <w:r w:rsidR="00E303A0" w:rsidRPr="001613DD">
        <w:rPr>
          <w:noProof/>
          <w:sz w:val="24"/>
          <w:szCs w:val="24"/>
        </w:rPr>
      </w:r>
      <w:r w:rsidR="00E303A0" w:rsidRPr="001613DD">
        <w:rPr>
          <w:noProof/>
          <w:sz w:val="24"/>
          <w:szCs w:val="24"/>
        </w:rPr>
        <w:fldChar w:fldCharType="separate"/>
      </w:r>
      <w:r w:rsidRPr="001613DD">
        <w:rPr>
          <w:noProof/>
          <w:sz w:val="24"/>
          <w:szCs w:val="24"/>
        </w:rPr>
        <w:t>3</w:t>
      </w:r>
      <w:r w:rsidR="00E303A0" w:rsidRPr="001613DD">
        <w:rPr>
          <w:noProof/>
          <w:sz w:val="24"/>
          <w:szCs w:val="24"/>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613DD" w:rsidRPr="001613DD" w:rsidRDefault="000C5A07" w:rsidP="001613DD">
      <w:r>
        <w:tab/>
        <w:t>Aplicatia pe care urmeaza sa o implementez este una pentru management ul studentilor din departamentul de Computer Science al UTCN. Aceasta aplicatie trebuie sa aiba doua tipuri de utilizato</w:t>
      </w:r>
      <w:r w:rsidR="00446AA0">
        <w:t>ri, si anume student sau profes</w:t>
      </w:r>
      <w:r>
        <w:t>or/administrator retea. Utilizatorul trebuie sa se inregistreze cu numele si parola pentru a putea folosi aplicatia.</w:t>
      </w:r>
    </w:p>
    <w:p w:rsidR="00625F4A" w:rsidRDefault="00625F4A" w:rsidP="00625F4A">
      <w:pPr>
        <w:pStyle w:val="BodyText"/>
      </w:pPr>
    </w:p>
    <w:p w:rsidR="00506140" w:rsidRPr="00625F4A" w:rsidRDefault="00506140" w:rsidP="00625F4A">
      <w:pPr>
        <w:pStyle w:val="BodyText"/>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0C5A07" w:rsidRDefault="000C5A07" w:rsidP="000C5A07">
      <w:r>
        <w:tab/>
        <w:t>Utilizatorul normal, adica studentul, are acces la urmatoarele operatii :</w:t>
      </w:r>
    </w:p>
    <w:p w:rsidR="000C5A07" w:rsidRDefault="000C5A07" w:rsidP="000C5A07">
      <w:pPr>
        <w:pStyle w:val="ListParagraph"/>
        <w:numPr>
          <w:ilvl w:val="0"/>
          <w:numId w:val="3"/>
        </w:numPr>
      </w:pPr>
      <w:r>
        <w:t>Adaugarea, editarea, vizualizarea informatiilor de utilizator ( nume, numar card de identitate, cod numeric personal, adresa, etc)</w:t>
      </w:r>
    </w:p>
    <w:p w:rsidR="000C5A07" w:rsidRDefault="000C5A07" w:rsidP="000C5A07">
      <w:pPr>
        <w:pStyle w:val="ListParagraph"/>
        <w:numPr>
          <w:ilvl w:val="0"/>
          <w:numId w:val="3"/>
        </w:numPr>
      </w:pPr>
      <w:r>
        <w:t>Crearea, editarea, stergerea, vizualizarea profilului de student ( informatiile contului : numar de identificare, grupa, inrolari, note)</w:t>
      </w:r>
    </w:p>
    <w:p w:rsidR="000C5A07" w:rsidRDefault="000C5A07" w:rsidP="000C5A07">
      <w:pPr>
        <w:pStyle w:val="ListParagraph"/>
        <w:numPr>
          <w:ilvl w:val="0"/>
          <w:numId w:val="3"/>
        </w:numPr>
      </w:pPr>
      <w:r>
        <w:t xml:space="preserve">Inrolarea </w:t>
      </w:r>
      <w:r w:rsidR="00446AA0">
        <w:t>la clase</w:t>
      </w:r>
      <w:bookmarkStart w:id="24" w:name="_GoBack"/>
      <w:bookmarkEnd w:id="24"/>
      <w:r>
        <w:t xml:space="preserve"> ( inrolare, examene, note)</w:t>
      </w:r>
    </w:p>
    <w:p w:rsidR="000C5A07" w:rsidRDefault="000C5A07" w:rsidP="000C5A07"/>
    <w:p w:rsidR="000C5A07" w:rsidRDefault="000C5A07" w:rsidP="000C5A07">
      <w:r>
        <w:tab/>
        <w:t>Utilizatorul administrator are acces la urmatoarele operatii :</w:t>
      </w:r>
    </w:p>
    <w:p w:rsidR="000C5A07" w:rsidRDefault="000C5A07" w:rsidP="000C5A07">
      <w:pPr>
        <w:pStyle w:val="ListParagraph"/>
        <w:numPr>
          <w:ilvl w:val="0"/>
          <w:numId w:val="4"/>
        </w:numPr>
      </w:pPr>
      <w:r>
        <w:t>CRUD pe informatiile studentilor</w:t>
      </w:r>
    </w:p>
    <w:p w:rsidR="000C5A07" w:rsidRDefault="000C5A07" w:rsidP="000C5A07">
      <w:pPr>
        <w:pStyle w:val="ListParagraph"/>
        <w:numPr>
          <w:ilvl w:val="0"/>
          <w:numId w:val="4"/>
        </w:numPr>
      </w:pPr>
      <w:r>
        <w:t>Generarea de rapoarte pentru</w:t>
      </w:r>
      <w:r w:rsidR="00625F4A">
        <w:t xml:space="preserve"> o perioada particulara </w:t>
      </w:r>
      <w:r>
        <w:t>ce contine activitatile sustinute de un student</w:t>
      </w:r>
    </w:p>
    <w:p w:rsidR="000C5A07" w:rsidRDefault="000C5A07" w:rsidP="000C5A07"/>
    <w:p w:rsidR="000C5A07" w:rsidRPr="000C5A07" w:rsidRDefault="000C5A07" w:rsidP="000C5A07">
      <w:r>
        <w:tab/>
        <w:t>Ca si cerinte functionale, trebuie sa implementez operatiile de mai sus si apoi sa testez aplicatia.</w:t>
      </w:r>
    </w:p>
    <w:p w:rsidR="00625F4A" w:rsidRDefault="00625F4A" w:rsidP="00346E30">
      <w:pPr>
        <w:spacing w:line="240" w:lineRule="auto"/>
        <w:jc w:val="both"/>
        <w:rPr>
          <w:i/>
          <w:color w:val="943634" w:themeColor="accent2" w:themeShade="BF"/>
          <w:sz w:val="24"/>
          <w:szCs w:val="24"/>
        </w:rPr>
      </w:pPr>
    </w:p>
    <w:p w:rsidR="00506140" w:rsidRPr="00B55895" w:rsidRDefault="00506140" w:rsidP="00346E30">
      <w:pPr>
        <w:spacing w:line="240" w:lineRule="auto"/>
        <w:jc w:val="both"/>
        <w:rPr>
          <w:i/>
          <w:color w:val="943634" w:themeColor="accent2" w:themeShade="BF"/>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C5A07" w:rsidRPr="000C5A07" w:rsidRDefault="00697DAA" w:rsidP="000C5A07">
      <w:r>
        <w:tab/>
        <w:t>Ca cerinte non-functionale ale aplicatiei pe care urmeaza sa o implementez se pot mentiona performanta programului ( de exemplu timpul de raspuns, utilizarea), valabilitatea, securitatea, integritatea datelor. Toate datele cu care urmeaza sa lucrez vor fi introduce prin intermediul unei baze de date. Diferenta dintre cerintele functionale si cele non-functionale este ca prima categorie descrie ce anume ar trebui sistemul sa faca, pe cand a doua categorie descrie cum un sistem lucreaza.</w:t>
      </w: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625F4A" w:rsidRDefault="00625F4A" w:rsidP="00346E30">
      <w:pPr>
        <w:spacing w:line="240" w:lineRule="auto"/>
        <w:jc w:val="both"/>
        <w:rPr>
          <w:i/>
          <w:color w:val="943634" w:themeColor="accent2" w:themeShade="BF"/>
          <w:sz w:val="24"/>
          <w:szCs w:val="24"/>
        </w:rPr>
      </w:pPr>
    </w:p>
    <w:p w:rsidR="00506140" w:rsidRDefault="00506140" w:rsidP="00346E30">
      <w:pPr>
        <w:spacing w:line="240" w:lineRule="auto"/>
        <w:jc w:val="both"/>
        <w:rPr>
          <w:i/>
          <w:color w:val="943634" w:themeColor="accent2" w:themeShade="BF"/>
          <w:sz w:val="24"/>
          <w:szCs w:val="24"/>
        </w:rPr>
      </w:pPr>
    </w:p>
    <w:p w:rsidR="00506140" w:rsidRDefault="00506140" w:rsidP="00346E30">
      <w:pPr>
        <w:spacing w:line="240" w:lineRule="auto"/>
        <w:jc w:val="both"/>
        <w:rPr>
          <w:i/>
          <w:color w:val="943634" w:themeColor="accent2" w:themeShade="BF"/>
          <w:sz w:val="24"/>
          <w:szCs w:val="24"/>
        </w:rPr>
      </w:pPr>
    </w:p>
    <w:p w:rsidR="00625F4A" w:rsidRPr="00B55895" w:rsidRDefault="00625F4A" w:rsidP="00346E30">
      <w:pPr>
        <w:spacing w:line="240" w:lineRule="auto"/>
        <w:jc w:val="both"/>
        <w:rPr>
          <w:i/>
          <w:color w:val="943634" w:themeColor="accent2" w:themeShade="BF"/>
          <w:sz w:val="24"/>
          <w:szCs w:val="24"/>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6" w:name="_Toc254785390"/>
      <w:r>
        <w:rPr>
          <w:rFonts w:ascii="Times New Roman" w:hAnsi="Times New Roman"/>
        </w:rPr>
        <w:lastRenderedPageBreak/>
        <w:t>2</w:t>
      </w:r>
      <w:r w:rsidR="00713AEE" w:rsidRPr="00B55895">
        <w:rPr>
          <w:rFonts w:ascii="Times New Roman" w:hAnsi="Times New Roman"/>
        </w:rPr>
        <w:t>. Use-Case Model</w:t>
      </w:r>
      <w:bookmarkEnd w:id="26"/>
    </w:p>
    <w:p w:rsidR="00625F4A" w:rsidRPr="00625F4A" w:rsidRDefault="00625F4A" w:rsidP="00625F4A"/>
    <w:p w:rsidR="00625F4A" w:rsidRDefault="00C61902" w:rsidP="00625F4A">
      <w:r>
        <w:rPr>
          <w:noProof/>
          <w:lang w:val="ro-RO" w:eastAsia="ro-RO"/>
        </w:rPr>
        <w:drawing>
          <wp:inline distT="0" distB="0" distL="0" distR="0">
            <wp:extent cx="5523461" cy="5333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png"/>
                    <pic:cNvPicPr/>
                  </pic:nvPicPr>
                  <pic:blipFill>
                    <a:blip r:embed="rId10">
                      <a:extLst>
                        <a:ext uri="{28A0092B-C50C-407E-A947-70E740481C1C}">
                          <a14:useLocalDpi xmlns:a14="http://schemas.microsoft.com/office/drawing/2010/main" val="0"/>
                        </a:ext>
                      </a:extLst>
                    </a:blip>
                    <a:stretch>
                      <a:fillRect/>
                    </a:stretch>
                  </pic:blipFill>
                  <pic:spPr>
                    <a:xfrm>
                      <a:off x="0" y="0"/>
                      <a:ext cx="5531312" cy="5340932"/>
                    </a:xfrm>
                    <a:prstGeom prst="rect">
                      <a:avLst/>
                    </a:prstGeom>
                  </pic:spPr>
                </pic:pic>
              </a:graphicData>
            </a:graphic>
          </wp:inline>
        </w:drawing>
      </w:r>
    </w:p>
    <w:p w:rsidR="004A6956" w:rsidRDefault="004A6956" w:rsidP="00625F4A"/>
    <w:p w:rsidR="004A6956" w:rsidRDefault="004A6956" w:rsidP="00625F4A">
      <w:r>
        <w:tab/>
        <w:t>Use-Case description :</w:t>
      </w:r>
    </w:p>
    <w:p w:rsidR="00CD6602" w:rsidRDefault="004A6956" w:rsidP="00B72090">
      <w:pPr>
        <w:pStyle w:val="ListParagraph"/>
        <w:numPr>
          <w:ilvl w:val="0"/>
          <w:numId w:val="5"/>
        </w:numPr>
      </w:pPr>
      <w:r w:rsidRPr="00CD6602">
        <w:rPr>
          <w:b/>
        </w:rPr>
        <w:t>Use case</w:t>
      </w:r>
      <w:r>
        <w:t xml:space="preserve"> : selectarea operatiei dorite de catre utilizator </w:t>
      </w:r>
    </w:p>
    <w:p w:rsidR="004A6956" w:rsidRDefault="004A6956" w:rsidP="00B72090">
      <w:pPr>
        <w:pStyle w:val="ListParagraph"/>
        <w:numPr>
          <w:ilvl w:val="0"/>
          <w:numId w:val="5"/>
        </w:numPr>
      </w:pPr>
      <w:r w:rsidRPr="00CD6602">
        <w:rPr>
          <w:b/>
        </w:rPr>
        <w:t>Level</w:t>
      </w:r>
      <w:r w:rsidR="00440E0F">
        <w:t xml:space="preserve"> : use-goal level </w:t>
      </w:r>
    </w:p>
    <w:p w:rsidR="004A6956" w:rsidRDefault="004A6956" w:rsidP="004A6956">
      <w:pPr>
        <w:pStyle w:val="ListParagraph"/>
        <w:numPr>
          <w:ilvl w:val="0"/>
          <w:numId w:val="5"/>
        </w:numPr>
      </w:pPr>
      <w:r w:rsidRPr="004A6956">
        <w:rPr>
          <w:b/>
        </w:rPr>
        <w:t>Primary actor</w:t>
      </w:r>
      <w:r>
        <w:t xml:space="preserve"> : student sau administrator retea/professor</w:t>
      </w:r>
    </w:p>
    <w:p w:rsidR="004A6956" w:rsidRDefault="004A6956" w:rsidP="004A6956">
      <w:pPr>
        <w:pStyle w:val="ListParagraph"/>
        <w:numPr>
          <w:ilvl w:val="0"/>
          <w:numId w:val="5"/>
        </w:numPr>
      </w:pPr>
      <w:r w:rsidRPr="004A6956">
        <w:rPr>
          <w:b/>
        </w:rPr>
        <w:t>Main success scenario</w:t>
      </w:r>
      <w:r>
        <w:t xml:space="preserve"> : </w:t>
      </w:r>
      <w:r w:rsidR="00B61582">
        <w:t xml:space="preserve">Utilizatorul se inregistreaza, alegand tipul de utilizator, introduce numele si parola contului, apoi </w:t>
      </w:r>
      <w:r w:rsidR="00506140">
        <w:t>al</w:t>
      </w:r>
      <w:r w:rsidR="00B61582">
        <w:t>ege operatia pe care doreste sa o efectueze. Sistemul analizeaza cererea utilizatorului si afiseaza rezultatul dorit</w:t>
      </w:r>
      <w:r w:rsidR="00506140">
        <w:t>.</w:t>
      </w:r>
    </w:p>
    <w:p w:rsidR="00B61582" w:rsidRDefault="00B61582" w:rsidP="004A6956">
      <w:pPr>
        <w:pStyle w:val="ListParagraph"/>
        <w:numPr>
          <w:ilvl w:val="0"/>
          <w:numId w:val="5"/>
        </w:numPr>
      </w:pPr>
      <w:r>
        <w:rPr>
          <w:b/>
        </w:rPr>
        <w:t xml:space="preserve">Extensions </w:t>
      </w:r>
      <w:r w:rsidRPr="00B61582">
        <w:t>:</w:t>
      </w:r>
      <w:r>
        <w:t xml:space="preserve"> Utilizatorul alege tipul de utilizator, dupa care introduce datele cu care se conecteaza. Un scenariu de succes poate fi reprezentat de : utilizatorul introduce corect datele, avand astfel acces la operatiile destinate tipului sau de utilizator. Un scenario de esec poate fi : utilizatorul nu introduce corect datele corespunzatoare si nu are acces la operatiile destinate lui, afisandu-se un mesaj de eroare</w:t>
      </w:r>
      <w:r w:rsidR="00506140">
        <w:t xml:space="preserve"> ( de exemplul, “Nume de utilizator sau parola introduce gresit!”).</w:t>
      </w:r>
    </w:p>
    <w:p w:rsidR="003C7025" w:rsidRDefault="003C7025" w:rsidP="003C7025">
      <w:pPr>
        <w:pStyle w:val="ListParagraph"/>
        <w:ind w:left="1440"/>
        <w:rPr>
          <w:b/>
        </w:rPr>
      </w:pPr>
    </w:p>
    <w:p w:rsidR="003C7025" w:rsidRPr="00625F4A" w:rsidRDefault="003C7025" w:rsidP="003C7025">
      <w:pPr>
        <w:pStyle w:val="ListParagraph"/>
        <w:ind w:left="1440"/>
      </w:pPr>
      <w:r>
        <w:rPr>
          <w:b/>
        </w:rPr>
        <w:softHyphen/>
      </w:r>
      <w:r>
        <w:rPr>
          <w:b/>
        </w:rPr>
        <w:softHyphen/>
      </w:r>
    </w:p>
    <w:p w:rsidR="009A036F" w:rsidRPr="00B55895" w:rsidRDefault="00346E30" w:rsidP="00BD1387">
      <w:pPr>
        <w:pStyle w:val="Title"/>
        <w:jc w:val="both"/>
        <w:rPr>
          <w:rFonts w:ascii="Times New Roman" w:hAnsi="Times New Roman"/>
        </w:rPr>
      </w:pPr>
      <w:bookmarkStart w:id="27" w:name="_Toc254785391"/>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1B0274"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1B0274" w:rsidRDefault="001B0274" w:rsidP="006F64B7">
      <w:pPr>
        <w:spacing w:line="240" w:lineRule="auto"/>
        <w:jc w:val="both"/>
      </w:pPr>
      <w:r>
        <w:rPr>
          <w:b/>
          <w:sz w:val="28"/>
        </w:rPr>
        <w:tab/>
      </w:r>
      <w:r>
        <w:t>In implementarea aplicatiei, ma voi folosi de urmatoarele pattern-uri arhitecturale:</w:t>
      </w:r>
    </w:p>
    <w:p w:rsidR="001B0274" w:rsidRPr="001B0274" w:rsidRDefault="001B0274" w:rsidP="001B0274">
      <w:pPr>
        <w:pStyle w:val="ListParagraph"/>
        <w:numPr>
          <w:ilvl w:val="0"/>
          <w:numId w:val="6"/>
        </w:numPr>
        <w:spacing w:line="240" w:lineRule="auto"/>
        <w:jc w:val="both"/>
        <w:rPr>
          <w:b/>
        </w:rPr>
      </w:pPr>
      <w:r w:rsidRPr="001B0274">
        <w:rPr>
          <w:b/>
        </w:rPr>
        <w:t>Layered pattern</w:t>
      </w:r>
    </w:p>
    <w:p w:rsidR="001B0274" w:rsidRDefault="001B0274" w:rsidP="001B0274">
      <w:pPr>
        <w:pStyle w:val="ListParagraph"/>
        <w:spacing w:line="240" w:lineRule="auto"/>
        <w:jc w:val="both"/>
      </w:pPr>
      <w:r>
        <w:t xml:space="preserve">Acest pattern il folosesc pentru a structura programele ce pot fi compuse in grupuri de subtask-uri, fiecare din acestea fiind la un nivel particular de abstractie. Fiecare layer furnizeaza servicii urmatorului layer mai mare. Cele mai comune layere folosite sunt : </w:t>
      </w:r>
    </w:p>
    <w:p w:rsidR="001B0274" w:rsidRDefault="001B0274" w:rsidP="001B0274">
      <w:pPr>
        <w:pStyle w:val="ListParagraph"/>
        <w:spacing w:line="240" w:lineRule="auto"/>
        <w:jc w:val="both"/>
      </w:pPr>
      <w:r>
        <w:tab/>
        <w:t>- Presentation layer ( UI layer)</w:t>
      </w:r>
    </w:p>
    <w:p w:rsidR="001B0274" w:rsidRDefault="001B0274" w:rsidP="001B0274">
      <w:pPr>
        <w:pStyle w:val="ListParagraph"/>
        <w:spacing w:line="240" w:lineRule="auto"/>
        <w:jc w:val="both"/>
      </w:pPr>
      <w:r>
        <w:tab/>
        <w:t>- Application layer ( service layer)</w:t>
      </w:r>
    </w:p>
    <w:p w:rsidR="001B0274" w:rsidRDefault="001B0274" w:rsidP="001B0274">
      <w:pPr>
        <w:pStyle w:val="ListParagraph"/>
        <w:spacing w:line="240" w:lineRule="auto"/>
        <w:jc w:val="both"/>
      </w:pPr>
      <w:r>
        <w:tab/>
        <w:t>- Business logic layer ( domain layer)</w:t>
      </w:r>
    </w:p>
    <w:p w:rsidR="001B0274" w:rsidRDefault="001B0274" w:rsidP="001B0274">
      <w:pPr>
        <w:pStyle w:val="ListParagraph"/>
        <w:spacing w:line="240" w:lineRule="auto"/>
        <w:jc w:val="both"/>
      </w:pPr>
      <w:r>
        <w:tab/>
        <w:t>- Data access layer ( persistence layer)</w:t>
      </w:r>
    </w:p>
    <w:p w:rsidR="003A416A" w:rsidRDefault="003A416A" w:rsidP="001B0274">
      <w:pPr>
        <w:pStyle w:val="ListParagraph"/>
        <w:spacing w:line="240" w:lineRule="auto"/>
        <w:jc w:val="both"/>
      </w:pPr>
    </w:p>
    <w:p w:rsidR="001B0274" w:rsidRDefault="001B0274" w:rsidP="001B0274">
      <w:pPr>
        <w:pStyle w:val="ListParagraph"/>
        <w:numPr>
          <w:ilvl w:val="0"/>
          <w:numId w:val="6"/>
        </w:numPr>
        <w:spacing w:line="240" w:lineRule="auto"/>
        <w:jc w:val="both"/>
        <w:rPr>
          <w:b/>
        </w:rPr>
      </w:pPr>
      <w:r w:rsidRPr="001B0274">
        <w:rPr>
          <w:b/>
        </w:rPr>
        <w:t>Client-server pattern</w:t>
      </w:r>
    </w:p>
    <w:p w:rsidR="001B0274" w:rsidRDefault="001B0274" w:rsidP="001B0274">
      <w:pPr>
        <w:pStyle w:val="ListParagraph"/>
        <w:spacing w:line="240" w:lineRule="auto"/>
        <w:jc w:val="both"/>
      </w:pPr>
      <w:r>
        <w:t>Acest pattern este format din 2 parti, dupa cum spune si denumirea sa : un server si multipli client. Server-ul furnizeaza servicii multiplilor client. Clientii cer servicii de la server, iar acesta furnizeaza servicii relevante acestor client. Mai mult, server-ul continua sa asculte cererile clientului.</w:t>
      </w:r>
    </w:p>
    <w:p w:rsidR="003A416A" w:rsidRDefault="003A416A" w:rsidP="001B0274">
      <w:pPr>
        <w:pStyle w:val="ListParagraph"/>
        <w:spacing w:line="240" w:lineRule="auto"/>
        <w:jc w:val="both"/>
      </w:pPr>
    </w:p>
    <w:p w:rsidR="001B0274" w:rsidRPr="0049178A" w:rsidRDefault="0049178A" w:rsidP="0049178A">
      <w:pPr>
        <w:pStyle w:val="ListParagraph"/>
        <w:numPr>
          <w:ilvl w:val="0"/>
          <w:numId w:val="6"/>
        </w:numPr>
        <w:spacing w:line="240" w:lineRule="auto"/>
        <w:jc w:val="both"/>
        <w:rPr>
          <w:b/>
        </w:rPr>
      </w:pPr>
      <w:r w:rsidRPr="0049178A">
        <w:rPr>
          <w:b/>
        </w:rPr>
        <w:t>Broker pattern</w:t>
      </w:r>
    </w:p>
    <w:p w:rsidR="0049178A" w:rsidRDefault="0049178A" w:rsidP="0049178A">
      <w:pPr>
        <w:pStyle w:val="ListParagraph"/>
        <w:spacing w:line="240" w:lineRule="auto"/>
        <w:jc w:val="both"/>
      </w:pPr>
      <w:r>
        <w:t>Acest pattern e folosit pentru a structura sistemele distribuite cu componente decuplate. Aceste componente pot interactiona unele cu altele prin invocari de servicii la distanta. Componenta broker este responsabila pentru coordonarea comunicatiei dintre componente.</w:t>
      </w:r>
    </w:p>
    <w:p w:rsidR="0049178A" w:rsidRPr="001B0274" w:rsidRDefault="0049178A" w:rsidP="0049178A">
      <w:pPr>
        <w:pStyle w:val="ListParagraph"/>
        <w:spacing w:line="240" w:lineRule="auto"/>
        <w:jc w:val="both"/>
      </w:pPr>
      <w:r>
        <w:t>Server-ele isi publica capabilitatile broker-ului. Clientii cer un serviciu de la broker, iar acesta redirectioneaza apoi clientul spre un serviciu potrivit din registrul sau.</w:t>
      </w:r>
    </w:p>
    <w:p w:rsidR="006F64B7" w:rsidRDefault="006F64B7" w:rsidP="00346E30">
      <w:pPr>
        <w:spacing w:line="240" w:lineRule="auto"/>
        <w:jc w:val="both"/>
        <w:rPr>
          <w:i/>
          <w:color w:val="943634" w:themeColor="accent2" w:themeShade="BF"/>
          <w:sz w:val="24"/>
        </w:rPr>
      </w:pPr>
    </w:p>
    <w:p w:rsidR="003A416A" w:rsidRDefault="003A416A"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A416A" w:rsidRDefault="003A416A" w:rsidP="006F64B7">
      <w:pPr>
        <w:spacing w:line="240" w:lineRule="auto"/>
        <w:jc w:val="both"/>
        <w:rPr>
          <w:b/>
          <w:sz w:val="28"/>
        </w:rPr>
      </w:pPr>
    </w:p>
    <w:p w:rsidR="003A416A" w:rsidRPr="00B55895" w:rsidRDefault="003A416A" w:rsidP="006F64B7">
      <w:pPr>
        <w:spacing w:line="240" w:lineRule="auto"/>
        <w:jc w:val="both"/>
        <w:rPr>
          <w:b/>
        </w:rPr>
      </w:pPr>
      <w:r>
        <w:rPr>
          <w:b/>
          <w:noProof/>
          <w:lang w:val="ro-RO" w:eastAsia="ro-RO"/>
        </w:rPr>
        <w:drawing>
          <wp:inline distT="0" distB="0" distL="0" distR="0">
            <wp:extent cx="5942965" cy="3546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54846" cy="3554078"/>
                    </a:xfrm>
                    <a:prstGeom prst="rect">
                      <a:avLst/>
                    </a:prstGeom>
                  </pic:spPr>
                </pic:pic>
              </a:graphicData>
            </a:graphic>
          </wp:inline>
        </w:drawing>
      </w:r>
    </w:p>
    <w:p w:rsidR="000F0C36" w:rsidRDefault="000F0C36" w:rsidP="00346E30">
      <w:pPr>
        <w:spacing w:line="240" w:lineRule="auto"/>
        <w:jc w:val="both"/>
      </w:pPr>
    </w:p>
    <w:p w:rsidR="00F50F10" w:rsidRDefault="00F50F10" w:rsidP="00346E30">
      <w:pPr>
        <w:spacing w:line="240" w:lineRule="auto"/>
        <w:jc w:val="both"/>
      </w:pPr>
    </w:p>
    <w:p w:rsidR="00F50F10" w:rsidRDefault="00F50F10" w:rsidP="00346E30">
      <w:pPr>
        <w:spacing w:line="240" w:lineRule="auto"/>
        <w:jc w:val="both"/>
      </w:pPr>
    </w:p>
    <w:p w:rsidR="00F50F10" w:rsidRPr="00B55895" w:rsidRDefault="00F50F10" w:rsidP="00346E30">
      <w:pPr>
        <w:spacing w:line="240" w:lineRule="auto"/>
        <w:jc w:val="both"/>
      </w:pPr>
    </w:p>
    <w:p w:rsidR="000F0C36"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F50F10" w:rsidRDefault="00F50F10" w:rsidP="00F50F10">
      <w:r>
        <w:tab/>
        <w:t>Voi proiecta diagrama de secventa pentru scenariul de logare al unui utilizator.</w:t>
      </w:r>
    </w:p>
    <w:p w:rsidR="00F50F10" w:rsidRDefault="00F50F10" w:rsidP="00F50F10"/>
    <w:p w:rsidR="00F50F10" w:rsidRPr="00F50F10" w:rsidRDefault="00F50F10" w:rsidP="00F50F10">
      <w:r>
        <w:rPr>
          <w:noProof/>
          <w:lang w:val="ro-RO" w:eastAsia="ro-RO"/>
        </w:rPr>
        <w:drawing>
          <wp:inline distT="0" distB="0" distL="0" distR="0">
            <wp:extent cx="5943600" cy="4461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4772" cy="4462267"/>
                    </a:xfrm>
                    <a:prstGeom prst="rect">
                      <a:avLst/>
                    </a:prstGeom>
                  </pic:spPr>
                </pic:pic>
              </a:graphicData>
            </a:graphic>
          </wp:inline>
        </w:drawing>
      </w:r>
    </w:p>
    <w:p w:rsidR="00346E30" w:rsidRDefault="00346E30" w:rsidP="00346E30">
      <w:pPr>
        <w:pStyle w:val="Title"/>
        <w:jc w:val="both"/>
        <w:rPr>
          <w:rFonts w:ascii="Times New Roman" w:hAnsi="Times New Roman"/>
        </w:rPr>
      </w:pPr>
    </w:p>
    <w:p w:rsidR="00F50F10" w:rsidRPr="00F50F10" w:rsidRDefault="00F50F10" w:rsidP="00F50F10"/>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F50F10" w:rsidP="00346E30">
      <w:pPr>
        <w:spacing w:line="240" w:lineRule="auto"/>
        <w:jc w:val="both"/>
        <w:rPr>
          <w:b/>
          <w:sz w:val="28"/>
        </w:rPr>
      </w:pPr>
      <w:r>
        <w:rPr>
          <w:b/>
          <w:sz w:val="28"/>
        </w:rPr>
        <w:softHyphen/>
      </w: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65C39" w:rsidRDefault="00265C39" w:rsidP="00346E30">
      <w:pPr>
        <w:spacing w:line="240" w:lineRule="auto"/>
        <w:jc w:val="both"/>
      </w:pPr>
      <w:r>
        <w:rPr>
          <w:b/>
          <w:sz w:val="28"/>
        </w:rPr>
        <w:tab/>
      </w:r>
      <w:r>
        <w:t>Pentru aceasta aplicatie, am folosit urmatoarele design pattern-uri:</w:t>
      </w:r>
    </w:p>
    <w:p w:rsidR="00265C39" w:rsidRDefault="00265C39" w:rsidP="00265C39">
      <w:pPr>
        <w:pStyle w:val="ListParagraph"/>
        <w:numPr>
          <w:ilvl w:val="0"/>
          <w:numId w:val="6"/>
        </w:numPr>
        <w:spacing w:line="240" w:lineRule="auto"/>
        <w:jc w:val="both"/>
      </w:pPr>
      <w:r w:rsidRPr="00B62A20">
        <w:rPr>
          <w:b/>
        </w:rPr>
        <w:t>MVC</w:t>
      </w:r>
      <w:r>
        <w:t xml:space="preserve"> ( Model-View-Controller), pentru a conecta diferitele parti ale aplicatiei in model, view, controller. Modelul reprezinta obiectele Java, view reprezinta modul in care datele pot fi vizualizate si controller-ul controleaza fluxul de date si modifica vizualizarea atunci cand partile din model se schimba</w:t>
      </w:r>
    </w:p>
    <w:p w:rsidR="00F50F10" w:rsidRPr="00F50F10" w:rsidRDefault="00B62A20" w:rsidP="00346E30">
      <w:pPr>
        <w:pStyle w:val="ListParagraph"/>
        <w:numPr>
          <w:ilvl w:val="0"/>
          <w:numId w:val="6"/>
        </w:numPr>
        <w:spacing w:line="240" w:lineRule="auto"/>
        <w:jc w:val="both"/>
      </w:pPr>
      <w:r>
        <w:t xml:space="preserve">De asemenea, pot folosi </w:t>
      </w:r>
      <w:r w:rsidR="00F50F10" w:rsidRPr="00B62A20">
        <w:rPr>
          <w:b/>
        </w:rPr>
        <w:t>Observer</w:t>
      </w:r>
      <w:r w:rsidR="00F50F10">
        <w:t xml:space="preserve"> </w:t>
      </w:r>
      <w:r w:rsidR="00F50F10" w:rsidRPr="00B62A20">
        <w:rPr>
          <w:b/>
        </w:rPr>
        <w:t>Pattern</w:t>
      </w:r>
      <w:r w:rsidR="00F50F10">
        <w:t xml:space="preserve">. Acesta este foarte util atunci cand suntem interesati de starea unui obiect si vrem sa fim notificati de fiecare data cand are loc o schimbare. In acest design pattern, obiectul care observa starea altui obiect se numeste </w:t>
      </w:r>
      <w:r w:rsidR="00F50F10" w:rsidRPr="00B62A20">
        <w:rPr>
          <w:b/>
        </w:rPr>
        <w:t>Observer</w:t>
      </w:r>
      <w:r w:rsidR="00F50F10">
        <w:t xml:space="preserve">, iar obiectul care este observant se numeste </w:t>
      </w:r>
      <w:r w:rsidR="00F50F10" w:rsidRPr="00B62A20">
        <w:rPr>
          <w:b/>
        </w:rPr>
        <w:t>Subiect</w:t>
      </w:r>
      <w:r w:rsidR="00F50F10">
        <w:t>. In aplicatia mea, Observer Pattern este util atunci cand un profesor posteaza o nota la o materie unui student; studentul respective va fi notificat atunci cand o noua nota va aparea in situatia sa scolara. De asemenea, atunci cand un student doreste sa se inroleze la o noua clasa, profesorul respective va fi notificat si va accepta sau nu cererea facuta de student.</w:t>
      </w:r>
    </w:p>
    <w:p w:rsidR="00B55895" w:rsidRDefault="00B55895" w:rsidP="00346E30">
      <w:pPr>
        <w:spacing w:line="240" w:lineRule="auto"/>
        <w:jc w:val="both"/>
        <w:rPr>
          <w:i/>
          <w:color w:val="943634" w:themeColor="accent2" w:themeShade="BF"/>
          <w:sz w:val="24"/>
        </w:rPr>
      </w:pPr>
    </w:p>
    <w:p w:rsidR="003C7025" w:rsidRDefault="003C7025" w:rsidP="00346E30">
      <w:pPr>
        <w:spacing w:line="240" w:lineRule="auto"/>
        <w:jc w:val="both"/>
      </w:pPr>
    </w:p>
    <w:p w:rsidR="00F50F10" w:rsidRDefault="00F50F10" w:rsidP="00346E30">
      <w:pPr>
        <w:spacing w:line="240" w:lineRule="auto"/>
        <w:jc w:val="both"/>
      </w:pPr>
    </w:p>
    <w:p w:rsidR="00F50F10" w:rsidRDefault="00F50F10"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101E95" w:rsidRDefault="00101E95" w:rsidP="00346E30">
      <w:pPr>
        <w:spacing w:line="240" w:lineRule="auto"/>
        <w:jc w:val="both"/>
      </w:pPr>
      <w:r w:rsidRPr="00101E95">
        <w:rPr>
          <w:b/>
        </w:rPr>
        <w:tab/>
      </w:r>
      <w:r w:rsidRPr="00101E95">
        <w:t xml:space="preserve">Diagrama de clasa UML </w:t>
      </w:r>
      <w:r>
        <w:t>completa o voi face la finalul implementarii intregii aplicatii, pentru a putea ilustra cat mai complex toate clasele si metodele folosite. Acum, voi crea o diagram de clasa provizorie.</w:t>
      </w:r>
    </w:p>
    <w:p w:rsidR="00101E95" w:rsidRDefault="00101E95" w:rsidP="00346E30">
      <w:pPr>
        <w:spacing w:line="240" w:lineRule="auto"/>
        <w:jc w:val="both"/>
      </w:pPr>
    </w:p>
    <w:p w:rsidR="00101E95" w:rsidRDefault="00101E95" w:rsidP="00346E30">
      <w:pPr>
        <w:spacing w:line="240" w:lineRule="auto"/>
        <w:jc w:val="both"/>
      </w:pPr>
      <w:r>
        <w:rPr>
          <w:noProof/>
          <w:lang w:val="ro-RO" w:eastAsia="ro-RO"/>
        </w:rPr>
        <w:drawing>
          <wp:inline distT="0" distB="0" distL="0" distR="0">
            <wp:extent cx="5943600" cy="460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Default="00B62A20" w:rsidP="00346E30">
      <w:pPr>
        <w:spacing w:line="240" w:lineRule="auto"/>
        <w:jc w:val="both"/>
      </w:pPr>
    </w:p>
    <w:p w:rsidR="00B62A20" w:rsidRPr="00101E95" w:rsidRDefault="00B62A20" w:rsidP="00346E30">
      <w:pPr>
        <w:spacing w:line="240" w:lineRule="auto"/>
        <w:jc w:val="both"/>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0" w:name="_Toc254785394"/>
      <w:r>
        <w:rPr>
          <w:rFonts w:ascii="Times New Roman" w:hAnsi="Times New Roman"/>
        </w:rPr>
        <w:lastRenderedPageBreak/>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8A3113" w:rsidRDefault="008A3113" w:rsidP="008A3113"/>
    <w:p w:rsidR="008A3113" w:rsidRPr="008A3113" w:rsidRDefault="008A3113" w:rsidP="008A3113">
      <w:r>
        <w:rPr>
          <w:noProof/>
          <w:lang w:val="ro-RO" w:eastAsia="ro-RO"/>
        </w:rPr>
        <w:drawing>
          <wp:inline distT="0" distB="0" distL="0" distR="0">
            <wp:extent cx="5806440" cy="458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JPG"/>
                    <pic:cNvPicPr/>
                  </pic:nvPicPr>
                  <pic:blipFill>
                    <a:blip r:embed="rId14">
                      <a:extLst>
                        <a:ext uri="{28A0092B-C50C-407E-A947-70E740481C1C}">
                          <a14:useLocalDpi xmlns:a14="http://schemas.microsoft.com/office/drawing/2010/main" val="0"/>
                        </a:ext>
                      </a:extLst>
                    </a:blip>
                    <a:stretch>
                      <a:fillRect/>
                    </a:stretch>
                  </pic:blipFill>
                  <pic:spPr>
                    <a:xfrm>
                      <a:off x="0" y="0"/>
                      <a:ext cx="5806440" cy="4587240"/>
                    </a:xfrm>
                    <a:prstGeom prst="rect">
                      <a:avLst/>
                    </a:prstGeom>
                  </pic:spPr>
                </pic:pic>
              </a:graphicData>
            </a:graphic>
          </wp:inline>
        </w:drawing>
      </w:r>
    </w:p>
    <w:p w:rsidR="000F0C36" w:rsidRDefault="000F0C36" w:rsidP="00346E30">
      <w:pPr>
        <w:spacing w:line="240" w:lineRule="auto"/>
        <w:jc w:val="both"/>
        <w:rPr>
          <w:i/>
          <w:color w:val="943634" w:themeColor="accent2" w:themeShade="BF"/>
          <w:sz w:val="24"/>
        </w:rPr>
      </w:pPr>
    </w:p>
    <w:p w:rsidR="008A3113" w:rsidRPr="00B55895" w:rsidRDefault="008A3113"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36A70" w:rsidRPr="00036A70" w:rsidRDefault="00036A70" w:rsidP="00036A70">
      <w:r>
        <w:tab/>
        <w:t>Cazurile de testare vor fi create pentru a verifica daca un student isi poate modifica o informative din profilul sau ori daca un profesor poate sterge una din notele adaugate unui student.</w:t>
      </w:r>
    </w:p>
    <w:p w:rsidR="000F0C36" w:rsidRDefault="000F0C36" w:rsidP="00346E30">
      <w:pPr>
        <w:spacing w:line="240" w:lineRule="auto"/>
        <w:jc w:val="both"/>
        <w:rPr>
          <w:i/>
          <w:color w:val="943634" w:themeColor="accent2" w:themeShade="BF"/>
          <w:sz w:val="24"/>
        </w:rPr>
      </w:pPr>
    </w:p>
    <w:p w:rsidR="001B0274" w:rsidRPr="00B55895" w:rsidRDefault="001B0274"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1B0274" w:rsidRDefault="001B0274" w:rsidP="001B0274">
      <w:r>
        <w:t xml:space="preserve">[1] </w:t>
      </w:r>
      <w:hyperlink r:id="rId15" w:history="1">
        <w:r w:rsidRPr="001D1D94">
          <w:rPr>
            <w:rStyle w:val="Hyperlink"/>
          </w:rPr>
          <w:t>https://reqtest.com/requirements-blog/functional-vs-non-functional-requirements/</w:t>
        </w:r>
      </w:hyperlink>
    </w:p>
    <w:p w:rsidR="001B0274" w:rsidRDefault="001B0274" w:rsidP="001B0274">
      <w:r>
        <w:t xml:space="preserve">[2] </w:t>
      </w:r>
      <w:hyperlink r:id="rId16" w:history="1">
        <w:r w:rsidRPr="001D1D94">
          <w:rPr>
            <w:rStyle w:val="Hyperlink"/>
          </w:rPr>
          <w:t>https://towardsdatascience.com/10-common-software-architectural-patterns-in-a-nutshell-a0b47a1e9013</w:t>
        </w:r>
      </w:hyperlink>
    </w:p>
    <w:p w:rsidR="00036A70" w:rsidRDefault="00036A70" w:rsidP="001B0274">
      <w:r>
        <w:t xml:space="preserve">[3] </w:t>
      </w:r>
      <w:hyperlink r:id="rId17" w:history="1">
        <w:r w:rsidRPr="000F0AB8">
          <w:rPr>
            <w:rStyle w:val="Hyperlink"/>
          </w:rPr>
          <w:t>https://www.journaldev.com/1827/java-design-patterns-example-tutorial</w:t>
        </w:r>
      </w:hyperlink>
    </w:p>
    <w:p w:rsidR="00036A70" w:rsidRPr="001B0274" w:rsidRDefault="00036A70" w:rsidP="001B0274"/>
    <w:sectPr w:rsidR="00036A70" w:rsidRPr="001B0274"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3C9" w:rsidRDefault="005763C9" w:rsidP="009A036F">
      <w:pPr>
        <w:spacing w:line="240" w:lineRule="auto"/>
      </w:pPr>
      <w:r>
        <w:separator/>
      </w:r>
    </w:p>
  </w:endnote>
  <w:endnote w:type="continuationSeparator" w:id="0">
    <w:p w:rsidR="005763C9" w:rsidRDefault="005763C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46AA0">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46AA0">
            <w:rPr>
              <w:rStyle w:val="PageNumber"/>
              <w:noProof/>
            </w:rPr>
            <w:t>3</w:t>
          </w:r>
          <w:r w:rsidR="00E303A0">
            <w:rPr>
              <w:rStyle w:val="PageNumber"/>
            </w:rPr>
            <w:fldChar w:fldCharType="end"/>
          </w:r>
          <w:r>
            <w:rPr>
              <w:rStyle w:val="PageNumber"/>
            </w:rPr>
            <w:t xml:space="preserve"> of </w:t>
          </w:r>
          <w:fldSimple w:instr=" NUMPAGES  \* MERGEFORMAT ">
            <w:r w:rsidR="00446AA0" w:rsidRPr="00446AA0">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3C9" w:rsidRDefault="005763C9" w:rsidP="009A036F">
      <w:pPr>
        <w:spacing w:line="240" w:lineRule="auto"/>
      </w:pPr>
      <w:r>
        <w:separator/>
      </w:r>
    </w:p>
  </w:footnote>
  <w:footnote w:type="continuationSeparator" w:id="0">
    <w:p w:rsidR="005763C9" w:rsidRDefault="005763C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45899"/>
    <w:multiLevelType w:val="hybridMultilevel"/>
    <w:tmpl w:val="4E5689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CF1770"/>
    <w:multiLevelType w:val="hybridMultilevel"/>
    <w:tmpl w:val="9290239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705077F5"/>
    <w:multiLevelType w:val="hybridMultilevel"/>
    <w:tmpl w:val="8DAA45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9631570"/>
    <w:multiLevelType w:val="hybridMultilevel"/>
    <w:tmpl w:val="20081D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6A70"/>
    <w:rsid w:val="00076E0D"/>
    <w:rsid w:val="000A1CA9"/>
    <w:rsid w:val="000C5A07"/>
    <w:rsid w:val="000F0C36"/>
    <w:rsid w:val="00101E95"/>
    <w:rsid w:val="0010754F"/>
    <w:rsid w:val="001613DD"/>
    <w:rsid w:val="001B0274"/>
    <w:rsid w:val="001C70CB"/>
    <w:rsid w:val="00265C39"/>
    <w:rsid w:val="002A2521"/>
    <w:rsid w:val="00337545"/>
    <w:rsid w:val="00346E30"/>
    <w:rsid w:val="00373449"/>
    <w:rsid w:val="003A416A"/>
    <w:rsid w:val="003C7025"/>
    <w:rsid w:val="00410E2F"/>
    <w:rsid w:val="00440E0F"/>
    <w:rsid w:val="00446AA0"/>
    <w:rsid w:val="0049178A"/>
    <w:rsid w:val="004978EA"/>
    <w:rsid w:val="004A6956"/>
    <w:rsid w:val="004B384E"/>
    <w:rsid w:val="00506140"/>
    <w:rsid w:val="00520221"/>
    <w:rsid w:val="00532E10"/>
    <w:rsid w:val="00533FD6"/>
    <w:rsid w:val="005763C9"/>
    <w:rsid w:val="00625F4A"/>
    <w:rsid w:val="00697DAA"/>
    <w:rsid w:val="006D61FF"/>
    <w:rsid w:val="006F64B7"/>
    <w:rsid w:val="00713AEE"/>
    <w:rsid w:val="00722866"/>
    <w:rsid w:val="00765098"/>
    <w:rsid w:val="008A3113"/>
    <w:rsid w:val="00910FF2"/>
    <w:rsid w:val="00921F5E"/>
    <w:rsid w:val="009A036F"/>
    <w:rsid w:val="009D2837"/>
    <w:rsid w:val="009E455F"/>
    <w:rsid w:val="00A02B00"/>
    <w:rsid w:val="00A65AEC"/>
    <w:rsid w:val="00AC6A94"/>
    <w:rsid w:val="00B55895"/>
    <w:rsid w:val="00B61582"/>
    <w:rsid w:val="00B62A20"/>
    <w:rsid w:val="00B933A8"/>
    <w:rsid w:val="00BD1387"/>
    <w:rsid w:val="00BE3789"/>
    <w:rsid w:val="00C61902"/>
    <w:rsid w:val="00C633ED"/>
    <w:rsid w:val="00C6771D"/>
    <w:rsid w:val="00CD2724"/>
    <w:rsid w:val="00CD2FDC"/>
    <w:rsid w:val="00CD6602"/>
    <w:rsid w:val="00D05238"/>
    <w:rsid w:val="00D2368D"/>
    <w:rsid w:val="00E238F1"/>
    <w:rsid w:val="00E2789C"/>
    <w:rsid w:val="00E303A0"/>
    <w:rsid w:val="00E75DD5"/>
    <w:rsid w:val="00F50F10"/>
    <w:rsid w:val="00F7077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EFA3"/>
  <w15:docId w15:val="{2B31CAF4-89DD-44E2-968C-847BA78F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C5A07"/>
    <w:pPr>
      <w:ind w:left="720"/>
      <w:contextualSpacing/>
    </w:pPr>
  </w:style>
  <w:style w:type="character" w:styleId="Hyperlink">
    <w:name w:val="Hyperlink"/>
    <w:basedOn w:val="DefaultParagraphFont"/>
    <w:uiPriority w:val="99"/>
    <w:unhideWhenUsed/>
    <w:rsid w:val="001B0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1507">
      <w:bodyDiv w:val="1"/>
      <w:marLeft w:val="0"/>
      <w:marRight w:val="0"/>
      <w:marTop w:val="0"/>
      <w:marBottom w:val="0"/>
      <w:divBdr>
        <w:top w:val="none" w:sz="0" w:space="0" w:color="auto"/>
        <w:left w:val="none" w:sz="0" w:space="0" w:color="auto"/>
        <w:bottom w:val="none" w:sz="0" w:space="0" w:color="auto"/>
        <w:right w:val="none" w:sz="0" w:space="0" w:color="auto"/>
      </w:divBdr>
    </w:div>
    <w:div w:id="11379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journaldev.com/1827/java-design-patterns-example-tutorial" TargetMode="External"/><Relationship Id="rId2" Type="http://schemas.openxmlformats.org/officeDocument/2006/relationships/numbering" Target="numbering.xml"/><Relationship Id="rId16" Type="http://schemas.openxmlformats.org/officeDocument/2006/relationships/hyperlink" Target="https://towardsdatascience.com/10-common-software-architectural-patterns-in-a-nutshell-a0b47a1e9013"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reqtest.com/requirements-blog/functional-vs-non-functional-requirem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{10F624CB-089D-4F85-A04A-9EAE371D9CB7}</b:Guid>
    <b:URL>https://reqtest.com/requirements-blog/functional-vs-non-functional-requirements/</b:URL>
    <b:RefOrder>1</b:RefOrder>
  </b:Source>
</b:Sources>
</file>

<file path=customXml/itemProps1.xml><?xml version="1.0" encoding="utf-8"?>
<ds:datastoreItem xmlns:ds="http://schemas.openxmlformats.org/officeDocument/2006/customXml" ds:itemID="{B067AE7B-2E53-4FE0-87CD-77199D8A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1040</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Anneh</cp:lastModifiedBy>
  <cp:revision>21</cp:revision>
  <dcterms:created xsi:type="dcterms:W3CDTF">2010-02-25T14:36:00Z</dcterms:created>
  <dcterms:modified xsi:type="dcterms:W3CDTF">2019-03-19T12:24:00Z</dcterms:modified>
</cp:coreProperties>
</file>