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3DD" w:rsidRPr="001613DD" w:rsidRDefault="00C6771D" w:rsidP="001613DD">
      <w:pPr>
        <w:pStyle w:val="Title"/>
        <w:jc w:val="right"/>
        <w:rPr>
          <w:rFonts w:ascii="Times New Roman" w:hAnsi="Times New Roman"/>
        </w:rPr>
      </w:pPr>
      <w:r>
        <w:rPr>
          <w:rFonts w:ascii="Times New Roman" w:hAnsi="Times New Roman"/>
        </w:rPr>
        <w:t>Students Management</w:t>
      </w:r>
    </w:p>
    <w:p w:rsidR="009A036F" w:rsidRPr="00B55895" w:rsidRDefault="00E22191"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613DD">
        <w:rPr>
          <w:rFonts w:ascii="Times New Roman" w:hAnsi="Times New Roman"/>
          <w:sz w:val="28"/>
        </w:rPr>
        <w:t xml:space="preserve"> Costea Ana-Maria</w:t>
      </w:r>
    </w:p>
    <w:p w:rsidR="009A036F" w:rsidRPr="00B55895" w:rsidRDefault="009A036F" w:rsidP="009A036F">
      <w:pPr>
        <w:jc w:val="right"/>
      </w:pPr>
      <w:r w:rsidRPr="00B55895">
        <w:rPr>
          <w:b/>
          <w:sz w:val="28"/>
          <w:szCs w:val="28"/>
        </w:rPr>
        <w:t>Group</w:t>
      </w:r>
      <w:r w:rsidRPr="00CD2FDC">
        <w:rPr>
          <w:b/>
          <w:sz w:val="28"/>
        </w:rPr>
        <w:t>:</w:t>
      </w:r>
      <w:r w:rsidR="001613DD">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1. Requirements Analysis</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_Toc254785386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2"/>
        <w:tabs>
          <w:tab w:val="left" w:pos="1100"/>
        </w:tabs>
        <w:rPr>
          <w:rFonts w:asciiTheme="minorHAnsi" w:eastAsiaTheme="minorEastAsia" w:hAnsiTheme="minorHAnsi" w:cstheme="minorBidi"/>
          <w:noProof/>
          <w:sz w:val="24"/>
          <w:szCs w:val="24"/>
        </w:rPr>
      </w:pPr>
      <w:r w:rsidRPr="001613DD">
        <w:rPr>
          <w:noProof/>
          <w:sz w:val="24"/>
          <w:szCs w:val="24"/>
        </w:rPr>
        <w:t>1.1</w:t>
      </w:r>
      <w:r w:rsidRPr="001613DD">
        <w:rPr>
          <w:rFonts w:asciiTheme="minorHAnsi" w:eastAsiaTheme="minorEastAsia" w:hAnsiTheme="minorHAnsi" w:cstheme="minorBidi"/>
          <w:noProof/>
          <w:sz w:val="24"/>
          <w:szCs w:val="24"/>
        </w:rPr>
        <w:tab/>
      </w:r>
      <w:r w:rsidRPr="001613DD">
        <w:rPr>
          <w:noProof/>
          <w:sz w:val="24"/>
          <w:szCs w:val="24"/>
        </w:rPr>
        <w:t>Assignment Specification</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_Toc254785387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2"/>
        <w:tabs>
          <w:tab w:val="left" w:pos="1100"/>
        </w:tabs>
        <w:rPr>
          <w:rFonts w:asciiTheme="minorHAnsi" w:eastAsiaTheme="minorEastAsia" w:hAnsiTheme="minorHAnsi" w:cstheme="minorBidi"/>
          <w:noProof/>
          <w:sz w:val="24"/>
          <w:szCs w:val="24"/>
        </w:rPr>
      </w:pPr>
      <w:r w:rsidRPr="001613DD">
        <w:rPr>
          <w:noProof/>
          <w:sz w:val="24"/>
          <w:szCs w:val="24"/>
        </w:rPr>
        <w:t>1.2</w:t>
      </w:r>
      <w:r w:rsidRPr="001613DD">
        <w:rPr>
          <w:rFonts w:asciiTheme="minorHAnsi" w:eastAsiaTheme="minorEastAsia" w:hAnsiTheme="minorHAnsi" w:cstheme="minorBidi"/>
          <w:noProof/>
          <w:sz w:val="24"/>
          <w:szCs w:val="24"/>
        </w:rPr>
        <w:tab/>
      </w:r>
      <w:r w:rsidRPr="001613DD">
        <w:rPr>
          <w:noProof/>
          <w:sz w:val="24"/>
          <w:szCs w:val="24"/>
        </w:rPr>
        <w:t>Functional Requirements</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_Toc254785388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2"/>
        <w:tabs>
          <w:tab w:val="left" w:pos="1100"/>
        </w:tabs>
        <w:rPr>
          <w:rFonts w:asciiTheme="minorHAnsi" w:eastAsiaTheme="minorEastAsia" w:hAnsiTheme="minorHAnsi" w:cstheme="minorBidi"/>
          <w:noProof/>
          <w:sz w:val="24"/>
          <w:szCs w:val="24"/>
        </w:rPr>
      </w:pPr>
      <w:r w:rsidRPr="001613DD">
        <w:rPr>
          <w:noProof/>
          <w:sz w:val="24"/>
          <w:szCs w:val="24"/>
        </w:rPr>
        <w:t>1.3</w:t>
      </w:r>
      <w:r w:rsidRPr="001613DD">
        <w:rPr>
          <w:rFonts w:asciiTheme="minorHAnsi" w:eastAsiaTheme="minorEastAsia" w:hAnsiTheme="minorHAnsi" w:cstheme="minorBidi"/>
          <w:noProof/>
          <w:sz w:val="24"/>
          <w:szCs w:val="24"/>
        </w:rPr>
        <w:tab/>
      </w:r>
      <w:r w:rsidRPr="001613DD">
        <w:rPr>
          <w:noProof/>
          <w:sz w:val="24"/>
          <w:szCs w:val="24"/>
        </w:rPr>
        <w:t>Non-functional Requirements</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_Toc254785389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2. Use-Case Model</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_Toc254785390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3. System Architectural Design</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_Toc254785391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4. UML Sequence Diagrams</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_Toc254785392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5. Class Design</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_Toc254785393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6. Data Model</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_Toc254785394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7. System Testing</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_Toc254785395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8. Bibliography</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_Toc254785396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1613DD" w:rsidRPr="00ED69A0" w:rsidRDefault="009A036F" w:rsidP="001613DD">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ED69A0" w:rsidRPr="001613DD" w:rsidRDefault="00ED69A0" w:rsidP="001613DD">
      <w:r>
        <w:tab/>
        <w:t>The application which I am about to implement is an application designed for the management of students from department of Computer Science at Technical University of Cluj-Napoca. This application must have two types of users, one for student user and the other one for teacher / admin user. The user must enroll himself with an username and a unique password in order to use the application.</w:t>
      </w:r>
    </w:p>
    <w:p w:rsidR="00625F4A" w:rsidRDefault="00625F4A" w:rsidP="00625F4A">
      <w:pPr>
        <w:pStyle w:val="BodyText"/>
      </w:pPr>
    </w:p>
    <w:p w:rsidR="00506140" w:rsidRPr="00625F4A" w:rsidRDefault="00506140" w:rsidP="00625F4A">
      <w:pPr>
        <w:pStyle w:val="BodyText"/>
      </w:pPr>
    </w:p>
    <w:p w:rsidR="00AB535F" w:rsidRPr="00AB535F" w:rsidRDefault="009A036F" w:rsidP="00AB535F">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AB535F" w:rsidRDefault="00AB535F" w:rsidP="000C5A07">
      <w:r>
        <w:tab/>
        <w:t>The regular user, the student, has access to the following operations :</w:t>
      </w:r>
    </w:p>
    <w:p w:rsidR="00AB535F" w:rsidRDefault="00AB535F" w:rsidP="00AB535F">
      <w:pPr>
        <w:pStyle w:val="ListParagraph"/>
        <w:numPr>
          <w:ilvl w:val="0"/>
          <w:numId w:val="7"/>
        </w:numPr>
      </w:pPr>
      <w:r>
        <w:t>Add, update, view all users information ( name, number of identification card, address, etc)</w:t>
      </w:r>
    </w:p>
    <w:p w:rsidR="00AB535F" w:rsidRDefault="00AB535F" w:rsidP="00AB535F">
      <w:pPr>
        <w:pStyle w:val="ListParagraph"/>
        <w:numPr>
          <w:ilvl w:val="0"/>
          <w:numId w:val="7"/>
        </w:numPr>
      </w:pPr>
      <w:r>
        <w:t>Create, update, delete, view student profile ( account information : number of identification, group, enrolments, grades)</w:t>
      </w:r>
    </w:p>
    <w:p w:rsidR="00AB535F" w:rsidRDefault="00AB535F" w:rsidP="00AB535F">
      <w:pPr>
        <w:pStyle w:val="ListParagraph"/>
        <w:numPr>
          <w:ilvl w:val="0"/>
          <w:numId w:val="7"/>
        </w:numPr>
      </w:pPr>
      <w:r>
        <w:t>Enrolment to classes ( enrolment, exams, grades)</w:t>
      </w:r>
    </w:p>
    <w:p w:rsidR="00AB535F" w:rsidRDefault="00AB535F" w:rsidP="00AB535F">
      <w:pPr>
        <w:pStyle w:val="ListParagraph"/>
      </w:pPr>
    </w:p>
    <w:p w:rsidR="00AB535F" w:rsidRDefault="00AB535F" w:rsidP="00AB535F">
      <w:pPr>
        <w:pStyle w:val="ListParagraph"/>
      </w:pPr>
      <w:r>
        <w:t>The admin user has access to the following operations :</w:t>
      </w:r>
    </w:p>
    <w:p w:rsidR="00AB535F" w:rsidRDefault="00AB535F" w:rsidP="00AB535F">
      <w:pPr>
        <w:pStyle w:val="ListParagraph"/>
        <w:numPr>
          <w:ilvl w:val="0"/>
          <w:numId w:val="7"/>
        </w:numPr>
      </w:pPr>
      <w:r>
        <w:t>CRUD on students information</w:t>
      </w:r>
    </w:p>
    <w:p w:rsidR="00AB535F" w:rsidRDefault="00AB535F" w:rsidP="00AB535F">
      <w:pPr>
        <w:pStyle w:val="ListParagraph"/>
        <w:numPr>
          <w:ilvl w:val="0"/>
          <w:numId w:val="7"/>
        </w:numPr>
      </w:pPr>
      <w:r>
        <w:t>Generate reports for a particular period containing the activities performed by a student</w:t>
      </w:r>
    </w:p>
    <w:p w:rsidR="00AB535F" w:rsidRDefault="00AB535F" w:rsidP="00AB535F">
      <w:pPr>
        <w:pStyle w:val="ListParagraph"/>
      </w:pPr>
    </w:p>
    <w:p w:rsidR="00AB535F" w:rsidRPr="000C5A07" w:rsidRDefault="00AB535F" w:rsidP="00AB535F">
      <w:pPr>
        <w:pStyle w:val="ListParagraph"/>
      </w:pPr>
      <w:r>
        <w:t xml:space="preserve">As functional requirements I must implement the described operations, using Spring Boot, in order to create a web application, having dependency management software, working with Hibernate and with a new database, PostgreSQL. </w:t>
      </w:r>
    </w:p>
    <w:p w:rsidR="00625F4A" w:rsidRDefault="00625F4A" w:rsidP="00346E30">
      <w:pPr>
        <w:spacing w:line="240" w:lineRule="auto"/>
        <w:jc w:val="both"/>
        <w:rPr>
          <w:i/>
          <w:color w:val="943634" w:themeColor="accent2" w:themeShade="BF"/>
          <w:sz w:val="24"/>
          <w:szCs w:val="24"/>
        </w:rPr>
      </w:pPr>
    </w:p>
    <w:p w:rsidR="00506140" w:rsidRPr="00B55895" w:rsidRDefault="00506140" w:rsidP="00346E30">
      <w:pPr>
        <w:spacing w:line="240" w:lineRule="auto"/>
        <w:jc w:val="both"/>
        <w:rPr>
          <w:i/>
          <w:color w:val="943634" w:themeColor="accent2" w:themeShade="BF"/>
          <w:sz w:val="24"/>
          <w:szCs w:val="24"/>
        </w:rPr>
      </w:pPr>
    </w:p>
    <w:p w:rsidR="00AB535F" w:rsidRPr="00445BE0" w:rsidRDefault="009A036F" w:rsidP="000C5A07">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AB535F" w:rsidRPr="000C5A07" w:rsidRDefault="00AB535F" w:rsidP="000C5A07">
      <w:r>
        <w:tab/>
        <w:t>As non-functional requirements of the application which I am about to implement</w:t>
      </w:r>
      <w:r w:rsidR="00445BE0">
        <w:t>, I can mention the program’s performance ( for example, response time, utility), availability, security, data integrity. All data which I am about to work with will be introduced by using a database. The difference between functional requirements and the non-functional ones is that the first category describes what the system is supposed to do, while the second category describes how the system works.</w:t>
      </w: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506140" w:rsidRDefault="00506140" w:rsidP="00346E30">
      <w:pPr>
        <w:spacing w:line="240" w:lineRule="auto"/>
        <w:jc w:val="both"/>
        <w:rPr>
          <w:i/>
          <w:color w:val="943634" w:themeColor="accent2" w:themeShade="BF"/>
          <w:sz w:val="24"/>
          <w:szCs w:val="24"/>
        </w:rPr>
      </w:pPr>
    </w:p>
    <w:p w:rsidR="00506140" w:rsidRDefault="00506140" w:rsidP="00346E30">
      <w:pPr>
        <w:spacing w:line="240" w:lineRule="auto"/>
        <w:jc w:val="both"/>
        <w:rPr>
          <w:i/>
          <w:color w:val="943634" w:themeColor="accent2" w:themeShade="BF"/>
          <w:sz w:val="24"/>
          <w:szCs w:val="24"/>
        </w:rPr>
      </w:pPr>
    </w:p>
    <w:p w:rsidR="00625F4A" w:rsidRPr="00B55895" w:rsidRDefault="00625F4A" w:rsidP="00346E30">
      <w:pPr>
        <w:spacing w:line="240" w:lineRule="auto"/>
        <w:jc w:val="both"/>
        <w:rPr>
          <w:i/>
          <w:color w:val="943634" w:themeColor="accent2" w:themeShade="BF"/>
          <w:sz w:val="24"/>
          <w:szCs w:val="24"/>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625F4A" w:rsidRPr="00625F4A" w:rsidRDefault="00625F4A" w:rsidP="00625F4A"/>
    <w:p w:rsidR="00625F4A" w:rsidRDefault="00BE2ED5" w:rsidP="00625F4A">
      <w:pPr>
        <w:rPr>
          <w:sz w:val="22"/>
          <w:szCs w:val="22"/>
        </w:rPr>
      </w:pPr>
      <w:r w:rsidRPr="00BE2ED5">
        <w:rPr>
          <w:sz w:val="22"/>
          <w:szCs w:val="22"/>
        </w:rPr>
        <w:t>Use Case for Student</w:t>
      </w:r>
    </w:p>
    <w:p w:rsidR="00BE2ED5" w:rsidRDefault="00BE2ED5" w:rsidP="00625F4A">
      <w:pPr>
        <w:rPr>
          <w:sz w:val="22"/>
          <w:szCs w:val="22"/>
        </w:rPr>
      </w:pPr>
      <w:r>
        <w:rPr>
          <w:noProof/>
          <w:sz w:val="22"/>
          <w:szCs w:val="22"/>
          <w:lang w:val="ro-RO" w:eastAsia="ro-RO"/>
        </w:rPr>
        <w:drawing>
          <wp:inline distT="0" distB="0" distL="0" distR="0">
            <wp:extent cx="5676164"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1.png"/>
                    <pic:cNvPicPr/>
                  </pic:nvPicPr>
                  <pic:blipFill>
                    <a:blip r:embed="rId10">
                      <a:extLst>
                        <a:ext uri="{28A0092B-C50C-407E-A947-70E740481C1C}">
                          <a14:useLocalDpi xmlns:a14="http://schemas.microsoft.com/office/drawing/2010/main" val="0"/>
                        </a:ext>
                      </a:extLst>
                    </a:blip>
                    <a:stretch>
                      <a:fillRect/>
                    </a:stretch>
                  </pic:blipFill>
                  <pic:spPr>
                    <a:xfrm>
                      <a:off x="0" y="0"/>
                      <a:ext cx="5686018" cy="4274608"/>
                    </a:xfrm>
                    <a:prstGeom prst="rect">
                      <a:avLst/>
                    </a:prstGeom>
                  </pic:spPr>
                </pic:pic>
              </a:graphicData>
            </a:graphic>
          </wp:inline>
        </w:drawing>
      </w:r>
    </w:p>
    <w:p w:rsidR="00BE2ED5" w:rsidRDefault="00BE2ED5" w:rsidP="00625F4A">
      <w:pPr>
        <w:rPr>
          <w:sz w:val="22"/>
          <w:szCs w:val="22"/>
        </w:rPr>
      </w:pPr>
    </w:p>
    <w:p w:rsidR="00BE2ED5" w:rsidRDefault="00BE2ED5" w:rsidP="00625F4A">
      <w:pPr>
        <w:rPr>
          <w:sz w:val="22"/>
          <w:szCs w:val="22"/>
        </w:rPr>
      </w:pPr>
      <w:r>
        <w:rPr>
          <w:sz w:val="22"/>
          <w:szCs w:val="22"/>
        </w:rPr>
        <w:t>Use Case for Admin</w:t>
      </w:r>
    </w:p>
    <w:p w:rsidR="00BE2ED5" w:rsidRPr="00BE2ED5" w:rsidRDefault="00BE2ED5" w:rsidP="00625F4A">
      <w:pPr>
        <w:rPr>
          <w:sz w:val="22"/>
          <w:szCs w:val="22"/>
        </w:rPr>
      </w:pPr>
      <w:r>
        <w:rPr>
          <w:noProof/>
          <w:sz w:val="22"/>
          <w:szCs w:val="22"/>
          <w:lang w:val="ro-RO" w:eastAsia="ro-RO"/>
        </w:rPr>
        <w:drawing>
          <wp:inline distT="0" distB="0" distL="0" distR="0">
            <wp:extent cx="5683885" cy="2880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2.png"/>
                    <pic:cNvPicPr/>
                  </pic:nvPicPr>
                  <pic:blipFill>
                    <a:blip r:embed="rId11">
                      <a:extLst>
                        <a:ext uri="{28A0092B-C50C-407E-A947-70E740481C1C}">
                          <a14:useLocalDpi xmlns:a14="http://schemas.microsoft.com/office/drawing/2010/main" val="0"/>
                        </a:ext>
                      </a:extLst>
                    </a:blip>
                    <a:stretch>
                      <a:fillRect/>
                    </a:stretch>
                  </pic:blipFill>
                  <pic:spPr>
                    <a:xfrm>
                      <a:off x="0" y="0"/>
                      <a:ext cx="5685781" cy="2881321"/>
                    </a:xfrm>
                    <a:prstGeom prst="rect">
                      <a:avLst/>
                    </a:prstGeom>
                  </pic:spPr>
                </pic:pic>
              </a:graphicData>
            </a:graphic>
          </wp:inline>
        </w:drawing>
      </w:r>
    </w:p>
    <w:p w:rsidR="004A6956" w:rsidRDefault="004A6956" w:rsidP="00625F4A"/>
    <w:p w:rsidR="004A6956" w:rsidRDefault="004A6956" w:rsidP="00625F4A">
      <w:r>
        <w:tab/>
        <w:t>Use-Case description :</w:t>
      </w:r>
    </w:p>
    <w:p w:rsidR="00CD6602" w:rsidRDefault="004A6956" w:rsidP="00B72090">
      <w:pPr>
        <w:pStyle w:val="ListParagraph"/>
        <w:numPr>
          <w:ilvl w:val="0"/>
          <w:numId w:val="5"/>
        </w:numPr>
      </w:pPr>
      <w:r w:rsidRPr="00CD6602">
        <w:rPr>
          <w:b/>
        </w:rPr>
        <w:t>Use case</w:t>
      </w:r>
      <w:r>
        <w:t xml:space="preserve"> : </w:t>
      </w:r>
      <w:r w:rsidR="00E013FA">
        <w:t>selecting a desired operation by the user</w:t>
      </w:r>
    </w:p>
    <w:p w:rsidR="004A6956" w:rsidRDefault="004A6956" w:rsidP="00B72090">
      <w:pPr>
        <w:pStyle w:val="ListParagraph"/>
        <w:numPr>
          <w:ilvl w:val="0"/>
          <w:numId w:val="5"/>
        </w:numPr>
      </w:pPr>
      <w:r w:rsidRPr="00CD6602">
        <w:rPr>
          <w:b/>
        </w:rPr>
        <w:t>Level</w:t>
      </w:r>
      <w:r w:rsidR="00440E0F">
        <w:t xml:space="preserve"> : use-goal level </w:t>
      </w:r>
    </w:p>
    <w:p w:rsidR="004A6956" w:rsidRDefault="004A6956" w:rsidP="004A6956">
      <w:pPr>
        <w:pStyle w:val="ListParagraph"/>
        <w:numPr>
          <w:ilvl w:val="0"/>
          <w:numId w:val="5"/>
        </w:numPr>
      </w:pPr>
      <w:r w:rsidRPr="004A6956">
        <w:rPr>
          <w:b/>
        </w:rPr>
        <w:t>Primary actor</w:t>
      </w:r>
      <w:r>
        <w:t xml:space="preserve"> : student </w:t>
      </w:r>
      <w:r w:rsidR="00E013FA">
        <w:t>or</w:t>
      </w:r>
      <w:r>
        <w:t xml:space="preserve"> </w:t>
      </w:r>
      <w:r w:rsidR="00E013FA">
        <w:t>teacher / admin user</w:t>
      </w:r>
    </w:p>
    <w:p w:rsidR="00E013FA" w:rsidRPr="00E013FA" w:rsidRDefault="004A6956" w:rsidP="00E013FA">
      <w:pPr>
        <w:pStyle w:val="ListParagraph"/>
        <w:numPr>
          <w:ilvl w:val="0"/>
          <w:numId w:val="5"/>
        </w:numPr>
      </w:pPr>
      <w:r w:rsidRPr="004A6956">
        <w:rPr>
          <w:b/>
        </w:rPr>
        <w:t>Main success scenario</w:t>
      </w:r>
      <w:r>
        <w:t xml:space="preserve"> : </w:t>
      </w:r>
      <w:r w:rsidR="00E013FA">
        <w:t>The user enrolls, choose the type of user, introduces the username and the password of account, then he select the operation he wants. The system analyses the requirement of the user and displays the output.</w:t>
      </w:r>
    </w:p>
    <w:p w:rsidR="00B61582" w:rsidRDefault="00B61582" w:rsidP="004A6956">
      <w:pPr>
        <w:pStyle w:val="ListParagraph"/>
        <w:numPr>
          <w:ilvl w:val="0"/>
          <w:numId w:val="5"/>
        </w:numPr>
      </w:pPr>
      <w:r>
        <w:rPr>
          <w:b/>
        </w:rPr>
        <w:t xml:space="preserve">Extensions </w:t>
      </w:r>
      <w:r w:rsidR="00C97D99">
        <w:t xml:space="preserve"> The user choose the type of user and then he introduces data with which he connects to the application. A success scenario could be : the user introduces correctly data, and so he has access to the operations which are designed for his type of user. A fail scenario could be : the user doesn’t introduce data correctly and so he doesn’t have access to the operations designed for him, an error message being displayed ( for example, “Username or password not valid ! Please enroll again!”).</w:t>
      </w:r>
    </w:p>
    <w:p w:rsidR="003C7025" w:rsidRDefault="003C7025" w:rsidP="003C7025">
      <w:pPr>
        <w:pStyle w:val="ListParagraph"/>
        <w:ind w:left="1440"/>
        <w:rPr>
          <w:b/>
        </w:rPr>
      </w:pPr>
    </w:p>
    <w:p w:rsidR="00C97D99" w:rsidRPr="00BE2ED5" w:rsidRDefault="00C97D99" w:rsidP="003C7025">
      <w:pPr>
        <w:pStyle w:val="ListParagraph"/>
        <w:ind w:left="1440"/>
        <w:rPr>
          <w:b/>
        </w:rPr>
      </w:pPr>
    </w:p>
    <w:p w:rsidR="009A036F" w:rsidRPr="00B55895"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B0274"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B0274" w:rsidRDefault="001B0274" w:rsidP="006F64B7">
      <w:pPr>
        <w:spacing w:line="240" w:lineRule="auto"/>
        <w:jc w:val="both"/>
      </w:pPr>
      <w:r>
        <w:rPr>
          <w:b/>
          <w:sz w:val="28"/>
        </w:rPr>
        <w:tab/>
      </w:r>
      <w:r w:rsidR="006275D5">
        <w:t>Implementing the application, I am going to use the following design pattern :</w:t>
      </w:r>
    </w:p>
    <w:p w:rsidR="001B0274" w:rsidRDefault="001B0274" w:rsidP="001B0274">
      <w:pPr>
        <w:pStyle w:val="ListParagraph"/>
        <w:numPr>
          <w:ilvl w:val="0"/>
          <w:numId w:val="6"/>
        </w:numPr>
        <w:spacing w:line="240" w:lineRule="auto"/>
        <w:jc w:val="both"/>
        <w:rPr>
          <w:b/>
        </w:rPr>
      </w:pPr>
      <w:r w:rsidRPr="001B0274">
        <w:rPr>
          <w:b/>
        </w:rPr>
        <w:t>Layered pattern</w:t>
      </w:r>
    </w:p>
    <w:p w:rsidR="006275D5" w:rsidRPr="006275D5" w:rsidRDefault="006275D5" w:rsidP="006275D5">
      <w:pPr>
        <w:pStyle w:val="ListParagraph"/>
        <w:spacing w:line="240" w:lineRule="auto"/>
        <w:jc w:val="both"/>
      </w:pPr>
      <w:r>
        <w:t>I choose to use this design pattern to structure the programs which can be composed into groups of subtasks, each of them being at a particular abstraction level. Each layer provides services to the next bigger layer. Most common used layers are :</w:t>
      </w:r>
    </w:p>
    <w:p w:rsidR="001B0274" w:rsidRDefault="001B0274" w:rsidP="001B0274">
      <w:pPr>
        <w:pStyle w:val="ListParagraph"/>
        <w:spacing w:line="240" w:lineRule="auto"/>
        <w:jc w:val="both"/>
      </w:pPr>
      <w:r>
        <w:tab/>
        <w:t>- Presentation layer ( UI layer)</w:t>
      </w:r>
    </w:p>
    <w:p w:rsidR="001B0274" w:rsidRDefault="001B0274" w:rsidP="001B0274">
      <w:pPr>
        <w:pStyle w:val="ListParagraph"/>
        <w:spacing w:line="240" w:lineRule="auto"/>
        <w:jc w:val="both"/>
      </w:pPr>
      <w:r>
        <w:tab/>
        <w:t>- Application layer ( service layer)</w:t>
      </w:r>
    </w:p>
    <w:p w:rsidR="001B0274" w:rsidRDefault="001B0274" w:rsidP="001B0274">
      <w:pPr>
        <w:pStyle w:val="ListParagraph"/>
        <w:spacing w:line="240" w:lineRule="auto"/>
        <w:jc w:val="both"/>
      </w:pPr>
      <w:r>
        <w:tab/>
        <w:t>- Business logic layer ( domain layer)</w:t>
      </w:r>
    </w:p>
    <w:p w:rsidR="00C97D99" w:rsidRDefault="001B0274" w:rsidP="001B0274">
      <w:pPr>
        <w:pStyle w:val="ListParagraph"/>
        <w:spacing w:line="240" w:lineRule="auto"/>
        <w:jc w:val="both"/>
      </w:pPr>
      <w:r>
        <w:tab/>
        <w:t>- Data access layer ( persistence layer)</w:t>
      </w:r>
    </w:p>
    <w:p w:rsidR="003A416A" w:rsidRDefault="003A416A"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BE2ED5" w:rsidRDefault="00BE2ED5" w:rsidP="006F64B7">
      <w:pPr>
        <w:spacing w:line="240" w:lineRule="auto"/>
        <w:jc w:val="both"/>
        <w:rPr>
          <w:b/>
          <w:sz w:val="28"/>
        </w:rPr>
      </w:pPr>
      <w:r>
        <w:rPr>
          <w:b/>
          <w:noProof/>
          <w:sz w:val="28"/>
          <w:lang w:val="ro-RO" w:eastAsia="ro-RO"/>
        </w:rPr>
        <w:drawing>
          <wp:inline distT="0" distB="0" distL="0" distR="0" wp14:anchorId="53805D5F" wp14:editId="7E8AEC29">
            <wp:extent cx="5562600" cy="3040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977" cy="3056983"/>
                    </a:xfrm>
                    <a:prstGeom prst="rect">
                      <a:avLst/>
                    </a:prstGeom>
                    <a:noFill/>
                    <a:ln>
                      <a:noFill/>
                    </a:ln>
                  </pic:spPr>
                </pic:pic>
              </a:graphicData>
            </a:graphic>
          </wp:inline>
        </w:drawing>
      </w:r>
    </w:p>
    <w:p w:rsidR="003A416A" w:rsidRPr="00B55895" w:rsidRDefault="003A416A" w:rsidP="006F64B7">
      <w:pPr>
        <w:spacing w:line="240" w:lineRule="auto"/>
        <w:jc w:val="both"/>
        <w:rPr>
          <w:b/>
        </w:rPr>
      </w:pPr>
    </w:p>
    <w:p w:rsidR="00F50F10" w:rsidRDefault="00F50F10" w:rsidP="00346E30">
      <w:pPr>
        <w:spacing w:line="240" w:lineRule="auto"/>
        <w:jc w:val="both"/>
      </w:pPr>
    </w:p>
    <w:p w:rsidR="00F50F10" w:rsidRDefault="00F50F10" w:rsidP="00346E30">
      <w:pPr>
        <w:spacing w:line="240" w:lineRule="auto"/>
        <w:jc w:val="both"/>
      </w:pPr>
    </w:p>
    <w:p w:rsidR="0062423F" w:rsidRDefault="0041075D" w:rsidP="00346E30">
      <w:pPr>
        <w:spacing w:line="240" w:lineRule="auto"/>
        <w:jc w:val="both"/>
      </w:pPr>
      <w:r>
        <w:rPr>
          <w:noProof/>
          <w:lang w:val="ro-RO" w:eastAsia="ro-RO"/>
        </w:rPr>
        <w:drawing>
          <wp:inline distT="0" distB="0" distL="0" distR="0">
            <wp:extent cx="5943600" cy="232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inline>
        </w:drawing>
      </w:r>
    </w:p>
    <w:p w:rsidR="0041075D" w:rsidRDefault="0041075D" w:rsidP="00346E30">
      <w:pPr>
        <w:spacing w:line="240" w:lineRule="auto"/>
        <w:jc w:val="both"/>
      </w:pPr>
    </w:p>
    <w:p w:rsidR="000E2945" w:rsidRDefault="000E2945" w:rsidP="00346E30">
      <w:pPr>
        <w:spacing w:line="240" w:lineRule="auto"/>
        <w:jc w:val="both"/>
      </w:pPr>
    </w:p>
    <w:p w:rsidR="0062423F" w:rsidRPr="00B55895" w:rsidRDefault="0062423F"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C97D99" w:rsidRDefault="00C97D99" w:rsidP="00F50F10">
      <w:r>
        <w:tab/>
        <w:t>I will design the sequence diagram for the scenario of adding a new student account by a student user.</w:t>
      </w:r>
    </w:p>
    <w:p w:rsidR="00F50F10" w:rsidRDefault="00F50F10" w:rsidP="00F50F10"/>
    <w:p w:rsidR="00F50F10" w:rsidRPr="00F50F10" w:rsidRDefault="000E2945" w:rsidP="00F50F10">
      <w:r>
        <w:rPr>
          <w:noProof/>
          <w:lang w:val="ro-RO" w:eastAsia="ro-RO"/>
        </w:rPr>
        <w:drawing>
          <wp:inline distT="0" distB="0" distL="0" distR="0">
            <wp:extent cx="5943600" cy="2075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75180"/>
                    </a:xfrm>
                    <a:prstGeom prst="rect">
                      <a:avLst/>
                    </a:prstGeom>
                  </pic:spPr>
                </pic:pic>
              </a:graphicData>
            </a:graphic>
          </wp:inline>
        </w:drawing>
      </w:r>
    </w:p>
    <w:p w:rsidR="00346E30" w:rsidRDefault="00346E30" w:rsidP="00346E30">
      <w:pPr>
        <w:pStyle w:val="Title"/>
        <w:jc w:val="both"/>
        <w:rPr>
          <w:rFonts w:ascii="Times New Roman" w:hAnsi="Times New Roman"/>
        </w:rPr>
      </w:pPr>
    </w:p>
    <w:p w:rsidR="00F50F10" w:rsidRPr="00F50F10" w:rsidRDefault="00F50F10" w:rsidP="00F50F10"/>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F50F10" w:rsidP="00346E30">
      <w:pPr>
        <w:spacing w:line="240" w:lineRule="auto"/>
        <w:jc w:val="both"/>
        <w:rPr>
          <w:b/>
          <w:sz w:val="28"/>
        </w:rPr>
      </w:pPr>
      <w:r>
        <w:rPr>
          <w:b/>
          <w:sz w:val="28"/>
        </w:rPr>
        <w:softHyphen/>
      </w: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65C39" w:rsidRDefault="00265C39" w:rsidP="00346E30">
      <w:pPr>
        <w:spacing w:line="240" w:lineRule="auto"/>
        <w:jc w:val="both"/>
      </w:pPr>
      <w:r>
        <w:rPr>
          <w:b/>
          <w:sz w:val="28"/>
        </w:rPr>
        <w:tab/>
      </w:r>
      <w:r w:rsidR="00C97D99">
        <w:t>For this application, I used the following design patterns :</w:t>
      </w:r>
    </w:p>
    <w:p w:rsidR="00B55895" w:rsidRPr="00C97D99" w:rsidRDefault="00265C39" w:rsidP="007707A4">
      <w:pPr>
        <w:pStyle w:val="ListParagraph"/>
        <w:numPr>
          <w:ilvl w:val="0"/>
          <w:numId w:val="6"/>
        </w:numPr>
        <w:spacing w:line="240" w:lineRule="auto"/>
        <w:jc w:val="both"/>
        <w:rPr>
          <w:i/>
          <w:color w:val="943634" w:themeColor="accent2" w:themeShade="BF"/>
          <w:sz w:val="24"/>
        </w:rPr>
      </w:pPr>
      <w:r w:rsidRPr="00C97D99">
        <w:rPr>
          <w:b/>
        </w:rPr>
        <w:t>MVC</w:t>
      </w:r>
      <w:r>
        <w:t xml:space="preserve"> ( Model-View-Controller), </w:t>
      </w:r>
      <w:r w:rsidR="00C97D99">
        <w:t xml:space="preserve">for connecting the different parts of this application into model, view and controller. The model represents the Java objects, the view represents the way in which data can be viewed and the controller controls the data flow and modifies the view when parts of the model change. </w:t>
      </w:r>
    </w:p>
    <w:p w:rsidR="00C97D99" w:rsidRPr="00C97D99" w:rsidRDefault="00C97D99" w:rsidP="00C97D99">
      <w:pPr>
        <w:pStyle w:val="ListParagraph"/>
        <w:spacing w:line="240" w:lineRule="auto"/>
        <w:jc w:val="both"/>
        <w:rPr>
          <w:i/>
          <w:color w:val="943634" w:themeColor="accent2" w:themeShade="BF"/>
          <w:sz w:val="24"/>
        </w:rPr>
      </w:pPr>
    </w:p>
    <w:p w:rsidR="003C7025" w:rsidRDefault="003C7025" w:rsidP="00346E30">
      <w:pPr>
        <w:spacing w:line="240" w:lineRule="auto"/>
        <w:jc w:val="both"/>
      </w:pPr>
    </w:p>
    <w:p w:rsidR="007E2689" w:rsidRDefault="007E2689" w:rsidP="00346E30">
      <w:pPr>
        <w:spacing w:line="240" w:lineRule="auto"/>
        <w:jc w:val="both"/>
      </w:pPr>
    </w:p>
    <w:p w:rsidR="007E2689" w:rsidRDefault="007E2689" w:rsidP="00346E30">
      <w:pPr>
        <w:spacing w:line="240" w:lineRule="auto"/>
        <w:jc w:val="both"/>
      </w:pPr>
    </w:p>
    <w:p w:rsidR="00F50F10" w:rsidRDefault="00F50F10" w:rsidP="00346E30">
      <w:pPr>
        <w:spacing w:line="240" w:lineRule="auto"/>
        <w:jc w:val="both"/>
      </w:pPr>
    </w:p>
    <w:p w:rsidR="00F50F10" w:rsidRDefault="00F50F10" w:rsidP="00346E30">
      <w:pPr>
        <w:spacing w:line="240" w:lineRule="auto"/>
        <w:jc w:val="both"/>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101E95" w:rsidRDefault="00101E95" w:rsidP="00346E30">
      <w:pPr>
        <w:spacing w:line="240" w:lineRule="auto"/>
        <w:jc w:val="both"/>
      </w:pPr>
      <w:r w:rsidRPr="00101E95">
        <w:rPr>
          <w:b/>
        </w:rPr>
        <w:tab/>
      </w:r>
    </w:p>
    <w:p w:rsidR="00101E95" w:rsidRDefault="008667C7" w:rsidP="00346E30">
      <w:pPr>
        <w:spacing w:line="240" w:lineRule="auto"/>
        <w:jc w:val="both"/>
      </w:pPr>
      <w:r>
        <w:rPr>
          <w:noProof/>
          <w:lang w:val="ro-RO" w:eastAsia="ro-RO"/>
        </w:rPr>
        <w:drawing>
          <wp:inline distT="0" distB="0" distL="0" distR="0">
            <wp:extent cx="5943600" cy="590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05500"/>
                    </a:xfrm>
                    <a:prstGeom prst="rect">
                      <a:avLst/>
                    </a:prstGeom>
                  </pic:spPr>
                </pic:pic>
              </a:graphicData>
            </a:graphic>
          </wp:inline>
        </w:drawing>
      </w: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8667C7" w:rsidRDefault="008667C7" w:rsidP="00346E30">
      <w:pPr>
        <w:spacing w:line="240" w:lineRule="auto"/>
        <w:jc w:val="both"/>
      </w:pPr>
    </w:p>
    <w:p w:rsidR="008667C7" w:rsidRDefault="008667C7" w:rsidP="00346E30">
      <w:pPr>
        <w:spacing w:line="240" w:lineRule="auto"/>
        <w:jc w:val="both"/>
      </w:pPr>
    </w:p>
    <w:p w:rsidR="008667C7" w:rsidRDefault="008667C7" w:rsidP="00346E30">
      <w:pPr>
        <w:spacing w:line="240" w:lineRule="auto"/>
        <w:jc w:val="both"/>
      </w:pPr>
    </w:p>
    <w:p w:rsidR="008667C7" w:rsidRDefault="008667C7" w:rsidP="00346E30">
      <w:pPr>
        <w:spacing w:line="240" w:lineRule="auto"/>
        <w:jc w:val="both"/>
      </w:pPr>
    </w:p>
    <w:p w:rsidR="008667C7" w:rsidRPr="00101E95" w:rsidRDefault="008667C7" w:rsidP="00346E30">
      <w:pPr>
        <w:spacing w:line="240" w:lineRule="auto"/>
        <w:jc w:val="bot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9" w:name="_Toc254785394"/>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8A3113" w:rsidRDefault="008A3113" w:rsidP="008A3113"/>
    <w:p w:rsidR="008A3113" w:rsidRPr="008A3113" w:rsidRDefault="00AA5DE1" w:rsidP="008A3113">
      <w:r>
        <w:rPr>
          <w:noProof/>
          <w:lang w:val="ro-RO" w:eastAsia="ro-RO"/>
        </w:rPr>
        <w:drawing>
          <wp:inline distT="0" distB="0" distL="0" distR="0">
            <wp:extent cx="5943600" cy="552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29580"/>
                    </a:xfrm>
                    <a:prstGeom prst="rect">
                      <a:avLst/>
                    </a:prstGeom>
                  </pic:spPr>
                </pic:pic>
              </a:graphicData>
            </a:graphic>
          </wp:inline>
        </w:drawing>
      </w:r>
    </w:p>
    <w:p w:rsidR="000F0C36" w:rsidRDefault="000F0C36" w:rsidP="00346E30">
      <w:pPr>
        <w:spacing w:line="240" w:lineRule="auto"/>
        <w:jc w:val="both"/>
        <w:rPr>
          <w:i/>
          <w:color w:val="943634" w:themeColor="accent2" w:themeShade="BF"/>
          <w:sz w:val="24"/>
        </w:rPr>
      </w:pPr>
    </w:p>
    <w:p w:rsidR="008A3113" w:rsidRPr="00B55895" w:rsidRDefault="008A3113"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ED0BCD" w:rsidRPr="00036A70" w:rsidRDefault="00ED0BCD" w:rsidP="00036A70">
      <w:r>
        <w:tab/>
        <w:t>For this assignment, I made a Maven project, which includes classes for tests. For this part, I took tests for different cases of use, such as creating a new student, adding a new course for a teacher</w:t>
      </w:r>
      <w:r w:rsidR="00EE5638">
        <w:t>, updating some information for a student.</w:t>
      </w:r>
    </w:p>
    <w:p w:rsidR="000F0C36" w:rsidRDefault="000F0C36" w:rsidP="00346E30">
      <w:pPr>
        <w:spacing w:line="240" w:lineRule="auto"/>
        <w:jc w:val="both"/>
        <w:rPr>
          <w:i/>
          <w:color w:val="943634" w:themeColor="accent2" w:themeShade="BF"/>
          <w:sz w:val="24"/>
        </w:rPr>
      </w:pPr>
    </w:p>
    <w:p w:rsidR="001B0274" w:rsidRDefault="001B0274" w:rsidP="00346E30">
      <w:pPr>
        <w:spacing w:line="240" w:lineRule="auto"/>
        <w:jc w:val="both"/>
        <w:rPr>
          <w:i/>
          <w:color w:val="943634" w:themeColor="accent2" w:themeShade="BF"/>
        </w:rPr>
      </w:pPr>
    </w:p>
    <w:p w:rsidR="00474BB5" w:rsidRDefault="00474BB5" w:rsidP="00346E30">
      <w:pPr>
        <w:spacing w:line="240" w:lineRule="auto"/>
        <w:jc w:val="both"/>
        <w:rPr>
          <w:i/>
          <w:color w:val="943634" w:themeColor="accent2" w:themeShade="BF"/>
        </w:rPr>
      </w:pPr>
    </w:p>
    <w:p w:rsidR="00474BB5" w:rsidRDefault="00474BB5" w:rsidP="00346E30">
      <w:pPr>
        <w:spacing w:line="240" w:lineRule="auto"/>
        <w:jc w:val="both"/>
        <w:rPr>
          <w:i/>
          <w:color w:val="943634" w:themeColor="accent2" w:themeShade="BF"/>
        </w:rPr>
      </w:pPr>
    </w:p>
    <w:p w:rsidR="00474BB5" w:rsidRDefault="00474BB5" w:rsidP="00346E30">
      <w:pPr>
        <w:spacing w:line="240" w:lineRule="auto"/>
        <w:jc w:val="both"/>
        <w:rPr>
          <w:i/>
          <w:color w:val="943634" w:themeColor="accent2" w:themeShade="BF"/>
        </w:rPr>
      </w:pPr>
    </w:p>
    <w:p w:rsidR="00474BB5" w:rsidRDefault="00474BB5" w:rsidP="00346E30">
      <w:pPr>
        <w:spacing w:line="240" w:lineRule="auto"/>
        <w:jc w:val="both"/>
        <w:rPr>
          <w:i/>
          <w:color w:val="943634" w:themeColor="accent2" w:themeShade="BF"/>
        </w:rPr>
      </w:pPr>
    </w:p>
    <w:p w:rsidR="00474BB5" w:rsidRDefault="00474BB5" w:rsidP="00346E30">
      <w:pPr>
        <w:spacing w:line="240" w:lineRule="auto"/>
        <w:jc w:val="both"/>
        <w:rPr>
          <w:i/>
          <w:color w:val="943634" w:themeColor="accent2" w:themeShade="BF"/>
        </w:rPr>
      </w:pPr>
    </w:p>
    <w:p w:rsidR="00474BB5" w:rsidRDefault="00474BB5" w:rsidP="00346E30">
      <w:pPr>
        <w:spacing w:line="240" w:lineRule="auto"/>
        <w:jc w:val="both"/>
        <w:rPr>
          <w:i/>
          <w:color w:val="943634" w:themeColor="accent2" w:themeShade="BF"/>
        </w:rPr>
      </w:pPr>
    </w:p>
    <w:p w:rsidR="00474BB5" w:rsidRPr="00B55895" w:rsidRDefault="00474BB5"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1B0274" w:rsidRDefault="001B0274" w:rsidP="001B0274">
      <w:r>
        <w:t xml:space="preserve">[1] </w:t>
      </w:r>
      <w:hyperlink r:id="rId17" w:history="1">
        <w:r w:rsidRPr="001D1D94">
          <w:rPr>
            <w:rStyle w:val="Hyperlink"/>
          </w:rPr>
          <w:t>https://reqtest.com/requirements-blog/functional-vs-non-functional-requirements/</w:t>
        </w:r>
      </w:hyperlink>
    </w:p>
    <w:p w:rsidR="001B0274" w:rsidRDefault="001B0274" w:rsidP="001B0274">
      <w:r>
        <w:t xml:space="preserve">[2] </w:t>
      </w:r>
      <w:hyperlink r:id="rId18" w:history="1">
        <w:r w:rsidRPr="001D1D94">
          <w:rPr>
            <w:rStyle w:val="Hyperlink"/>
          </w:rPr>
          <w:t>https://towardsdatascience.com/10-common-software-architectural-patterns-in-a-nutshell-a0b47a1e9013</w:t>
        </w:r>
      </w:hyperlink>
    </w:p>
    <w:p w:rsidR="00036A70" w:rsidRDefault="00036A70" w:rsidP="001B0274">
      <w:pPr>
        <w:rPr>
          <w:rStyle w:val="Hyperlink"/>
        </w:rPr>
      </w:pPr>
      <w:r>
        <w:t xml:space="preserve">[3] </w:t>
      </w:r>
      <w:hyperlink r:id="rId19" w:history="1">
        <w:r w:rsidRPr="000F0AB8">
          <w:rPr>
            <w:rStyle w:val="Hyperlink"/>
          </w:rPr>
          <w:t>https://www.journaldev.com/1827/java-design-patterns-example-tutorial</w:t>
        </w:r>
      </w:hyperlink>
    </w:p>
    <w:p w:rsidR="00923698" w:rsidRPr="00923698" w:rsidRDefault="00923698" w:rsidP="00923698">
      <w:r>
        <w:t xml:space="preserve">[4] </w:t>
      </w:r>
      <w:hyperlink r:id="rId20" w:history="1">
        <w:r>
          <w:rPr>
            <w:rStyle w:val="Hyperlink"/>
          </w:rPr>
          <w:t>https://www.baeldung.com/the-persistence-layer-with-spring-and-jpa</w:t>
        </w:r>
      </w:hyperlink>
    </w:p>
    <w:p w:rsidR="00036A70" w:rsidRDefault="00923698" w:rsidP="001B0274">
      <w:r>
        <w:t xml:space="preserve">[5] </w:t>
      </w:r>
      <w:hyperlink r:id="rId21" w:history="1">
        <w:r>
          <w:rPr>
            <w:rStyle w:val="Hyperlink"/>
          </w:rPr>
          <w:t>http://www.springboottutorial.com/hibernate-jpa-tutorial-with-spring-boot-starter-jpa</w:t>
        </w:r>
      </w:hyperlink>
    </w:p>
    <w:p w:rsidR="00923698" w:rsidRPr="001B0274" w:rsidRDefault="00923698" w:rsidP="001B0274">
      <w:r>
        <w:t xml:space="preserve">[6] </w:t>
      </w:r>
      <w:hyperlink r:id="rId22" w:history="1">
        <w:r>
          <w:rPr>
            <w:rStyle w:val="Hyperlink"/>
          </w:rPr>
          <w:t>https://dzone.com/articles/spring-boot-and-postgresql</w:t>
        </w:r>
      </w:hyperlink>
      <w:bookmarkStart w:id="32" w:name="_GoBack"/>
      <w:bookmarkEnd w:id="32"/>
    </w:p>
    <w:sectPr w:rsidR="00923698" w:rsidRPr="001B0274"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191" w:rsidRDefault="00E22191" w:rsidP="009A036F">
      <w:pPr>
        <w:spacing w:line="240" w:lineRule="auto"/>
      </w:pPr>
      <w:r>
        <w:separator/>
      </w:r>
    </w:p>
  </w:endnote>
  <w:endnote w:type="continuationSeparator" w:id="0">
    <w:p w:rsidR="00E22191" w:rsidRDefault="00E2219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E22191">
            <w:fldChar w:fldCharType="begin"/>
          </w:r>
          <w:r w:rsidR="00E22191">
            <w:instrText xml:space="preserve"> DOCPROPERTY "Company"  \* MERGEFORMAT </w:instrText>
          </w:r>
          <w:r w:rsidR="00E22191">
            <w:fldChar w:fldCharType="separate"/>
          </w:r>
          <w:r w:rsidR="00CD2FDC">
            <w:t>UTCN</w:t>
          </w:r>
          <w:r w:rsidR="00E22191">
            <w:fldChar w:fldCharType="end"/>
          </w:r>
          <w:r>
            <w:t xml:space="preserve">, </w:t>
          </w:r>
          <w:r w:rsidR="00E303A0">
            <w:fldChar w:fldCharType="begin"/>
          </w:r>
          <w:r>
            <w:instrText xml:space="preserve"> DATE \@ "yyyy" </w:instrText>
          </w:r>
          <w:r w:rsidR="00E303A0">
            <w:fldChar w:fldCharType="separate"/>
          </w:r>
          <w:r w:rsidR="00C97D99">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E5638">
            <w:rPr>
              <w:rStyle w:val="PageNumber"/>
              <w:noProof/>
            </w:rPr>
            <w:t>9</w:t>
          </w:r>
          <w:r w:rsidR="00E303A0">
            <w:rPr>
              <w:rStyle w:val="PageNumber"/>
            </w:rPr>
            <w:fldChar w:fldCharType="end"/>
          </w:r>
          <w:r>
            <w:rPr>
              <w:rStyle w:val="PageNumber"/>
            </w:rPr>
            <w:t xml:space="preserve"> of </w:t>
          </w:r>
          <w:r w:rsidR="00E22191">
            <w:fldChar w:fldCharType="begin"/>
          </w:r>
          <w:r w:rsidR="00E22191">
            <w:instrText xml:space="preserve"> NUMPAGES  \* MERGEFORMAT </w:instrText>
          </w:r>
          <w:r w:rsidR="00E22191">
            <w:fldChar w:fldCharType="separate"/>
          </w:r>
          <w:r w:rsidR="00EE5638" w:rsidRPr="00EE5638">
            <w:rPr>
              <w:rStyle w:val="PageNumber"/>
              <w:noProof/>
            </w:rPr>
            <w:t>9</w:t>
          </w:r>
          <w:r w:rsidR="00E22191">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191" w:rsidRDefault="00E22191" w:rsidP="009A036F">
      <w:pPr>
        <w:spacing w:line="240" w:lineRule="auto"/>
      </w:pPr>
      <w:r>
        <w:separator/>
      </w:r>
    </w:p>
  </w:footnote>
  <w:footnote w:type="continuationSeparator" w:id="0">
    <w:p w:rsidR="00E22191" w:rsidRDefault="00E2219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045899"/>
    <w:multiLevelType w:val="hybridMultilevel"/>
    <w:tmpl w:val="4E56890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02E4C8F"/>
    <w:multiLevelType w:val="hybridMultilevel"/>
    <w:tmpl w:val="1A605A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CF1770"/>
    <w:multiLevelType w:val="hybridMultilevel"/>
    <w:tmpl w:val="9290239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705077F5"/>
    <w:multiLevelType w:val="hybridMultilevel"/>
    <w:tmpl w:val="8DAA45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9631570"/>
    <w:multiLevelType w:val="hybridMultilevel"/>
    <w:tmpl w:val="20081D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6A70"/>
    <w:rsid w:val="00076E0D"/>
    <w:rsid w:val="000A1CA9"/>
    <w:rsid w:val="000C0B8D"/>
    <w:rsid w:val="000C5A07"/>
    <w:rsid w:val="000E2945"/>
    <w:rsid w:val="000F0C36"/>
    <w:rsid w:val="00101E95"/>
    <w:rsid w:val="00104F7D"/>
    <w:rsid w:val="0010754F"/>
    <w:rsid w:val="001613DD"/>
    <w:rsid w:val="001900E9"/>
    <w:rsid w:val="001B0274"/>
    <w:rsid w:val="001C4AD3"/>
    <w:rsid w:val="001C70CB"/>
    <w:rsid w:val="00265C39"/>
    <w:rsid w:val="002A2521"/>
    <w:rsid w:val="003348C5"/>
    <w:rsid w:val="00337545"/>
    <w:rsid w:val="00346E30"/>
    <w:rsid w:val="00373449"/>
    <w:rsid w:val="003A416A"/>
    <w:rsid w:val="003C7025"/>
    <w:rsid w:val="0041075D"/>
    <w:rsid w:val="00410E2F"/>
    <w:rsid w:val="00440E0F"/>
    <w:rsid w:val="00445BE0"/>
    <w:rsid w:val="00446AA0"/>
    <w:rsid w:val="00474BB5"/>
    <w:rsid w:val="0049178A"/>
    <w:rsid w:val="004978EA"/>
    <w:rsid w:val="004A6956"/>
    <w:rsid w:val="004B384E"/>
    <w:rsid w:val="00506140"/>
    <w:rsid w:val="00520221"/>
    <w:rsid w:val="00532E10"/>
    <w:rsid w:val="00533FD6"/>
    <w:rsid w:val="005763C9"/>
    <w:rsid w:val="0062423F"/>
    <w:rsid w:val="00625F4A"/>
    <w:rsid w:val="006275D5"/>
    <w:rsid w:val="00697DAA"/>
    <w:rsid w:val="006D61FF"/>
    <w:rsid w:val="006F64B7"/>
    <w:rsid w:val="00712DC0"/>
    <w:rsid w:val="00713AEE"/>
    <w:rsid w:val="00722866"/>
    <w:rsid w:val="00765098"/>
    <w:rsid w:val="007E2689"/>
    <w:rsid w:val="00841D29"/>
    <w:rsid w:val="008667C7"/>
    <w:rsid w:val="008A3113"/>
    <w:rsid w:val="00910FF2"/>
    <w:rsid w:val="00921F5E"/>
    <w:rsid w:val="00923698"/>
    <w:rsid w:val="009A036F"/>
    <w:rsid w:val="009A37EA"/>
    <w:rsid w:val="009D2837"/>
    <w:rsid w:val="009E455F"/>
    <w:rsid w:val="009F752A"/>
    <w:rsid w:val="00A02B00"/>
    <w:rsid w:val="00A65AEC"/>
    <w:rsid w:val="00AA5DE1"/>
    <w:rsid w:val="00AB535F"/>
    <w:rsid w:val="00AC6A94"/>
    <w:rsid w:val="00B43EA0"/>
    <w:rsid w:val="00B55895"/>
    <w:rsid w:val="00B61582"/>
    <w:rsid w:val="00B62A20"/>
    <w:rsid w:val="00B933A8"/>
    <w:rsid w:val="00BD1387"/>
    <w:rsid w:val="00BE2ED5"/>
    <w:rsid w:val="00BE3789"/>
    <w:rsid w:val="00C61902"/>
    <w:rsid w:val="00C633ED"/>
    <w:rsid w:val="00C6771D"/>
    <w:rsid w:val="00C97D99"/>
    <w:rsid w:val="00CD2724"/>
    <w:rsid w:val="00CD2FDC"/>
    <w:rsid w:val="00CD6602"/>
    <w:rsid w:val="00D05238"/>
    <w:rsid w:val="00D2368D"/>
    <w:rsid w:val="00E013FA"/>
    <w:rsid w:val="00E22191"/>
    <w:rsid w:val="00E238F1"/>
    <w:rsid w:val="00E2789C"/>
    <w:rsid w:val="00E303A0"/>
    <w:rsid w:val="00E75DD5"/>
    <w:rsid w:val="00EA042C"/>
    <w:rsid w:val="00ED0BCD"/>
    <w:rsid w:val="00ED651F"/>
    <w:rsid w:val="00ED69A0"/>
    <w:rsid w:val="00EE5638"/>
    <w:rsid w:val="00F50F10"/>
    <w:rsid w:val="00F70779"/>
    <w:rsid w:val="00F9051C"/>
    <w:rsid w:val="00FA47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D65B"/>
  <w15:docId w15:val="{2B31CAF4-89DD-44E2-968C-847BA78F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C5A07"/>
    <w:pPr>
      <w:ind w:left="720"/>
      <w:contextualSpacing/>
    </w:pPr>
  </w:style>
  <w:style w:type="character" w:styleId="Hyperlink">
    <w:name w:val="Hyperlink"/>
    <w:basedOn w:val="DefaultParagraphFont"/>
    <w:uiPriority w:val="99"/>
    <w:unhideWhenUsed/>
    <w:rsid w:val="001B02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1507">
      <w:bodyDiv w:val="1"/>
      <w:marLeft w:val="0"/>
      <w:marRight w:val="0"/>
      <w:marTop w:val="0"/>
      <w:marBottom w:val="0"/>
      <w:divBdr>
        <w:top w:val="none" w:sz="0" w:space="0" w:color="auto"/>
        <w:left w:val="none" w:sz="0" w:space="0" w:color="auto"/>
        <w:bottom w:val="none" w:sz="0" w:space="0" w:color="auto"/>
        <w:right w:val="none" w:sz="0" w:space="0" w:color="auto"/>
      </w:divBdr>
    </w:div>
    <w:div w:id="11379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towardsdatascience.com/10-common-software-architectural-patterns-in-a-nutshell-a0b47a1e9013"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springboottutorial.com/hibernate-jpa-tutorial-with-spring-boot-starter-jpa"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reqtest.com/requirements-blog/functional-vs-non-functional-requirement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aeldung.com/the-persistence-layer-with-spring-and-jp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journaldev.com/1827/java-design-patterns-example-tutori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zone.com/articles/spring-boot-and-postgresq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{10F624CB-089D-4F85-A04A-9EAE371D9CB7}</b:Guid>
    <b:URL>https://reqtest.com/requirements-blog/functional-vs-non-functional-requirements/</b:URL>
    <b:RefOrder>1</b:RefOrder>
  </b:Source>
</b:Sources>
</file>

<file path=customXml/itemProps1.xml><?xml version="1.0" encoding="utf-8"?>
<ds:datastoreItem xmlns:ds="http://schemas.openxmlformats.org/officeDocument/2006/customXml" ds:itemID="{73423E16-74DD-4202-A176-C4585308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887</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Anneh</cp:lastModifiedBy>
  <cp:revision>42</cp:revision>
  <dcterms:created xsi:type="dcterms:W3CDTF">2010-02-25T14:36:00Z</dcterms:created>
  <dcterms:modified xsi:type="dcterms:W3CDTF">2019-04-17T18:46:00Z</dcterms:modified>
</cp:coreProperties>
</file>