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C6" w:rsidRPr="00400EB4" w:rsidRDefault="00902490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Tours &amp; Travels</w:t>
      </w:r>
    </w:p>
    <w:p w:rsidR="00E421C6" w:rsidRPr="004C19C6" w:rsidRDefault="00F73902" w:rsidP="004C19C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 w:rsidP="004C19C6">
      <w:pPr>
        <w:pStyle w:val="InfoBlue"/>
      </w:pPr>
    </w:p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F73902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Default="004C19C6" w:rsidP="005A697C">
      <w:pPr>
        <w:pStyle w:val="InfoBlue"/>
      </w:pPr>
      <w:r w:rsidRPr="00400EB4">
        <w:t xml:space="preserve"> </w:t>
      </w:r>
    </w:p>
    <w:p w:rsidR="005A697C" w:rsidRDefault="005A697C" w:rsidP="005A697C">
      <w:pPr>
        <w:pStyle w:val="BodyText"/>
      </w:pPr>
      <w:r>
        <w:t xml:space="preserve">This application should be able to maintain all the info regarding the users stored in the database. It should also be able to provide quick response to the users’ requests. </w:t>
      </w:r>
    </w:p>
    <w:p w:rsidR="005A697C" w:rsidRPr="005A697C" w:rsidRDefault="005A697C" w:rsidP="005A697C">
      <w:pPr>
        <w:pStyle w:val="BodyText"/>
      </w:pPr>
      <w:r>
        <w:t>This application should be user friendly.</w:t>
      </w:r>
      <w:r w:rsidR="00D66A48">
        <w:t xml:space="preserve"> The design of the app concerning generating tour plans is adapted to guarantee the tourist has a safe journey.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0" w:name="_Toc254775820"/>
      <w:r w:rsidRPr="00400EB4">
        <w:rPr>
          <w:rFonts w:ascii="Times New Roman" w:hAnsi="Times New Roman"/>
        </w:rPr>
        <w:t>Non-functional Requirements</w:t>
      </w:r>
      <w:bookmarkEnd w:id="0"/>
    </w:p>
    <w:p w:rsidR="0040432F" w:rsidRPr="00400EB4" w:rsidRDefault="0040432F" w:rsidP="0040432F"/>
    <w:p w:rsidR="00E421C6" w:rsidRDefault="0040432F" w:rsidP="00697B53">
      <w:pPr>
        <w:pStyle w:val="Heading2"/>
        <w:rPr>
          <w:rFonts w:ascii="Times New Roman" w:hAnsi="Times New Roman"/>
        </w:rPr>
      </w:pPr>
      <w:bookmarkStart w:id="1" w:name="_Toc254775821"/>
      <w:r w:rsidRPr="00400EB4">
        <w:rPr>
          <w:rFonts w:ascii="Times New Roman" w:hAnsi="Times New Roman"/>
        </w:rPr>
        <w:t>Availability</w:t>
      </w:r>
      <w:bookmarkEnd w:id="1"/>
    </w:p>
    <w:p w:rsidR="00641F18" w:rsidRPr="00641F18" w:rsidRDefault="005A697C" w:rsidP="00641F18">
      <w:pPr>
        <w:ind w:left="720"/>
      </w:pPr>
      <w:r>
        <w:t>The user can book a certain tour only if he/she has logged in previously.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2" w:name="_Toc254775822"/>
      <w:r w:rsidRPr="00400EB4">
        <w:rPr>
          <w:rFonts w:ascii="Times New Roman" w:hAnsi="Times New Roman"/>
        </w:rPr>
        <w:t>Performance</w:t>
      </w:r>
      <w:bookmarkEnd w:id="2"/>
    </w:p>
    <w:p w:rsidR="002A2634" w:rsidRDefault="002A2634" w:rsidP="002A2634">
      <w:pPr>
        <w:ind w:left="720"/>
      </w:pPr>
      <w:r>
        <w:t>The application should be able to respond to the queries submitted by the user without delay. When a traveler searches for a tour location, the application should not take much time to return the results.</w:t>
      </w:r>
    </w:p>
    <w:p w:rsidR="002A2634" w:rsidRPr="002A2634" w:rsidRDefault="002A2634" w:rsidP="002A2634">
      <w:pPr>
        <w:pStyle w:val="BodyText"/>
      </w:pPr>
      <w:r>
        <w:t>Under normal conditions, the application should perform the required functions successfully.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3" w:name="_Toc254775823"/>
      <w:r w:rsidRPr="00400EB4">
        <w:rPr>
          <w:rFonts w:ascii="Times New Roman" w:hAnsi="Times New Roman"/>
        </w:rPr>
        <w:t>Security</w:t>
      </w:r>
      <w:bookmarkEnd w:id="3"/>
    </w:p>
    <w:p w:rsidR="00641F18" w:rsidRDefault="00641F18" w:rsidP="00641F18">
      <w:pPr>
        <w:ind w:left="720"/>
      </w:pPr>
      <w:r>
        <w:t>Use unique member ID to prove user authentication and validation of members.</w:t>
      </w:r>
    </w:p>
    <w:p w:rsidR="00641F18" w:rsidRPr="00641F18" w:rsidRDefault="00641F18" w:rsidP="00641F18">
      <w:pPr>
        <w:ind w:left="720"/>
      </w:pPr>
      <w:r>
        <w:t>Personal information should be protected.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4" w:name="_Toc254775824"/>
      <w:r w:rsidRPr="00400EB4">
        <w:rPr>
          <w:rFonts w:ascii="Times New Roman" w:hAnsi="Times New Roman"/>
        </w:rPr>
        <w:t>Testability</w:t>
      </w:r>
      <w:bookmarkEnd w:id="4"/>
    </w:p>
    <w:p w:rsidR="00641F18" w:rsidRPr="00641F18" w:rsidRDefault="00641F18" w:rsidP="00641F18">
      <w:pPr>
        <w:ind w:left="720"/>
      </w:pPr>
      <w:r>
        <w:t>Unit tests will be performed to measure the performance of the web application.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5"/>
      <w:r w:rsidRPr="00400EB4">
        <w:rPr>
          <w:rFonts w:ascii="Times New Roman" w:hAnsi="Times New Roman"/>
        </w:rPr>
        <w:t>Usability</w:t>
      </w:r>
      <w:bookmarkEnd w:id="5"/>
    </w:p>
    <w:p w:rsidR="002A2634" w:rsidRPr="002A2634" w:rsidRDefault="002A2634" w:rsidP="002A2634">
      <w:pPr>
        <w:ind w:left="720"/>
      </w:pPr>
      <w:r>
        <w:t>A user interface for updating tour information would also be useful in allowing the system to be adapted for different situations.</w:t>
      </w:r>
    </w:p>
    <w:p w:rsidR="0040432F" w:rsidRPr="00400EB4" w:rsidRDefault="0040432F" w:rsidP="0040432F"/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6" w:name="_Toc254775826"/>
      <w:r w:rsidRPr="00400EB4">
        <w:rPr>
          <w:rFonts w:ascii="Times New Roman" w:hAnsi="Times New Roman"/>
        </w:rPr>
        <w:t>Design Constraints</w:t>
      </w:r>
      <w:bookmarkEnd w:id="6"/>
    </w:p>
    <w:p w:rsidR="002A2634" w:rsidRPr="002A2634" w:rsidRDefault="002A2634" w:rsidP="002A2634">
      <w:pPr>
        <w:pStyle w:val="BodyText"/>
      </w:pPr>
      <w:r>
        <w:t xml:space="preserve">The programming language that will be used is Java and as a framework, I will use </w:t>
      </w:r>
      <w:proofErr w:type="gramStart"/>
      <w:r>
        <w:t>Spring</w:t>
      </w:r>
      <w:proofErr w:type="gramEnd"/>
      <w:r>
        <w:t xml:space="preserve">. The application will require a database to store all the </w:t>
      </w:r>
      <w:r w:rsidR="00E22F6D">
        <w:t>users’</w:t>
      </w:r>
      <w:r>
        <w:t xml:space="preserve"> personal info, as </w:t>
      </w:r>
      <w:r w:rsidR="00E22F6D">
        <w:t xml:space="preserve">they </w:t>
      </w:r>
      <w:r>
        <w:t xml:space="preserve">will have to log in according to </w:t>
      </w:r>
      <w:r w:rsidR="00E22F6D">
        <w:t>their</w:t>
      </w:r>
      <w:r>
        <w:t xml:space="preserve"> </w:t>
      </w:r>
      <w:r w:rsidR="00E22F6D">
        <w:t>existing</w:t>
      </w:r>
      <w:r>
        <w:t xml:space="preserve"> account.</w:t>
      </w:r>
    </w:p>
    <w:p w:rsidR="00921E0D" w:rsidRPr="00400EB4" w:rsidRDefault="00921E0D">
      <w:pPr>
        <w:pStyle w:val="BodyText"/>
      </w:pPr>
      <w:bookmarkStart w:id="7" w:name="_GoBack"/>
      <w:bookmarkEnd w:id="7"/>
    </w:p>
    <w:sectPr w:rsidR="00921E0D" w:rsidRPr="00400EB4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653" w:rsidRDefault="00A24653">
      <w:pPr>
        <w:spacing w:line="240" w:lineRule="auto"/>
      </w:pPr>
      <w:r>
        <w:separator/>
      </w:r>
    </w:p>
  </w:endnote>
  <w:endnote w:type="continuationSeparator" w:id="0">
    <w:p w:rsidR="00A24653" w:rsidRDefault="00A246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:rsidP="00D66A48">
          <w:pPr>
            <w:jc w:val="center"/>
          </w:pPr>
          <w:r>
            <w:sym w:font="Symbol" w:char="F0D3"/>
          </w:r>
          <w:r w:rsidR="00D66A48">
            <w:t>Nita Beatrice-Theodora</w:t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902490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D66A48">
            <w:rPr>
              <w:rStyle w:val="PageNumber"/>
              <w:noProof/>
            </w:rPr>
            <w:t>2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653" w:rsidRDefault="00A24653">
      <w:pPr>
        <w:spacing w:line="240" w:lineRule="auto"/>
      </w:pPr>
      <w:r>
        <w:separator/>
      </w:r>
    </w:p>
  </w:footnote>
  <w:footnote w:type="continuationSeparator" w:id="0">
    <w:p w:rsidR="00A24653" w:rsidRDefault="00A246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902490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Nita Beatrice-Theodora</w:t>
    </w:r>
  </w:p>
  <w:p w:rsidR="00697B53" w:rsidRDefault="0090249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4C19C6" w:rsidTr="004C19C6">
      <w:tc>
        <w:tcPr>
          <w:tcW w:w="9606" w:type="dxa"/>
        </w:tcPr>
        <w:p w:rsidR="004C19C6" w:rsidRDefault="00D66A48">
          <w:r>
            <w:t>Tours &amp; Travels</w:t>
          </w:r>
        </w:p>
      </w:tc>
    </w:tr>
    <w:tr w:rsidR="004C19C6" w:rsidTr="004C19C6">
      <w:tc>
        <w:tcPr>
          <w:tcW w:w="9606" w:type="dxa"/>
        </w:tcPr>
        <w:p w:rsidR="004C19C6" w:rsidRDefault="00A2465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C19C6">
            <w:t>Supplementary Specification</w:t>
          </w:r>
          <w:r>
            <w:fldChar w:fldCharType="end"/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161A84"/>
    <w:rsid w:val="001C12A4"/>
    <w:rsid w:val="002A2634"/>
    <w:rsid w:val="00400EB4"/>
    <w:rsid w:val="0040432F"/>
    <w:rsid w:val="004C19C6"/>
    <w:rsid w:val="005A697C"/>
    <w:rsid w:val="00641F18"/>
    <w:rsid w:val="00697B53"/>
    <w:rsid w:val="007A32FC"/>
    <w:rsid w:val="008421A9"/>
    <w:rsid w:val="00902490"/>
    <w:rsid w:val="00921E0D"/>
    <w:rsid w:val="00A24653"/>
    <w:rsid w:val="00AD64E8"/>
    <w:rsid w:val="00BA055D"/>
    <w:rsid w:val="00D66A48"/>
    <w:rsid w:val="00E22F6D"/>
    <w:rsid w:val="00E421C6"/>
    <w:rsid w:val="00EE5133"/>
    <w:rsid w:val="00F7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E3EBD81-86C8-42E9-8D69-8A990F2F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8564FA2C-CBF7-431E-9F66-2EE3E103D1B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111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Manager>[Dokumentverantwortlicher]</Manager>
  <Company>&lt;Company Name&gt;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Beatrice</cp:lastModifiedBy>
  <cp:revision>3</cp:revision>
  <cp:lastPrinted>1899-12-31T22:00:00Z</cp:lastPrinted>
  <dcterms:created xsi:type="dcterms:W3CDTF">2019-03-03T14:30:00Z</dcterms:created>
  <dcterms:modified xsi:type="dcterms:W3CDTF">2019-03-17T20:11:00Z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2019-03-03T14:26:02Z</vt:filetime>
  </property>
</Properties>
</file>