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3779C0EE" w:rsidR="00D54784" w:rsidRDefault="004178DD" w:rsidP="00D54784">
      <w:pPr>
        <w:pStyle w:val="Heading1"/>
        <w:rPr>
          <w:rFonts w:ascii="Times New Roman" w:hAnsi="Times New Roman"/>
        </w:rPr>
      </w:pPr>
      <w:bookmarkStart w:id="1" w:name="_Toc285793956"/>
      <w:r w:rsidRPr="00F240D9">
        <w:drawing>
          <wp:anchor distT="0" distB="0" distL="114300" distR="114300" simplePos="0" relativeHeight="251667456" behindDoc="0" locked="0" layoutInCell="1" allowOverlap="1" wp14:anchorId="7460BE39" wp14:editId="3EA9120A">
            <wp:simplePos x="0" y="0"/>
            <wp:positionH relativeFrom="column">
              <wp:posOffset>0</wp:posOffset>
            </wp:positionH>
            <wp:positionV relativeFrom="paragraph">
              <wp:posOffset>1015365</wp:posOffset>
            </wp:positionV>
            <wp:extent cx="5943600" cy="4370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3333962B" w:rsidR="005A7E42" w:rsidRDefault="00035B9C" w:rsidP="005A7E42">
      <w:r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FFBBC76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3" w:name="_Toc285793958"/>
      <w:r w:rsidRPr="00CD4D54">
        <w:rPr>
          <w:rFonts w:ascii="Times New Roman" w:hAnsi="Times New Roman"/>
        </w:rPr>
        <w:lastRenderedPageBreak/>
        <w:drawing>
          <wp:anchor distT="0" distB="0" distL="114300" distR="114300" simplePos="0" relativeHeight="251670528" behindDoc="0" locked="0" layoutInCell="1" allowOverlap="1" wp14:anchorId="242E7FDE" wp14:editId="5F511BB0">
            <wp:simplePos x="0" y="0"/>
            <wp:positionH relativeFrom="column">
              <wp:posOffset>409575</wp:posOffset>
            </wp:positionH>
            <wp:positionV relativeFrom="paragraph">
              <wp:posOffset>257175</wp:posOffset>
            </wp:positionV>
            <wp:extent cx="594360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3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4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bookmarkStart w:id="5" w:name="_GoBack"/>
      <w:r w:rsidRPr="004178DD">
        <w:rPr>
          <w:rFonts w:ascii="Times New Roman" w:hAnsi="Times New Roman"/>
        </w:rPr>
        <w:lastRenderedPageBreak/>
        <w:drawing>
          <wp:anchor distT="0" distB="0" distL="114300" distR="114300" simplePos="0" relativeHeight="251656192" behindDoc="0" locked="0" layoutInCell="1" allowOverlap="1" wp14:anchorId="24076754" wp14:editId="3B224F1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D54784" w:rsidRPr="00CE4FC0">
        <w:rPr>
          <w:rFonts w:ascii="Times New Roman" w:hAnsi="Times New Roman"/>
        </w:rPr>
        <w:t>Package Design</w:t>
      </w:r>
      <w:bookmarkEnd w:id="4"/>
    </w:p>
    <w:p w14:paraId="60FFF00A" w14:textId="51873D35" w:rsidR="00D54784" w:rsidRPr="00CE4FC0" w:rsidRDefault="00D81B32" w:rsidP="00D54784">
      <w:pPr>
        <w:pStyle w:val="Heading2"/>
        <w:rPr>
          <w:rFonts w:ascii="Times New Roman" w:hAnsi="Times New Roman"/>
        </w:rPr>
      </w:pPr>
      <w:bookmarkStart w:id="6" w:name="_Toc285793960"/>
      <w:r w:rsidRPr="004178DD">
        <w:rPr>
          <w:rFonts w:ascii="Times New Roman" w:hAnsi="Times New Roman"/>
        </w:rPr>
        <w:drawing>
          <wp:anchor distT="0" distB="0" distL="114300" distR="114300" simplePos="0" relativeHeight="251666432" behindDoc="0" locked="0" layoutInCell="1" allowOverlap="1" wp14:anchorId="2E751E3E" wp14:editId="22CD3B43">
            <wp:simplePos x="0" y="0"/>
            <wp:positionH relativeFrom="column">
              <wp:posOffset>0</wp:posOffset>
            </wp:positionH>
            <wp:positionV relativeFrom="paragraph">
              <wp:posOffset>5210175</wp:posOffset>
            </wp:positionV>
            <wp:extent cx="5943600" cy="23964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14:paraId="416ECD6F" w14:textId="3EAEC34D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03D6E7F3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D53D7" w14:textId="77777777" w:rsidR="00FD4E4F" w:rsidRDefault="00FD4E4F" w:rsidP="00A62B22">
      <w:pPr>
        <w:spacing w:line="240" w:lineRule="auto"/>
      </w:pPr>
      <w:r>
        <w:separator/>
      </w:r>
    </w:p>
  </w:endnote>
  <w:endnote w:type="continuationSeparator" w:id="0">
    <w:p w14:paraId="2BDFEBFB" w14:textId="77777777" w:rsidR="00FD4E4F" w:rsidRDefault="00FD4E4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92B17" w14:textId="77777777" w:rsidR="00FD4E4F" w:rsidRDefault="00FD4E4F" w:rsidP="00A62B22">
      <w:pPr>
        <w:spacing w:line="240" w:lineRule="auto"/>
      </w:pPr>
      <w:r>
        <w:separator/>
      </w:r>
    </w:p>
  </w:footnote>
  <w:footnote w:type="continuationSeparator" w:id="0">
    <w:p w14:paraId="59EB89CC" w14:textId="77777777" w:rsidR="00FD4E4F" w:rsidRDefault="00FD4E4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606A6B61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02CCD998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2389FC92" w:rsidR="004178DD" w:rsidRDefault="004178DD">
          <w:fldSimple w:instr=" SUBJECT  \* MERGEFORMAT ">
            <w:r>
              <w:t>Student performance tracker</w:t>
            </w:r>
          </w:fldSimple>
        </w:p>
      </w:tc>
    </w:tr>
    <w:tr w:rsidR="004178DD" w14:paraId="432E44ED" w14:textId="77777777" w:rsidTr="00E52056">
      <w:tc>
        <w:tcPr>
          <w:tcW w:w="9606" w:type="dxa"/>
        </w:tcPr>
        <w:p w14:paraId="39B72C61" w14:textId="77777777" w:rsidR="004178DD" w:rsidRDefault="004178DD" w:rsidP="00A62B22">
          <w:fldSimple w:instr=" TITLE  \* MERGEFORMAT ">
            <w:r>
              <w:t>Analysis and Design Document</w:t>
            </w:r>
          </w:fldSimple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178DD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7E42"/>
    <w:rsid w:val="005B3BEE"/>
    <w:rsid w:val="0060654B"/>
    <w:rsid w:val="006B37CF"/>
    <w:rsid w:val="007059B6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9057F"/>
    <w:rsid w:val="00BA56F3"/>
    <w:rsid w:val="00BC68E4"/>
    <w:rsid w:val="00BE10B8"/>
    <w:rsid w:val="00C06CA0"/>
    <w:rsid w:val="00C21B51"/>
    <w:rsid w:val="00C63D50"/>
    <w:rsid w:val="00C9146D"/>
    <w:rsid w:val="00C96F12"/>
    <w:rsid w:val="00CD4D54"/>
    <w:rsid w:val="00CE4FC0"/>
    <w:rsid w:val="00D2368D"/>
    <w:rsid w:val="00D54784"/>
    <w:rsid w:val="00D81B32"/>
    <w:rsid w:val="00DC2B73"/>
    <w:rsid w:val="00E52056"/>
    <w:rsid w:val="00E936F5"/>
    <w:rsid w:val="00EA5975"/>
    <w:rsid w:val="00EA67BF"/>
    <w:rsid w:val="00EC05FC"/>
    <w:rsid w:val="00F04728"/>
    <w:rsid w:val="00F240D9"/>
    <w:rsid w:val="00F34810"/>
    <w:rsid w:val="00F43BCE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subject>Student performance tracker</dc:subject>
  <dc:creator>Cristina</dc:creator>
  <cp:keywords/>
  <cp:lastModifiedBy>Istvan Csaszar</cp:lastModifiedBy>
  <cp:revision>15</cp:revision>
  <dcterms:created xsi:type="dcterms:W3CDTF">2019-03-03T14:39:00Z</dcterms:created>
  <dcterms:modified xsi:type="dcterms:W3CDTF">2019-04-05T08:43:00Z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