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B7011C" w14:textId="32F5AA87" w:rsidR="00A62B22" w:rsidRPr="00CE4FC0" w:rsidRDefault="00033B87" w:rsidP="00A62B22">
      <w:pPr>
        <w:pStyle w:val="Title"/>
        <w:jc w:val="right"/>
        <w:rPr>
          <w:rFonts w:ascii="Times New Roman" w:hAnsi="Times New Roman"/>
        </w:rPr>
      </w:pPr>
      <w:r>
        <w:rPr>
          <w:rFonts w:ascii="Times New Roman" w:hAnsi="Times New Roman"/>
        </w:rPr>
        <w:t>Find a Hackathon</w:t>
      </w:r>
    </w:p>
    <w:p w14:paraId="49B262B7" w14:textId="77777777" w:rsidR="00A62B22" w:rsidRPr="00CE4FC0" w:rsidRDefault="00A62B22" w:rsidP="00A62B22">
      <w:pPr>
        <w:pStyle w:val="Title"/>
        <w:jc w:val="right"/>
        <w:rPr>
          <w:rFonts w:ascii="Times New Roman" w:hAnsi="Times New Roman"/>
        </w:rPr>
      </w:pPr>
      <w:r w:rsidRPr="00CE4FC0">
        <w:rPr>
          <w:rFonts w:ascii="Times New Roman" w:hAnsi="Times New Roman"/>
        </w:rPr>
        <w:t>Analysis and Design Document</w:t>
      </w:r>
    </w:p>
    <w:p w14:paraId="5B81F4A0" w14:textId="77777777" w:rsidR="00A62B22" w:rsidRPr="00CE4FC0" w:rsidRDefault="00A62B22" w:rsidP="00E52056">
      <w:pPr>
        <w:pStyle w:val="InfoBlue"/>
        <w:ind w:left="0"/>
        <w:rPr>
          <w:sz w:val="28"/>
        </w:rPr>
      </w:pPr>
    </w:p>
    <w:p w14:paraId="2392786A" w14:textId="77777777" w:rsidR="00A62B22" w:rsidRPr="00CE4FC0" w:rsidRDefault="00A62B22" w:rsidP="00A62B22">
      <w:pPr>
        <w:sectPr w:rsidR="00A62B22" w:rsidRPr="00CE4FC0">
          <w:headerReference w:type="default" r:id="rId8"/>
          <w:footerReference w:type="even" r:id="rId9"/>
          <w:pgSz w:w="12240" w:h="15840" w:code="1"/>
          <w:pgMar w:top="1440" w:right="1440" w:bottom="1440" w:left="1440" w:header="720" w:footer="720" w:gutter="0"/>
          <w:cols w:space="720"/>
          <w:vAlign w:val="center"/>
        </w:sectPr>
      </w:pPr>
    </w:p>
    <w:p w14:paraId="45224FA0" w14:textId="77777777" w:rsidR="00D54784" w:rsidRPr="00CE4FC0" w:rsidRDefault="00D54784" w:rsidP="00D54784">
      <w:pPr>
        <w:pStyle w:val="Heading1"/>
        <w:numPr>
          <w:ilvl w:val="0"/>
          <w:numId w:val="3"/>
        </w:numPr>
        <w:tabs>
          <w:tab w:val="left" w:pos="720"/>
        </w:tabs>
        <w:ind w:hanging="1440"/>
        <w:rPr>
          <w:rFonts w:ascii="Times New Roman" w:hAnsi="Times New Roman"/>
        </w:rPr>
      </w:pPr>
      <w:bookmarkStart w:id="0" w:name="_Toc285793955"/>
      <w:r w:rsidRPr="00CE4FC0">
        <w:rPr>
          <w:rFonts w:ascii="Times New Roman" w:hAnsi="Times New Roman"/>
        </w:rPr>
        <w:lastRenderedPageBreak/>
        <w:t>Elaboration – Iteration 1</w:t>
      </w:r>
      <w:r w:rsidR="00262542">
        <w:rPr>
          <w:rFonts w:ascii="Times New Roman" w:hAnsi="Times New Roman"/>
        </w:rPr>
        <w:t>.1</w:t>
      </w:r>
      <w:bookmarkEnd w:id="0"/>
    </w:p>
    <w:p w14:paraId="50559427" w14:textId="5B10FF03" w:rsidR="00D54784" w:rsidRDefault="00D54784" w:rsidP="00D54784">
      <w:pPr>
        <w:pStyle w:val="Heading1"/>
        <w:rPr>
          <w:rFonts w:ascii="Times New Roman" w:hAnsi="Times New Roman"/>
        </w:rPr>
      </w:pPr>
      <w:bookmarkStart w:id="1" w:name="_Toc285793956"/>
      <w:r w:rsidRPr="00CE4FC0">
        <w:rPr>
          <w:rFonts w:ascii="Times New Roman" w:hAnsi="Times New Roman"/>
        </w:rPr>
        <w:t>Domain Model</w:t>
      </w:r>
      <w:bookmarkEnd w:id="1"/>
    </w:p>
    <w:p w14:paraId="3613EB0F" w14:textId="763BE290" w:rsidR="00957D1C" w:rsidRPr="00957D1C" w:rsidRDefault="00D72396" w:rsidP="005E6C5B">
      <w:pPr>
        <w:jc w:val="center"/>
      </w:pPr>
      <w:r>
        <w:rPr>
          <w:noProof/>
        </w:rPr>
        <w:drawing>
          <wp:inline distT="0" distB="0" distL="0" distR="0" wp14:anchorId="142B85C6" wp14:editId="6E59631B">
            <wp:extent cx="4155440" cy="3889375"/>
            <wp:effectExtent l="0" t="0" r="0" b="0"/>
            <wp:docPr id="3" name="Picture 3" descr="D:\Google Drive\poze scoala\sd\lab\project-lupvasile\docs\deliverables\plantUML\domain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oogle Drive\poze scoala\sd\lab\project-lupvasile\docs\deliverables\plantUML\domain mode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5440" cy="3889375"/>
                    </a:xfrm>
                    <a:prstGeom prst="rect">
                      <a:avLst/>
                    </a:prstGeom>
                    <a:noFill/>
                    <a:ln>
                      <a:noFill/>
                    </a:ln>
                  </pic:spPr>
                </pic:pic>
              </a:graphicData>
            </a:graphic>
          </wp:inline>
        </w:drawing>
      </w:r>
    </w:p>
    <w:p w14:paraId="6351AC90" w14:textId="3CD24E55" w:rsidR="00D54784" w:rsidRPr="00CE4FC0" w:rsidRDefault="00D54784" w:rsidP="00D54784">
      <w:pPr>
        <w:pStyle w:val="Heading1"/>
        <w:rPr>
          <w:rFonts w:ascii="Times New Roman" w:hAnsi="Times New Roman"/>
        </w:rPr>
      </w:pPr>
      <w:bookmarkStart w:id="2" w:name="_Toc285793957"/>
      <w:r w:rsidRPr="00CE4FC0">
        <w:rPr>
          <w:rFonts w:ascii="Times New Roman" w:hAnsi="Times New Roman"/>
        </w:rPr>
        <w:t>Architectural Design</w:t>
      </w:r>
      <w:bookmarkEnd w:id="2"/>
      <w:r w:rsidR="00E221D6">
        <w:rPr>
          <w:rFonts w:ascii="Times New Roman" w:hAnsi="Times New Roman"/>
        </w:rPr>
        <w:t xml:space="preserve"> </w:t>
      </w:r>
    </w:p>
    <w:p w14:paraId="4F55FA30" w14:textId="77777777" w:rsidR="00D54784" w:rsidRPr="00CE4FC0" w:rsidRDefault="00D54784" w:rsidP="00D54784">
      <w:pPr>
        <w:pStyle w:val="Heading2"/>
        <w:rPr>
          <w:rFonts w:ascii="Times New Roman" w:hAnsi="Times New Roman"/>
        </w:rPr>
      </w:pPr>
      <w:bookmarkStart w:id="3" w:name="_Toc285793958"/>
      <w:r w:rsidRPr="00CE4FC0">
        <w:rPr>
          <w:rFonts w:ascii="Times New Roman" w:hAnsi="Times New Roman"/>
        </w:rPr>
        <w:t>Conceptual Architecture</w:t>
      </w:r>
      <w:bookmarkEnd w:id="3"/>
    </w:p>
    <w:p w14:paraId="595BB179" w14:textId="2DB4517D" w:rsidR="006C5678" w:rsidRDefault="006C5678" w:rsidP="006C5678">
      <w:r>
        <w:rPr>
          <w:color w:val="943634"/>
        </w:rPr>
        <w:tab/>
      </w:r>
      <w:r>
        <w:t>This is a client-server web application and the two parts will use different architectural styles, since they provide different types of functionality.</w:t>
      </w:r>
    </w:p>
    <w:p w14:paraId="413FE187" w14:textId="31254A17" w:rsidR="006C5678" w:rsidRDefault="006C5678" w:rsidP="006C5678">
      <w:r>
        <w:tab/>
        <w:t>The server will have a layered architecture, with three major layers: web controller, service and repository layer. This allows to change the technology (database, protocol of communication with the client) without affecting the service layer, which implements the business logic.</w:t>
      </w:r>
    </w:p>
    <w:p w14:paraId="7E981504" w14:textId="3D76F22C" w:rsidR="00CA7859" w:rsidRPr="006C5678" w:rsidRDefault="00CA7859" w:rsidP="006C5678">
      <w:r>
        <w:tab/>
        <w:t xml:space="preserve">The client will </w:t>
      </w:r>
      <w:r w:rsidR="003B3B74">
        <w:t xml:space="preserve">use a Model-View-Controller architecture, which is best suited for handling interactive user input. The view will only display information, whereas the controller will link the actions received from the view to the model. The model is responsible for communicating with the server. This architecture will keep clean the separation between UI </w:t>
      </w:r>
      <w:proofErr w:type="spellStart"/>
      <w:r w:rsidR="003B3B74">
        <w:t>look’n’feel</w:t>
      </w:r>
      <w:proofErr w:type="spellEnd"/>
      <w:r w:rsidR="003B3B74">
        <w:t xml:space="preserve"> and the functionality provided by the UI, allowing fast change.</w:t>
      </w:r>
    </w:p>
    <w:p w14:paraId="331DB519" w14:textId="2537EDE4" w:rsidR="00D54784" w:rsidRDefault="00D54784" w:rsidP="00D54784">
      <w:pPr>
        <w:pStyle w:val="Heading2"/>
        <w:rPr>
          <w:rFonts w:ascii="Times New Roman" w:hAnsi="Times New Roman"/>
        </w:rPr>
      </w:pPr>
      <w:bookmarkStart w:id="4" w:name="_Toc285793959"/>
      <w:r w:rsidRPr="00CE4FC0">
        <w:rPr>
          <w:rFonts w:ascii="Times New Roman" w:hAnsi="Times New Roman"/>
        </w:rPr>
        <w:lastRenderedPageBreak/>
        <w:t>Package Design</w:t>
      </w:r>
      <w:bookmarkEnd w:id="4"/>
    </w:p>
    <w:p w14:paraId="6DAE077C" w14:textId="263B8A70" w:rsidR="006D6F28" w:rsidRPr="006D6F28" w:rsidRDefault="00992BD6" w:rsidP="006D6F28">
      <w:pPr>
        <w:jc w:val="center"/>
      </w:pPr>
      <w:r>
        <w:rPr>
          <w:noProof/>
        </w:rPr>
        <w:drawing>
          <wp:inline distT="0" distB="0" distL="0" distR="0" wp14:anchorId="07776A24" wp14:editId="336E36DD">
            <wp:extent cx="4626610" cy="6673850"/>
            <wp:effectExtent l="0" t="0" r="0" b="0"/>
            <wp:docPr id="5" name="Picture 5" descr="D:\Google Drive\poze scoala\sd\lab\project-lupvasile\docs\deliverables\packag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oogle Drive\poze scoala\sd\lab\project-lupvasile\docs\deliverables\package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6610" cy="6673850"/>
                    </a:xfrm>
                    <a:prstGeom prst="rect">
                      <a:avLst/>
                    </a:prstGeom>
                    <a:noFill/>
                    <a:ln>
                      <a:noFill/>
                    </a:ln>
                  </pic:spPr>
                </pic:pic>
              </a:graphicData>
            </a:graphic>
          </wp:inline>
        </w:drawing>
      </w:r>
    </w:p>
    <w:p w14:paraId="01823282" w14:textId="77777777" w:rsidR="00D54784" w:rsidRPr="00CE4FC0" w:rsidRDefault="00D54784" w:rsidP="00D54784">
      <w:pPr>
        <w:pStyle w:val="Heading2"/>
        <w:rPr>
          <w:rFonts w:ascii="Times New Roman" w:hAnsi="Times New Roman"/>
        </w:rPr>
      </w:pPr>
      <w:bookmarkStart w:id="5" w:name="_Toc285793960"/>
      <w:r w:rsidRPr="00CE4FC0">
        <w:rPr>
          <w:rFonts w:ascii="Times New Roman" w:hAnsi="Times New Roman"/>
        </w:rPr>
        <w:lastRenderedPageBreak/>
        <w:t>Component and Deployment Diagrams</w:t>
      </w:r>
      <w:bookmarkEnd w:id="5"/>
    </w:p>
    <w:p w14:paraId="3295AEE5" w14:textId="77777777" w:rsidR="0096629C" w:rsidRDefault="0096629C" w:rsidP="0096629C">
      <w:pPr>
        <w:pStyle w:val="Heading1"/>
        <w:numPr>
          <w:ilvl w:val="0"/>
          <w:numId w:val="0"/>
        </w:numPr>
        <w:tabs>
          <w:tab w:val="left" w:pos="720"/>
        </w:tabs>
        <w:ind w:left="720" w:hanging="720"/>
        <w:jc w:val="center"/>
        <w:rPr>
          <w:rFonts w:ascii="Times New Roman" w:hAnsi="Times New Roman"/>
        </w:rPr>
      </w:pPr>
      <w:r>
        <w:rPr>
          <w:rFonts w:ascii="Times New Roman" w:hAnsi="Times New Roman"/>
          <w:noProof/>
        </w:rPr>
        <w:drawing>
          <wp:inline distT="0" distB="0" distL="0" distR="0" wp14:anchorId="13E075B9" wp14:editId="2F7F5C1D">
            <wp:extent cx="5943600" cy="3582670"/>
            <wp:effectExtent l="0" t="0" r="0" b="0"/>
            <wp:docPr id="4" name="Picture 4" descr="D:\Google Drive\poze scoala\sd\lab\project-lupvasile\docs\deliverables\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oogle Drive\poze scoala\sd\lab\project-lupvasile\docs\deliverables\component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82670"/>
                    </a:xfrm>
                    <a:prstGeom prst="rect">
                      <a:avLst/>
                    </a:prstGeom>
                    <a:noFill/>
                    <a:ln>
                      <a:noFill/>
                    </a:ln>
                  </pic:spPr>
                </pic:pic>
              </a:graphicData>
            </a:graphic>
          </wp:inline>
        </w:drawing>
      </w:r>
    </w:p>
    <w:p w14:paraId="5712371C" w14:textId="27AD9706" w:rsidR="00262542" w:rsidRDefault="00BD5DFC" w:rsidP="0096629C">
      <w:pPr>
        <w:pStyle w:val="Heading1"/>
        <w:numPr>
          <w:ilvl w:val="0"/>
          <w:numId w:val="0"/>
        </w:numPr>
        <w:tabs>
          <w:tab w:val="left" w:pos="720"/>
        </w:tabs>
        <w:ind w:left="720" w:hanging="720"/>
        <w:jc w:val="center"/>
        <w:rPr>
          <w:rFonts w:ascii="Times New Roman" w:hAnsi="Times New Roman"/>
        </w:rPr>
      </w:pPr>
      <w:r>
        <w:rPr>
          <w:noProof/>
        </w:rPr>
        <w:drawing>
          <wp:inline distT="0" distB="0" distL="0" distR="0" wp14:anchorId="098FCE96" wp14:editId="12679CFF">
            <wp:extent cx="5448063" cy="4258102"/>
            <wp:effectExtent l="0" t="0" r="0" b="0"/>
            <wp:docPr id="6" name="Picture 6" descr="D:\Google Drive\poze scoala\sd\lab\project-lupvasile\docs\deliverables\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oogle Drive\poze scoala\sd\lab\project-lupvasile\docs\deliverables\deployment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9281" cy="4282501"/>
                    </a:xfrm>
                    <a:prstGeom prst="rect">
                      <a:avLst/>
                    </a:prstGeom>
                    <a:noFill/>
                    <a:ln>
                      <a:noFill/>
                    </a:ln>
                  </pic:spPr>
                </pic:pic>
              </a:graphicData>
            </a:graphic>
          </wp:inline>
        </w:drawing>
      </w:r>
    </w:p>
    <w:p w14:paraId="70D904C3" w14:textId="77777777" w:rsidR="00262542" w:rsidRPr="00CE4FC0" w:rsidRDefault="00262542" w:rsidP="00262542">
      <w:pPr>
        <w:pStyle w:val="Heading1"/>
        <w:numPr>
          <w:ilvl w:val="0"/>
          <w:numId w:val="3"/>
        </w:numPr>
        <w:tabs>
          <w:tab w:val="left" w:pos="720"/>
        </w:tabs>
        <w:ind w:hanging="1440"/>
        <w:rPr>
          <w:rFonts w:ascii="Times New Roman" w:hAnsi="Times New Roman"/>
        </w:rPr>
      </w:pPr>
      <w:bookmarkStart w:id="6" w:name="_Toc285793961"/>
      <w:r w:rsidRPr="00CE4FC0">
        <w:rPr>
          <w:rFonts w:ascii="Times New Roman" w:hAnsi="Times New Roman"/>
        </w:rPr>
        <w:lastRenderedPageBreak/>
        <w:t>Elaboration – Iteration 1</w:t>
      </w:r>
      <w:r>
        <w:rPr>
          <w:rFonts w:ascii="Times New Roman" w:hAnsi="Times New Roman"/>
        </w:rPr>
        <w:t>.</w:t>
      </w:r>
      <w:r w:rsidR="00F04728">
        <w:rPr>
          <w:rFonts w:ascii="Times New Roman" w:hAnsi="Times New Roman"/>
        </w:rPr>
        <w:t>2</w:t>
      </w:r>
      <w:bookmarkEnd w:id="6"/>
    </w:p>
    <w:p w14:paraId="509893A4" w14:textId="3C57449F" w:rsidR="009B1885" w:rsidRPr="00262542" w:rsidRDefault="00D54784" w:rsidP="00262542">
      <w:pPr>
        <w:pStyle w:val="Heading1"/>
        <w:numPr>
          <w:ilvl w:val="0"/>
          <w:numId w:val="12"/>
        </w:numPr>
        <w:ind w:left="709" w:hanging="709"/>
        <w:rPr>
          <w:rFonts w:ascii="Times New Roman" w:hAnsi="Times New Roman"/>
        </w:rPr>
      </w:pPr>
      <w:bookmarkStart w:id="7" w:name="_Toc285793962"/>
      <w:r w:rsidRPr="00262542">
        <w:rPr>
          <w:rFonts w:ascii="Times New Roman" w:hAnsi="Times New Roman"/>
        </w:rPr>
        <w:t>Design Model</w:t>
      </w:r>
      <w:bookmarkEnd w:id="7"/>
    </w:p>
    <w:p w14:paraId="7C69D92C" w14:textId="18917CAB" w:rsidR="00004C72" w:rsidRDefault="00D54784" w:rsidP="00004C72">
      <w:pPr>
        <w:pStyle w:val="Heading2"/>
        <w:numPr>
          <w:ilvl w:val="1"/>
          <w:numId w:val="12"/>
        </w:numPr>
        <w:ind w:left="709" w:hanging="709"/>
        <w:rPr>
          <w:rFonts w:ascii="Times New Roman" w:hAnsi="Times New Roman"/>
        </w:rPr>
      </w:pPr>
      <w:bookmarkStart w:id="8" w:name="_Toc285793963"/>
      <w:r w:rsidRPr="00CE4FC0">
        <w:rPr>
          <w:rFonts w:ascii="Times New Roman" w:hAnsi="Times New Roman"/>
        </w:rPr>
        <w:t>Dynamic Behavior</w:t>
      </w:r>
      <w:bookmarkEnd w:id="8"/>
    </w:p>
    <w:p w14:paraId="20686DE9" w14:textId="1525DDC1" w:rsidR="00004C72" w:rsidRPr="00004C72" w:rsidRDefault="00660BD6" w:rsidP="00004C72">
      <w:r w:rsidRPr="00660BD6">
        <w:rPr>
          <w:noProof/>
        </w:rPr>
        <w:drawing>
          <wp:inline distT="0" distB="0" distL="0" distR="0" wp14:anchorId="68B8E6CA" wp14:editId="5041027E">
            <wp:extent cx="6827108" cy="421005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829244" cy="4211367"/>
                    </a:xfrm>
                    <a:prstGeom prst="rect">
                      <a:avLst/>
                    </a:prstGeom>
                  </pic:spPr>
                </pic:pic>
              </a:graphicData>
            </a:graphic>
          </wp:inline>
        </w:drawing>
      </w:r>
    </w:p>
    <w:p w14:paraId="765C0013" w14:textId="1A2C714E" w:rsidR="00934A61" w:rsidRDefault="00D54784" w:rsidP="00262542">
      <w:pPr>
        <w:pStyle w:val="Heading2"/>
        <w:numPr>
          <w:ilvl w:val="1"/>
          <w:numId w:val="12"/>
        </w:numPr>
        <w:ind w:left="709" w:hanging="709"/>
        <w:rPr>
          <w:rFonts w:ascii="Times New Roman" w:hAnsi="Times New Roman"/>
        </w:rPr>
      </w:pPr>
      <w:bookmarkStart w:id="9" w:name="_Toc285793964"/>
      <w:r w:rsidRPr="00CE4FC0">
        <w:rPr>
          <w:rFonts w:ascii="Times New Roman" w:hAnsi="Times New Roman"/>
        </w:rPr>
        <w:lastRenderedPageBreak/>
        <w:t xml:space="preserve">Class </w:t>
      </w:r>
      <w:r w:rsidR="00842479" w:rsidRPr="00CE4FC0">
        <w:rPr>
          <w:rFonts w:ascii="Times New Roman" w:hAnsi="Times New Roman"/>
        </w:rPr>
        <w:t>Design</w:t>
      </w:r>
      <w:bookmarkEnd w:id="9"/>
    </w:p>
    <w:p w14:paraId="36037BE7" w14:textId="67C39D47" w:rsidR="004E2005" w:rsidRPr="004E2005" w:rsidRDefault="004E2005" w:rsidP="004E2005">
      <w:pPr>
        <w:jc w:val="center"/>
      </w:pPr>
      <w:r w:rsidRPr="004E2005">
        <w:rPr>
          <w:noProof/>
        </w:rPr>
        <w:drawing>
          <wp:inline distT="0" distB="0" distL="0" distR="0" wp14:anchorId="19329549" wp14:editId="7186BA52">
            <wp:extent cx="6784017" cy="5444609"/>
            <wp:effectExtent l="0" t="0" r="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6784017" cy="5444609"/>
                    </a:xfrm>
                    <a:prstGeom prst="rect">
                      <a:avLst/>
                    </a:prstGeom>
                  </pic:spPr>
                </pic:pic>
              </a:graphicData>
            </a:graphic>
          </wp:inline>
        </w:drawing>
      </w:r>
    </w:p>
    <w:p w14:paraId="0544BFE4" w14:textId="1CCDB1D8" w:rsidR="005F04FA" w:rsidRPr="005F04FA" w:rsidRDefault="004D303F" w:rsidP="00EF75B2">
      <w:pPr>
        <w:jc w:val="center"/>
      </w:pPr>
      <w:r w:rsidRPr="004D303F">
        <w:rPr>
          <w:noProof/>
        </w:rPr>
        <w:lastRenderedPageBreak/>
        <w:drawing>
          <wp:inline distT="0" distB="0" distL="0" distR="0" wp14:anchorId="30B47AE6" wp14:editId="11E2E26C">
            <wp:extent cx="5943600" cy="4305300"/>
            <wp:effectExtent l="0" t="0" r="0" b="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943600" cy="4305300"/>
                    </a:xfrm>
                    <a:prstGeom prst="rect">
                      <a:avLst/>
                    </a:prstGeom>
                  </pic:spPr>
                </pic:pic>
              </a:graphicData>
            </a:graphic>
          </wp:inline>
        </w:drawing>
      </w:r>
    </w:p>
    <w:p w14:paraId="1F870C5D" w14:textId="22E9F91E" w:rsidR="00FE0956" w:rsidRPr="000D0C3D" w:rsidRDefault="00401A5C" w:rsidP="000D0C3D">
      <w:pPr>
        <w:jc w:val="center"/>
      </w:pPr>
      <w:r w:rsidRPr="00401A5C">
        <w:rPr>
          <w:noProof/>
        </w:rPr>
        <w:drawing>
          <wp:inline distT="0" distB="0" distL="0" distR="0" wp14:anchorId="35C5D7DF" wp14:editId="0506C25A">
            <wp:extent cx="5943600" cy="3881755"/>
            <wp:effectExtent l="0" t="0" r="0" b="0"/>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943600" cy="3881755"/>
                    </a:xfrm>
                    <a:prstGeom prst="rect">
                      <a:avLst/>
                    </a:prstGeom>
                  </pic:spPr>
                </pic:pic>
              </a:graphicData>
            </a:graphic>
          </wp:inline>
        </w:drawing>
      </w:r>
    </w:p>
    <w:p w14:paraId="22D7A2E8" w14:textId="341BA039" w:rsidR="00EA67BF" w:rsidRDefault="00D54784" w:rsidP="00262542">
      <w:pPr>
        <w:pStyle w:val="Heading1"/>
        <w:numPr>
          <w:ilvl w:val="0"/>
          <w:numId w:val="12"/>
        </w:numPr>
        <w:ind w:left="709" w:hanging="709"/>
        <w:rPr>
          <w:rFonts w:ascii="Times New Roman" w:hAnsi="Times New Roman"/>
        </w:rPr>
      </w:pPr>
      <w:bookmarkStart w:id="10" w:name="_Toc285793965"/>
      <w:r w:rsidRPr="00CE4FC0">
        <w:rPr>
          <w:rFonts w:ascii="Times New Roman" w:hAnsi="Times New Roman"/>
        </w:rPr>
        <w:lastRenderedPageBreak/>
        <w:t>Data Model</w:t>
      </w:r>
      <w:bookmarkEnd w:id="10"/>
    </w:p>
    <w:p w14:paraId="22DE708B" w14:textId="573E8BE9" w:rsidR="002F10D3" w:rsidRPr="002F10D3" w:rsidRDefault="00C70EA8" w:rsidP="00C06C08">
      <w:pPr>
        <w:jc w:val="center"/>
      </w:pPr>
      <w:r>
        <w:rPr>
          <w:noProof/>
        </w:rPr>
        <w:drawing>
          <wp:inline distT="0" distB="0" distL="0" distR="0" wp14:anchorId="3B044C8D" wp14:editId="5E267CE0">
            <wp:extent cx="4574580" cy="4658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9657" cy="4663435"/>
                    </a:xfrm>
                    <a:prstGeom prst="rect">
                      <a:avLst/>
                    </a:prstGeom>
                    <a:noFill/>
                    <a:ln>
                      <a:noFill/>
                    </a:ln>
                  </pic:spPr>
                </pic:pic>
              </a:graphicData>
            </a:graphic>
          </wp:inline>
        </w:drawing>
      </w:r>
    </w:p>
    <w:p w14:paraId="769AC760" w14:textId="77777777" w:rsidR="00D54784" w:rsidRPr="00CE4FC0" w:rsidRDefault="00D54784" w:rsidP="00262542">
      <w:pPr>
        <w:pStyle w:val="Heading1"/>
        <w:numPr>
          <w:ilvl w:val="0"/>
          <w:numId w:val="12"/>
        </w:numPr>
        <w:ind w:left="709" w:hanging="709"/>
        <w:rPr>
          <w:rFonts w:ascii="Times New Roman" w:hAnsi="Times New Roman"/>
        </w:rPr>
      </w:pPr>
      <w:bookmarkStart w:id="11" w:name="_Toc285793966"/>
      <w:r w:rsidRPr="00CE4FC0">
        <w:rPr>
          <w:rFonts w:ascii="Times New Roman" w:hAnsi="Times New Roman"/>
        </w:rPr>
        <w:t>Test</w:t>
      </w:r>
      <w:bookmarkEnd w:id="11"/>
      <w:r w:rsidR="00995DF9">
        <w:rPr>
          <w:rFonts w:ascii="Times New Roman" w:hAnsi="Times New Roman"/>
        </w:rPr>
        <w:t xml:space="preserve"> Strategy</w:t>
      </w:r>
    </w:p>
    <w:p w14:paraId="5E1295E2" w14:textId="49CF2359" w:rsidR="006B37CF" w:rsidRDefault="002D6684" w:rsidP="00D54784">
      <w:pPr>
        <w:ind w:firstLine="720"/>
      </w:pPr>
      <w:r>
        <w:t>There will be three types of tests employed.</w:t>
      </w:r>
    </w:p>
    <w:p w14:paraId="2A8BE659" w14:textId="0C743850" w:rsidR="002D6684" w:rsidRDefault="002D6684" w:rsidP="002D6684">
      <w:pPr>
        <w:pStyle w:val="ListParagraph"/>
        <w:numPr>
          <w:ilvl w:val="0"/>
          <w:numId w:val="16"/>
        </w:numPr>
      </w:pPr>
      <w:r>
        <w:t>Unit tests</w:t>
      </w:r>
    </w:p>
    <w:p w14:paraId="77C439AD" w14:textId="78A3A930" w:rsidR="002D6684" w:rsidRDefault="002D6684" w:rsidP="002D6684">
      <w:pPr>
        <w:ind w:left="360"/>
      </w:pPr>
      <w:r>
        <w:t xml:space="preserve">Each method in classes from the server’s service package need to be tested in unit tests. The coverage for service package needs to be 100%. The methods should be tested in normal flow of control, as well as when throwing exceptions. </w:t>
      </w:r>
      <w:r w:rsidR="004B2B7A">
        <w:t>The database will be an in-memory one, like H2.</w:t>
      </w:r>
    </w:p>
    <w:p w14:paraId="6D044AB1" w14:textId="58B2613C" w:rsidR="00422DDC" w:rsidRDefault="002D6684" w:rsidP="002D6684">
      <w:pPr>
        <w:ind w:left="360"/>
      </w:pPr>
      <w:r>
        <w:t>Unit tests will also be provided for repository classes.</w:t>
      </w:r>
    </w:p>
    <w:p w14:paraId="439F627B" w14:textId="5494855E" w:rsidR="002D6684" w:rsidRDefault="002D6684" w:rsidP="002D6684">
      <w:pPr>
        <w:pStyle w:val="ListParagraph"/>
        <w:numPr>
          <w:ilvl w:val="0"/>
          <w:numId w:val="16"/>
        </w:numPr>
      </w:pPr>
      <w:r>
        <w:t>UI tests</w:t>
      </w:r>
    </w:p>
    <w:p w14:paraId="34FBAA5D" w14:textId="4E491B3B" w:rsidR="004B2B7A" w:rsidRDefault="002D6684" w:rsidP="002D6684">
      <w:pPr>
        <w:ind w:left="360"/>
      </w:pPr>
      <w:r>
        <w:t>The views</w:t>
      </w:r>
      <w:r w:rsidR="001C6E47">
        <w:t xml:space="preserve"> in the client side</w:t>
      </w:r>
      <w:r>
        <w:t xml:space="preserve"> will be tested using component tests. </w:t>
      </w:r>
      <w:r w:rsidR="00195611">
        <w:t xml:space="preserve">The coverage should be </w:t>
      </w:r>
      <w:r w:rsidR="00D82B48">
        <w:t>80%</w:t>
      </w:r>
      <w:r w:rsidR="004F2010">
        <w:t>.</w:t>
      </w:r>
    </w:p>
    <w:p w14:paraId="26F34BC7" w14:textId="7C6116D9" w:rsidR="004B2B7A" w:rsidRDefault="004B2B7A" w:rsidP="004B2B7A">
      <w:pPr>
        <w:pStyle w:val="ListParagraph"/>
        <w:numPr>
          <w:ilvl w:val="0"/>
          <w:numId w:val="16"/>
        </w:numPr>
      </w:pPr>
      <w:r>
        <w:t>Integration tests</w:t>
      </w:r>
    </w:p>
    <w:p w14:paraId="33B671BA" w14:textId="1BD68BB8" w:rsidR="007434EF" w:rsidRDefault="007434EF" w:rsidP="007434EF">
      <w:pPr>
        <w:ind w:left="360"/>
      </w:pPr>
      <w:r>
        <w:t>The service layer of the client is tested using the real database and real repositories.</w:t>
      </w:r>
    </w:p>
    <w:p w14:paraId="10BACCE4" w14:textId="16A2133C" w:rsidR="00422DDC" w:rsidRDefault="00422DDC" w:rsidP="00422DDC">
      <w:pPr>
        <w:pStyle w:val="ListParagraph"/>
        <w:numPr>
          <w:ilvl w:val="0"/>
          <w:numId w:val="16"/>
        </w:numPr>
      </w:pPr>
      <w:r>
        <w:t>End to end tests</w:t>
      </w:r>
    </w:p>
    <w:p w14:paraId="62C8ABD4" w14:textId="7C0AAE43" w:rsidR="00422DDC" w:rsidRDefault="00422DDC" w:rsidP="00422DDC">
      <w:pPr>
        <w:ind w:left="360"/>
      </w:pPr>
      <w:r>
        <w:t>The while functionality of app is tested, from a browser. First, logged in a company account, events are created and the list of participants in existing events are checked. Then, logged in a coder account, events are searched, and joined.</w:t>
      </w:r>
    </w:p>
    <w:p w14:paraId="40CC3621" w14:textId="7C10622D" w:rsidR="00422DDC" w:rsidRDefault="00422DDC" w:rsidP="00422DDC">
      <w:pPr>
        <w:ind w:left="360"/>
      </w:pPr>
      <w:r>
        <w:t xml:space="preserve">The coder will try to join an event with maximum number of </w:t>
      </w:r>
      <w:proofErr w:type="gramStart"/>
      <w:r>
        <w:t>participants</w:t>
      </w:r>
      <w:proofErr w:type="gramEnd"/>
      <w:r>
        <w:t xml:space="preserve"> and he should not be allowed to.</w:t>
      </w:r>
    </w:p>
    <w:p w14:paraId="08A30682" w14:textId="0723B5FA" w:rsidR="002D6684" w:rsidRDefault="00422DDC" w:rsidP="002D6684">
      <w:pPr>
        <w:ind w:left="360"/>
      </w:pPr>
      <w:r>
        <w:t xml:space="preserve">The coder will try to join an event which was </w:t>
      </w:r>
      <w:proofErr w:type="gramStart"/>
      <w:r>
        <w:t>due</w:t>
      </w:r>
      <w:proofErr w:type="gramEnd"/>
      <w:r>
        <w:t xml:space="preserve"> and he should not be allowed to.</w:t>
      </w:r>
    </w:p>
    <w:p w14:paraId="0008E30F" w14:textId="04474CC9" w:rsidR="00560AA2" w:rsidRPr="00CE4FC0" w:rsidRDefault="00560AA2" w:rsidP="002D6684">
      <w:pPr>
        <w:ind w:left="360"/>
      </w:pPr>
      <w:r>
        <w:t>The coder will join an event previously added during the testing, and then the tester logins as a company and checks that the coder appears in the event’s list of participants.</w:t>
      </w:r>
      <w:bookmarkStart w:id="12" w:name="_GoBack"/>
      <w:bookmarkEnd w:id="12"/>
    </w:p>
    <w:p w14:paraId="0A0CD845" w14:textId="77777777" w:rsidR="00510302" w:rsidRPr="00CE4FC0" w:rsidRDefault="00510302" w:rsidP="00510302">
      <w:pPr>
        <w:pStyle w:val="Heading1"/>
        <w:numPr>
          <w:ilvl w:val="0"/>
          <w:numId w:val="3"/>
        </w:numPr>
        <w:ind w:left="720"/>
        <w:rPr>
          <w:rFonts w:ascii="Times New Roman" w:hAnsi="Times New Roman"/>
        </w:rPr>
      </w:pPr>
      <w:bookmarkStart w:id="13" w:name="_Toc285793967"/>
      <w:r w:rsidRPr="00CE4FC0">
        <w:rPr>
          <w:rFonts w:ascii="Times New Roman" w:hAnsi="Times New Roman"/>
        </w:rPr>
        <w:lastRenderedPageBreak/>
        <w:t>Elaboration – Iteration 2</w:t>
      </w:r>
      <w:bookmarkEnd w:id="13"/>
    </w:p>
    <w:p w14:paraId="29D18863" w14:textId="77777777" w:rsidR="00262542" w:rsidRPr="001F30EF" w:rsidRDefault="00262542" w:rsidP="001F30EF">
      <w:pPr>
        <w:pStyle w:val="Heading1"/>
        <w:numPr>
          <w:ilvl w:val="0"/>
          <w:numId w:val="13"/>
        </w:numPr>
        <w:ind w:left="709" w:hanging="709"/>
        <w:rPr>
          <w:rFonts w:ascii="Times New Roman" w:hAnsi="Times New Roman"/>
        </w:rPr>
      </w:pPr>
      <w:bookmarkStart w:id="14" w:name="_Toc285793968"/>
      <w:r w:rsidRPr="001F30EF">
        <w:rPr>
          <w:rFonts w:ascii="Times New Roman" w:hAnsi="Times New Roman"/>
        </w:rPr>
        <w:t>Architectural Design Refinement</w:t>
      </w:r>
      <w:bookmarkEnd w:id="14"/>
    </w:p>
    <w:p w14:paraId="666A1614" w14:textId="77777777" w:rsidR="00262542" w:rsidRPr="00853F01" w:rsidRDefault="00262542" w:rsidP="00853F01">
      <w:pPr>
        <w:ind w:left="720"/>
        <w:rPr>
          <w:b/>
          <w:i/>
          <w:color w:val="943634" w:themeColor="accent2" w:themeShade="BF"/>
        </w:rPr>
      </w:pPr>
      <w:r w:rsidRPr="00853F01">
        <w:rPr>
          <w:i/>
          <w:color w:val="943634" w:themeColor="accent2" w:themeShade="BF"/>
        </w:rPr>
        <w:t>[Refine the architectural design: conceptual architecture, package design (consider package design principles), component and deployment diagrams. Motivate the changes that have been made.]</w:t>
      </w:r>
    </w:p>
    <w:p w14:paraId="0EDDEE7C" w14:textId="77777777" w:rsidR="00262542" w:rsidRPr="001F30EF" w:rsidRDefault="00262542" w:rsidP="001F30EF">
      <w:pPr>
        <w:pStyle w:val="Heading1"/>
        <w:numPr>
          <w:ilvl w:val="0"/>
          <w:numId w:val="13"/>
        </w:numPr>
        <w:ind w:left="709" w:hanging="709"/>
        <w:rPr>
          <w:rFonts w:ascii="Times New Roman" w:hAnsi="Times New Roman"/>
        </w:rPr>
      </w:pPr>
      <w:bookmarkStart w:id="15" w:name="_Toc285793969"/>
      <w:r w:rsidRPr="001F30EF">
        <w:rPr>
          <w:rFonts w:ascii="Times New Roman" w:hAnsi="Times New Roman"/>
        </w:rPr>
        <w:t>Design Model Refinement</w:t>
      </w:r>
      <w:bookmarkEnd w:id="15"/>
    </w:p>
    <w:p w14:paraId="7312D021" w14:textId="77777777" w:rsidR="00CE4FC0" w:rsidRPr="00E52056" w:rsidRDefault="00262542" w:rsidP="00E52056">
      <w:pPr>
        <w:pStyle w:val="Heading2"/>
        <w:numPr>
          <w:ilvl w:val="0"/>
          <w:numId w:val="0"/>
        </w:numPr>
        <w:ind w:left="720"/>
        <w:rPr>
          <w:rFonts w:ascii="Times New Roman" w:hAnsi="Times New Roman"/>
          <w:b w:val="0"/>
          <w:sz w:val="24"/>
        </w:rPr>
      </w:pPr>
      <w:bookmarkStart w:id="16" w:name="_Toc285725326"/>
      <w:bookmarkStart w:id="17" w:name="_Toc285725569"/>
      <w:bookmarkStart w:id="18" w:name="_Toc285793970"/>
      <w:r w:rsidRPr="00262542">
        <w:rPr>
          <w:rFonts w:ascii="Times New Roman" w:hAnsi="Times New Roman"/>
          <w:b w:val="0"/>
          <w:i/>
          <w:color w:val="943634"/>
        </w:rPr>
        <w:t>[Refine the UML class diagram by applying</w:t>
      </w:r>
      <w:r>
        <w:rPr>
          <w:rFonts w:ascii="Times New Roman" w:hAnsi="Times New Roman"/>
          <w:b w:val="0"/>
          <w:i/>
          <w:color w:val="943634"/>
        </w:rPr>
        <w:t xml:space="preserve"> class design principles and </w:t>
      </w:r>
      <w:r w:rsidRPr="00262542">
        <w:rPr>
          <w:rFonts w:ascii="Times New Roman" w:hAnsi="Times New Roman"/>
          <w:b w:val="0"/>
          <w:i/>
          <w:color w:val="943634"/>
        </w:rPr>
        <w:t>GRASP; motivate your choices. Deliver the updated class diagrams.]</w:t>
      </w:r>
      <w:bookmarkEnd w:id="16"/>
      <w:bookmarkEnd w:id="17"/>
      <w:bookmarkEnd w:id="18"/>
    </w:p>
    <w:p w14:paraId="33C76DF6" w14:textId="77777777" w:rsidR="00CE4FC0" w:rsidRPr="00CE4FC0" w:rsidRDefault="00CE4FC0" w:rsidP="00EA67BF">
      <w:pPr>
        <w:ind w:left="720"/>
        <w:rPr>
          <w:i/>
          <w:color w:val="943634"/>
        </w:rPr>
      </w:pPr>
    </w:p>
    <w:p w14:paraId="04D24678" w14:textId="77777777" w:rsidR="00EA67BF" w:rsidRPr="00CE4FC0" w:rsidRDefault="007C0639" w:rsidP="001F30EF">
      <w:pPr>
        <w:pStyle w:val="Heading1"/>
        <w:numPr>
          <w:ilvl w:val="0"/>
          <w:numId w:val="3"/>
        </w:numPr>
        <w:ind w:left="709" w:hanging="709"/>
        <w:rPr>
          <w:rFonts w:ascii="Times New Roman" w:hAnsi="Times New Roman"/>
        </w:rPr>
      </w:pPr>
      <w:bookmarkStart w:id="19" w:name="_Toc285793971"/>
      <w:r w:rsidRPr="00CE4FC0">
        <w:rPr>
          <w:rFonts w:ascii="Times New Roman" w:hAnsi="Times New Roman"/>
        </w:rPr>
        <w:t>Construction and Transition</w:t>
      </w:r>
      <w:bookmarkEnd w:id="19"/>
    </w:p>
    <w:p w14:paraId="11E623BE" w14:textId="77777777" w:rsidR="007C0639" w:rsidRPr="00CE4FC0" w:rsidRDefault="007C0639" w:rsidP="007C0639">
      <w:pPr>
        <w:ind w:firstLine="720"/>
        <w:rPr>
          <w:color w:val="943634"/>
        </w:rPr>
      </w:pPr>
    </w:p>
    <w:p w14:paraId="44F5E1B3" w14:textId="77777777" w:rsidR="00EA67BF" w:rsidRPr="001F30EF" w:rsidRDefault="00EA67BF" w:rsidP="001F30EF">
      <w:pPr>
        <w:pStyle w:val="Heading1"/>
        <w:numPr>
          <w:ilvl w:val="0"/>
          <w:numId w:val="14"/>
        </w:numPr>
        <w:ind w:left="709" w:hanging="709"/>
        <w:rPr>
          <w:rFonts w:ascii="Times New Roman" w:hAnsi="Times New Roman"/>
        </w:rPr>
      </w:pPr>
      <w:bookmarkStart w:id="20" w:name="_Toc285793972"/>
      <w:r w:rsidRPr="001F30EF">
        <w:rPr>
          <w:rFonts w:ascii="Times New Roman" w:hAnsi="Times New Roman"/>
        </w:rPr>
        <w:t>System Testing</w:t>
      </w:r>
      <w:bookmarkEnd w:id="20"/>
    </w:p>
    <w:p w14:paraId="27E07A47" w14:textId="77777777" w:rsidR="00EA67BF" w:rsidRPr="00CE4FC0" w:rsidRDefault="006B37CF" w:rsidP="007E4D26">
      <w:pPr>
        <w:ind w:firstLine="720"/>
        <w:rPr>
          <w:i/>
          <w:color w:val="943634"/>
        </w:rPr>
      </w:pPr>
      <w:r w:rsidRPr="00CE4FC0">
        <w:rPr>
          <w:i/>
          <w:color w:val="943634"/>
        </w:rPr>
        <w:t>[Describe how you applied integration testing and present the associated test case scenarios.]</w:t>
      </w:r>
    </w:p>
    <w:p w14:paraId="69BFBEFF" w14:textId="77777777" w:rsidR="007E4D26" w:rsidRPr="001F30EF" w:rsidRDefault="007E4D26" w:rsidP="001F30EF">
      <w:pPr>
        <w:pStyle w:val="Heading1"/>
        <w:numPr>
          <w:ilvl w:val="0"/>
          <w:numId w:val="14"/>
        </w:numPr>
        <w:ind w:left="709" w:hanging="709"/>
        <w:rPr>
          <w:rFonts w:ascii="Times New Roman" w:hAnsi="Times New Roman"/>
        </w:rPr>
      </w:pPr>
      <w:bookmarkStart w:id="21" w:name="_Toc285793973"/>
      <w:r w:rsidRPr="001F30EF">
        <w:rPr>
          <w:rFonts w:ascii="Times New Roman" w:hAnsi="Times New Roman"/>
        </w:rPr>
        <w:t>Future improvements</w:t>
      </w:r>
      <w:bookmarkEnd w:id="21"/>
    </w:p>
    <w:p w14:paraId="7C0F283B" w14:textId="77777777" w:rsidR="007E4D26" w:rsidRPr="00CE4FC0" w:rsidRDefault="007E4D26" w:rsidP="007E4D26">
      <w:pPr>
        <w:ind w:firstLine="720"/>
        <w:rPr>
          <w:i/>
          <w:color w:val="943634"/>
        </w:rPr>
      </w:pPr>
      <w:r w:rsidRPr="00CE4FC0">
        <w:rPr>
          <w:i/>
          <w:color w:val="943634"/>
        </w:rPr>
        <w:t>[Present future improvements for the system]</w:t>
      </w:r>
    </w:p>
    <w:p w14:paraId="6C875957" w14:textId="77777777" w:rsidR="00934A61" w:rsidRPr="00CE4FC0" w:rsidRDefault="00934A61" w:rsidP="00A62B22"/>
    <w:sectPr w:rsidR="00934A61" w:rsidRPr="00CE4FC0" w:rsidSect="00145608">
      <w:headerReference w:type="default" r:id="rId23"/>
      <w:footerReference w:type="default" r:id="rId24"/>
      <w:headerReference w:type="first" r:id="rId25"/>
      <w:footerReference w:type="first" r:id="rId2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D62E1B" w14:textId="77777777" w:rsidR="008A5437" w:rsidRDefault="008A5437" w:rsidP="00A62B22">
      <w:pPr>
        <w:spacing w:line="240" w:lineRule="auto"/>
      </w:pPr>
      <w:r>
        <w:separator/>
      </w:r>
    </w:p>
  </w:endnote>
  <w:endnote w:type="continuationSeparator" w:id="0">
    <w:p w14:paraId="26735A03" w14:textId="77777777" w:rsidR="008A5437" w:rsidRDefault="008A5437" w:rsidP="00A62B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ADFB5A" w14:textId="77777777" w:rsidR="00145608" w:rsidRDefault="001F34F3">
    <w:pPr>
      <w:pStyle w:val="Footer"/>
      <w:framePr w:wrap="around" w:vAnchor="text" w:hAnchor="margin" w:xAlign="right" w:y="1"/>
      <w:rPr>
        <w:rStyle w:val="PageNumber"/>
      </w:rPr>
    </w:pPr>
    <w:r>
      <w:rPr>
        <w:rStyle w:val="PageNumber"/>
      </w:rPr>
      <w:fldChar w:fldCharType="begin"/>
    </w:r>
    <w:r w:rsidR="0085767F">
      <w:rPr>
        <w:rStyle w:val="PageNumber"/>
      </w:rPr>
      <w:instrText xml:space="preserve">PAGE  </w:instrText>
    </w:r>
    <w:r>
      <w:rPr>
        <w:rStyle w:val="PageNumber"/>
      </w:rPr>
      <w:fldChar w:fldCharType="end"/>
    </w:r>
  </w:p>
  <w:p w14:paraId="789076FF" w14:textId="77777777" w:rsidR="00145608" w:rsidRDefault="001456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45608" w14:paraId="736CF979" w14:textId="77777777">
      <w:tc>
        <w:tcPr>
          <w:tcW w:w="3162" w:type="dxa"/>
          <w:tcBorders>
            <w:top w:val="nil"/>
            <w:left w:val="nil"/>
            <w:bottom w:val="nil"/>
            <w:right w:val="nil"/>
          </w:tcBorders>
        </w:tcPr>
        <w:p w14:paraId="28A3B554" w14:textId="77777777" w:rsidR="00145608" w:rsidRDefault="00145608">
          <w:pPr>
            <w:ind w:right="360"/>
          </w:pPr>
        </w:p>
      </w:tc>
      <w:tc>
        <w:tcPr>
          <w:tcW w:w="3162" w:type="dxa"/>
          <w:tcBorders>
            <w:top w:val="nil"/>
            <w:left w:val="nil"/>
            <w:bottom w:val="nil"/>
            <w:right w:val="nil"/>
          </w:tcBorders>
        </w:tcPr>
        <w:p w14:paraId="2B701E10" w14:textId="77777777" w:rsidR="00145608" w:rsidRDefault="00145608">
          <w:pPr>
            <w:jc w:val="center"/>
          </w:pPr>
        </w:p>
      </w:tc>
      <w:tc>
        <w:tcPr>
          <w:tcW w:w="3162" w:type="dxa"/>
          <w:tcBorders>
            <w:top w:val="nil"/>
            <w:left w:val="nil"/>
            <w:bottom w:val="nil"/>
            <w:right w:val="nil"/>
          </w:tcBorders>
        </w:tcPr>
        <w:p w14:paraId="073E1309" w14:textId="77777777" w:rsidR="00145608" w:rsidRDefault="0085767F">
          <w:pPr>
            <w:jc w:val="right"/>
          </w:pPr>
          <w:r>
            <w:t xml:space="preserve">Page </w:t>
          </w:r>
          <w:r w:rsidR="001F34F3">
            <w:rPr>
              <w:rStyle w:val="PageNumber"/>
            </w:rPr>
            <w:fldChar w:fldCharType="begin"/>
          </w:r>
          <w:r>
            <w:rPr>
              <w:rStyle w:val="PageNumber"/>
            </w:rPr>
            <w:instrText xml:space="preserve"> PAGE </w:instrText>
          </w:r>
          <w:r w:rsidR="001F34F3">
            <w:rPr>
              <w:rStyle w:val="PageNumber"/>
            </w:rPr>
            <w:fldChar w:fldCharType="separate"/>
          </w:r>
          <w:r w:rsidR="00995DF9">
            <w:rPr>
              <w:rStyle w:val="PageNumber"/>
              <w:noProof/>
            </w:rPr>
            <w:t>2</w:t>
          </w:r>
          <w:r w:rsidR="001F34F3">
            <w:rPr>
              <w:rStyle w:val="PageNumber"/>
            </w:rPr>
            <w:fldChar w:fldCharType="end"/>
          </w:r>
          <w:r>
            <w:rPr>
              <w:rStyle w:val="PageNumber"/>
            </w:rPr>
            <w:t xml:space="preserve"> of </w:t>
          </w:r>
          <w:r w:rsidR="00C96F12">
            <w:rPr>
              <w:rStyle w:val="PageNumber"/>
              <w:noProof/>
            </w:rPr>
            <w:fldChar w:fldCharType="begin"/>
          </w:r>
          <w:r w:rsidR="00C96F12">
            <w:rPr>
              <w:rStyle w:val="PageNumber"/>
              <w:noProof/>
            </w:rPr>
            <w:instrText xml:space="preserve"> NUMPAGES  \* MERGEFORMAT </w:instrText>
          </w:r>
          <w:r w:rsidR="00C96F12">
            <w:rPr>
              <w:rStyle w:val="PageNumber"/>
              <w:noProof/>
            </w:rPr>
            <w:fldChar w:fldCharType="separate"/>
          </w:r>
          <w:r w:rsidR="00995DF9">
            <w:rPr>
              <w:rStyle w:val="PageNumber"/>
              <w:noProof/>
            </w:rPr>
            <w:t>2</w:t>
          </w:r>
          <w:r w:rsidR="00C96F12">
            <w:rPr>
              <w:rStyle w:val="PageNumber"/>
              <w:noProof/>
            </w:rPr>
            <w:fldChar w:fldCharType="end"/>
          </w:r>
        </w:p>
      </w:tc>
    </w:tr>
  </w:tbl>
  <w:p w14:paraId="36AB9E2B" w14:textId="77777777" w:rsidR="00145608" w:rsidRDefault="001456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931737" w14:textId="77777777" w:rsidR="00145608" w:rsidRDefault="001456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420250" w14:textId="77777777" w:rsidR="008A5437" w:rsidRDefault="008A5437" w:rsidP="00A62B22">
      <w:pPr>
        <w:spacing w:line="240" w:lineRule="auto"/>
      </w:pPr>
      <w:r>
        <w:separator/>
      </w:r>
    </w:p>
  </w:footnote>
  <w:footnote w:type="continuationSeparator" w:id="0">
    <w:p w14:paraId="412D8ECB" w14:textId="77777777" w:rsidR="008A5437" w:rsidRDefault="008A5437" w:rsidP="00A62B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5B3F1" w14:textId="77777777" w:rsidR="00E52056" w:rsidRDefault="00E52056" w:rsidP="00E52056">
    <w:pPr>
      <w:rPr>
        <w:sz w:val="24"/>
      </w:rPr>
    </w:pPr>
  </w:p>
  <w:p w14:paraId="10650BA8" w14:textId="77777777" w:rsidR="00E52056" w:rsidRDefault="00E52056" w:rsidP="00E52056">
    <w:pPr>
      <w:pBdr>
        <w:top w:val="single" w:sz="6" w:space="1" w:color="auto"/>
      </w:pBdr>
      <w:rPr>
        <w:sz w:val="24"/>
      </w:rPr>
    </w:pPr>
  </w:p>
  <w:p w14:paraId="0F7CDD1D" w14:textId="2BCDB9B3" w:rsidR="00E52056" w:rsidRDefault="001C6D26" w:rsidP="00E52056">
    <w:pPr>
      <w:pBdr>
        <w:bottom w:val="single" w:sz="6" w:space="1" w:color="auto"/>
      </w:pBdr>
      <w:jc w:val="right"/>
    </w:pPr>
    <w:proofErr w:type="spellStart"/>
    <w:r>
      <w:rPr>
        <w:rFonts w:ascii="Arial" w:hAnsi="Arial"/>
        <w:b/>
        <w:sz w:val="36"/>
      </w:rPr>
      <w:t>Vasile</w:t>
    </w:r>
    <w:proofErr w:type="spellEnd"/>
    <w:r>
      <w:rPr>
        <w:rFonts w:ascii="Arial" w:hAnsi="Arial"/>
        <w:b/>
        <w:sz w:val="36"/>
      </w:rPr>
      <w:t xml:space="preserve"> Lup</w:t>
    </w:r>
  </w:p>
  <w:p w14:paraId="378B0077" w14:textId="6A9D95E4" w:rsidR="001C6D26" w:rsidRDefault="001C6D26" w:rsidP="001C6D26">
    <w:pPr>
      <w:pBdr>
        <w:bottom w:val="single" w:sz="6" w:space="1" w:color="auto"/>
      </w:pBdr>
      <w:jc w:val="right"/>
      <w:rPr>
        <w:rFonts w:ascii="Arial" w:hAnsi="Arial"/>
        <w:b/>
        <w:sz w:val="36"/>
      </w:rPr>
    </w:pPr>
    <w:r>
      <w:rPr>
        <w:rFonts w:ascii="Arial" w:hAnsi="Arial"/>
        <w:b/>
        <w:sz w:val="36"/>
      </w:rPr>
      <w:t>30431</w:t>
    </w:r>
  </w:p>
  <w:p w14:paraId="3313C772" w14:textId="77777777" w:rsidR="00E52056" w:rsidRDefault="00E52056" w:rsidP="00E52056">
    <w:pPr>
      <w:pBdr>
        <w:bottom w:val="single" w:sz="6" w:space="1" w:color="auto"/>
      </w:pBdr>
      <w:jc w:val="right"/>
      <w:rPr>
        <w:sz w:val="24"/>
      </w:rPr>
    </w:pPr>
  </w:p>
  <w:p w14:paraId="18D722A7" w14:textId="77777777" w:rsidR="00E52056" w:rsidRDefault="00E520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606"/>
    </w:tblGrid>
    <w:tr w:rsidR="00E52056" w14:paraId="156917F1" w14:textId="77777777" w:rsidTr="00E52056">
      <w:tc>
        <w:tcPr>
          <w:tcW w:w="9606" w:type="dxa"/>
        </w:tcPr>
        <w:p w14:paraId="6EBE4BA6" w14:textId="1A727E0F" w:rsidR="00E52056" w:rsidRDefault="00033B87">
          <w:r>
            <w:t>Find a Hackathon</w:t>
          </w:r>
        </w:p>
      </w:tc>
    </w:tr>
    <w:tr w:rsidR="00E52056" w14:paraId="4BDD3CBA" w14:textId="77777777" w:rsidTr="00E52056">
      <w:tc>
        <w:tcPr>
          <w:tcW w:w="9606" w:type="dxa"/>
        </w:tcPr>
        <w:p w14:paraId="7BC83D1B" w14:textId="77777777" w:rsidR="00E52056" w:rsidRDefault="00F11241" w:rsidP="00A62B22">
          <w:fldSimple w:instr=" TITLE  \* MERGEFORMAT ">
            <w:r w:rsidR="00E52056">
              <w:t>Analysis and Design Document</w:t>
            </w:r>
          </w:fldSimple>
        </w:p>
      </w:tc>
    </w:tr>
  </w:tbl>
  <w:p w14:paraId="016F9898" w14:textId="77777777" w:rsidR="00145608" w:rsidRDefault="0014560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7A7DA6" w14:textId="77777777" w:rsidR="00145608" w:rsidRDefault="001456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126F2B"/>
    <w:multiLevelType w:val="hybridMultilevel"/>
    <w:tmpl w:val="EF2AE7FC"/>
    <w:lvl w:ilvl="0" w:tplc="39024A9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082E746A"/>
    <w:multiLevelType w:val="hybridMultilevel"/>
    <w:tmpl w:val="6742F09C"/>
    <w:lvl w:ilvl="0" w:tplc="E892AE5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A06247"/>
    <w:multiLevelType w:val="hybridMultilevel"/>
    <w:tmpl w:val="9552E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3D1B0A"/>
    <w:multiLevelType w:val="hybridMultilevel"/>
    <w:tmpl w:val="13CCDDA0"/>
    <w:lvl w:ilvl="0" w:tplc="9E081F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E14A9F"/>
    <w:multiLevelType w:val="hybridMultilevel"/>
    <w:tmpl w:val="86BECE66"/>
    <w:lvl w:ilvl="0" w:tplc="9AF2A1E6">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5F23968"/>
    <w:multiLevelType w:val="hybridMultilevel"/>
    <w:tmpl w:val="A118ADDA"/>
    <w:lvl w:ilvl="0" w:tplc="462EC38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7" w15:restartNumberingAfterBreak="0">
    <w:nsid w:val="381E213B"/>
    <w:multiLevelType w:val="hybridMultilevel"/>
    <w:tmpl w:val="86F04156"/>
    <w:lvl w:ilvl="0" w:tplc="AE2A18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E1C6A61"/>
    <w:multiLevelType w:val="hybridMultilevel"/>
    <w:tmpl w:val="B48A89CC"/>
    <w:lvl w:ilvl="0" w:tplc="00F62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7276B9F"/>
    <w:multiLevelType w:val="hybridMultilevel"/>
    <w:tmpl w:val="871A61F6"/>
    <w:lvl w:ilvl="0" w:tplc="6F84AB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13C4103"/>
    <w:multiLevelType w:val="hybridMultilevel"/>
    <w:tmpl w:val="27DA5F86"/>
    <w:lvl w:ilvl="0" w:tplc="5A20D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8D6598F"/>
    <w:multiLevelType w:val="hybridMultilevel"/>
    <w:tmpl w:val="3D0E97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381838"/>
    <w:multiLevelType w:val="hybridMultilevel"/>
    <w:tmpl w:val="D0224A1C"/>
    <w:lvl w:ilvl="0" w:tplc="EBA49B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E422694"/>
    <w:multiLevelType w:val="hybridMultilevel"/>
    <w:tmpl w:val="B2502630"/>
    <w:lvl w:ilvl="0" w:tplc="DDE6805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E5A33EC"/>
    <w:multiLevelType w:val="hybridMultilevel"/>
    <w:tmpl w:val="1076BDEE"/>
    <w:lvl w:ilvl="0" w:tplc="2D8E018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15:restartNumberingAfterBreak="0">
    <w:nsid w:val="7F006540"/>
    <w:multiLevelType w:val="multilevel"/>
    <w:tmpl w:val="122EF47E"/>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num w:numId="1">
    <w:abstractNumId w:val="0"/>
  </w:num>
  <w:num w:numId="2">
    <w:abstractNumId w:val="13"/>
  </w:num>
  <w:num w:numId="3">
    <w:abstractNumId w:val="2"/>
  </w:num>
  <w:num w:numId="4">
    <w:abstractNumId w:val="3"/>
  </w:num>
  <w:num w:numId="5">
    <w:abstractNumId w:val="12"/>
  </w:num>
  <w:num w:numId="6">
    <w:abstractNumId w:val="7"/>
  </w:num>
  <w:num w:numId="7">
    <w:abstractNumId w:val="5"/>
  </w:num>
  <w:num w:numId="8">
    <w:abstractNumId w:val="10"/>
  </w:num>
  <w:num w:numId="9">
    <w:abstractNumId w:val="8"/>
  </w:num>
  <w:num w:numId="10">
    <w:abstractNumId w:val="14"/>
  </w:num>
  <w:num w:numId="11">
    <w:abstractNumId w:val="4"/>
  </w:num>
  <w:num w:numId="12">
    <w:abstractNumId w:val="15"/>
  </w:num>
  <w:num w:numId="13">
    <w:abstractNumId w:val="1"/>
  </w:num>
  <w:num w:numId="14">
    <w:abstractNumId w:val="6"/>
  </w:num>
  <w:num w:numId="15">
    <w:abstractNumId w:val="9"/>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2B22"/>
    <w:rsid w:val="00004C72"/>
    <w:rsid w:val="000232F1"/>
    <w:rsid w:val="00033B87"/>
    <w:rsid w:val="000356D8"/>
    <w:rsid w:val="00040525"/>
    <w:rsid w:val="00087AD0"/>
    <w:rsid w:val="00097566"/>
    <w:rsid w:val="000D0C3D"/>
    <w:rsid w:val="0011767C"/>
    <w:rsid w:val="00121EAF"/>
    <w:rsid w:val="00145608"/>
    <w:rsid w:val="00195611"/>
    <w:rsid w:val="001B7B11"/>
    <w:rsid w:val="001C2682"/>
    <w:rsid w:val="001C56D4"/>
    <w:rsid w:val="001C6D26"/>
    <w:rsid w:val="001C6E47"/>
    <w:rsid w:val="001F30EF"/>
    <w:rsid w:val="001F34F3"/>
    <w:rsid w:val="001F66A8"/>
    <w:rsid w:val="0023360C"/>
    <w:rsid w:val="00244FA3"/>
    <w:rsid w:val="0025137C"/>
    <w:rsid w:val="00262542"/>
    <w:rsid w:val="002731DA"/>
    <w:rsid w:val="00294AD3"/>
    <w:rsid w:val="002C0DA4"/>
    <w:rsid w:val="002D6684"/>
    <w:rsid w:val="002F10D3"/>
    <w:rsid w:val="002F4115"/>
    <w:rsid w:val="00392BF3"/>
    <w:rsid w:val="003B3B74"/>
    <w:rsid w:val="003E0060"/>
    <w:rsid w:val="00401A5C"/>
    <w:rsid w:val="00422DDC"/>
    <w:rsid w:val="00441759"/>
    <w:rsid w:val="00455674"/>
    <w:rsid w:val="00477DA0"/>
    <w:rsid w:val="004B2B7A"/>
    <w:rsid w:val="004C40DD"/>
    <w:rsid w:val="004D303F"/>
    <w:rsid w:val="004D4A34"/>
    <w:rsid w:val="004E2005"/>
    <w:rsid w:val="004F2010"/>
    <w:rsid w:val="004F7992"/>
    <w:rsid w:val="00510302"/>
    <w:rsid w:val="00535995"/>
    <w:rsid w:val="005440CE"/>
    <w:rsid w:val="00555E92"/>
    <w:rsid w:val="00560AA2"/>
    <w:rsid w:val="005A1B80"/>
    <w:rsid w:val="005E6C5B"/>
    <w:rsid w:val="005F04FA"/>
    <w:rsid w:val="00620509"/>
    <w:rsid w:val="0062383D"/>
    <w:rsid w:val="006340E5"/>
    <w:rsid w:val="00660BD6"/>
    <w:rsid w:val="006B37CF"/>
    <w:rsid w:val="006C5678"/>
    <w:rsid w:val="006D6F28"/>
    <w:rsid w:val="00727621"/>
    <w:rsid w:val="007434EF"/>
    <w:rsid w:val="007A14AB"/>
    <w:rsid w:val="007C0639"/>
    <w:rsid w:val="007E4D26"/>
    <w:rsid w:val="008006E8"/>
    <w:rsid w:val="00810587"/>
    <w:rsid w:val="00842479"/>
    <w:rsid w:val="00853F01"/>
    <w:rsid w:val="0085767F"/>
    <w:rsid w:val="008A38E3"/>
    <w:rsid w:val="008A5437"/>
    <w:rsid w:val="008B5580"/>
    <w:rsid w:val="008B684F"/>
    <w:rsid w:val="008E0878"/>
    <w:rsid w:val="00934A61"/>
    <w:rsid w:val="00957D1C"/>
    <w:rsid w:val="0096629C"/>
    <w:rsid w:val="00987950"/>
    <w:rsid w:val="00992BD6"/>
    <w:rsid w:val="00995DF9"/>
    <w:rsid w:val="009B1885"/>
    <w:rsid w:val="009B262E"/>
    <w:rsid w:val="009C5AC6"/>
    <w:rsid w:val="00A333CA"/>
    <w:rsid w:val="00A62B22"/>
    <w:rsid w:val="00A9057F"/>
    <w:rsid w:val="00AD3728"/>
    <w:rsid w:val="00B47949"/>
    <w:rsid w:val="00BA56F3"/>
    <w:rsid w:val="00BC5835"/>
    <w:rsid w:val="00BC68E4"/>
    <w:rsid w:val="00BD5DFC"/>
    <w:rsid w:val="00BD6EA6"/>
    <w:rsid w:val="00C06C08"/>
    <w:rsid w:val="00C06CA0"/>
    <w:rsid w:val="00C21B51"/>
    <w:rsid w:val="00C34218"/>
    <w:rsid w:val="00C70EA8"/>
    <w:rsid w:val="00C9146D"/>
    <w:rsid w:val="00C96F12"/>
    <w:rsid w:val="00CA7859"/>
    <w:rsid w:val="00CE1721"/>
    <w:rsid w:val="00CE4FC0"/>
    <w:rsid w:val="00D2368D"/>
    <w:rsid w:val="00D54784"/>
    <w:rsid w:val="00D72396"/>
    <w:rsid w:val="00D82B48"/>
    <w:rsid w:val="00D8508E"/>
    <w:rsid w:val="00DC2B73"/>
    <w:rsid w:val="00E0629A"/>
    <w:rsid w:val="00E221D6"/>
    <w:rsid w:val="00E52056"/>
    <w:rsid w:val="00E57F99"/>
    <w:rsid w:val="00E90375"/>
    <w:rsid w:val="00E936F5"/>
    <w:rsid w:val="00EA5975"/>
    <w:rsid w:val="00EA67BF"/>
    <w:rsid w:val="00EB7497"/>
    <w:rsid w:val="00EC05FC"/>
    <w:rsid w:val="00EE5E4E"/>
    <w:rsid w:val="00EF75B2"/>
    <w:rsid w:val="00F04728"/>
    <w:rsid w:val="00F11241"/>
    <w:rsid w:val="00F122E9"/>
    <w:rsid w:val="00F34810"/>
    <w:rsid w:val="00F43BCE"/>
    <w:rsid w:val="00FD0631"/>
    <w:rsid w:val="00FE0956"/>
    <w:rsid w:val="00FE507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26481"/>
  <w15:docId w15:val="{AFEEEF45-AD9D-4338-BB24-5F9AD1ED5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2B22"/>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A62B22"/>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rsid w:val="00A62B22"/>
    <w:pPr>
      <w:numPr>
        <w:ilvl w:val="1"/>
      </w:numPr>
      <w:outlineLvl w:val="1"/>
    </w:pPr>
    <w:rPr>
      <w:sz w:val="20"/>
    </w:rPr>
  </w:style>
  <w:style w:type="paragraph" w:styleId="Heading3">
    <w:name w:val="heading 3"/>
    <w:basedOn w:val="Heading1"/>
    <w:next w:val="Normal"/>
    <w:link w:val="Heading3Char"/>
    <w:qFormat/>
    <w:rsid w:val="00A62B22"/>
    <w:pPr>
      <w:numPr>
        <w:ilvl w:val="2"/>
      </w:numPr>
      <w:outlineLvl w:val="2"/>
    </w:pPr>
    <w:rPr>
      <w:b w:val="0"/>
      <w:i/>
      <w:sz w:val="20"/>
    </w:rPr>
  </w:style>
  <w:style w:type="paragraph" w:styleId="Heading4">
    <w:name w:val="heading 4"/>
    <w:basedOn w:val="Heading1"/>
    <w:next w:val="Normal"/>
    <w:link w:val="Heading4Char"/>
    <w:qFormat/>
    <w:rsid w:val="00A62B22"/>
    <w:pPr>
      <w:numPr>
        <w:ilvl w:val="3"/>
      </w:numPr>
      <w:outlineLvl w:val="3"/>
    </w:pPr>
    <w:rPr>
      <w:b w:val="0"/>
      <w:sz w:val="20"/>
    </w:rPr>
  </w:style>
  <w:style w:type="paragraph" w:styleId="Heading5">
    <w:name w:val="heading 5"/>
    <w:basedOn w:val="Normal"/>
    <w:next w:val="Normal"/>
    <w:link w:val="Heading5Char"/>
    <w:qFormat/>
    <w:rsid w:val="00A62B22"/>
    <w:pPr>
      <w:numPr>
        <w:ilvl w:val="4"/>
        <w:numId w:val="1"/>
      </w:numPr>
      <w:spacing w:before="240" w:after="60"/>
      <w:ind w:left="2880"/>
      <w:outlineLvl w:val="4"/>
    </w:pPr>
    <w:rPr>
      <w:sz w:val="22"/>
    </w:rPr>
  </w:style>
  <w:style w:type="paragraph" w:styleId="Heading6">
    <w:name w:val="heading 6"/>
    <w:basedOn w:val="Normal"/>
    <w:next w:val="Normal"/>
    <w:link w:val="Heading6Char"/>
    <w:qFormat/>
    <w:rsid w:val="00A62B22"/>
    <w:pPr>
      <w:numPr>
        <w:ilvl w:val="5"/>
        <w:numId w:val="1"/>
      </w:numPr>
      <w:spacing w:before="240" w:after="60"/>
      <w:ind w:left="2880"/>
      <w:outlineLvl w:val="5"/>
    </w:pPr>
    <w:rPr>
      <w:i/>
      <w:sz w:val="22"/>
    </w:rPr>
  </w:style>
  <w:style w:type="paragraph" w:styleId="Heading7">
    <w:name w:val="heading 7"/>
    <w:basedOn w:val="Normal"/>
    <w:next w:val="Normal"/>
    <w:link w:val="Heading7Char"/>
    <w:qFormat/>
    <w:rsid w:val="00A62B22"/>
    <w:pPr>
      <w:numPr>
        <w:ilvl w:val="6"/>
        <w:numId w:val="1"/>
      </w:numPr>
      <w:spacing w:before="240" w:after="60"/>
      <w:ind w:left="2880"/>
      <w:outlineLvl w:val="6"/>
    </w:pPr>
  </w:style>
  <w:style w:type="paragraph" w:styleId="Heading8">
    <w:name w:val="heading 8"/>
    <w:basedOn w:val="Normal"/>
    <w:next w:val="Normal"/>
    <w:link w:val="Heading8Char"/>
    <w:qFormat/>
    <w:rsid w:val="00A62B22"/>
    <w:pPr>
      <w:numPr>
        <w:ilvl w:val="7"/>
        <w:numId w:val="1"/>
      </w:numPr>
      <w:spacing w:before="240" w:after="60"/>
      <w:ind w:left="2880"/>
      <w:outlineLvl w:val="7"/>
    </w:pPr>
    <w:rPr>
      <w:i/>
    </w:rPr>
  </w:style>
  <w:style w:type="paragraph" w:styleId="Heading9">
    <w:name w:val="heading 9"/>
    <w:basedOn w:val="Normal"/>
    <w:next w:val="Normal"/>
    <w:link w:val="Heading9Char"/>
    <w:qFormat/>
    <w:rsid w:val="00A62B22"/>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2B22"/>
    <w:rPr>
      <w:rFonts w:ascii="Arial" w:eastAsia="Times New Roman" w:hAnsi="Arial" w:cs="Times New Roman"/>
      <w:b/>
      <w:sz w:val="24"/>
      <w:szCs w:val="20"/>
    </w:rPr>
  </w:style>
  <w:style w:type="character" w:customStyle="1" w:styleId="Heading2Char">
    <w:name w:val="Heading 2 Char"/>
    <w:basedOn w:val="DefaultParagraphFont"/>
    <w:link w:val="Heading2"/>
    <w:rsid w:val="00A62B22"/>
    <w:rPr>
      <w:rFonts w:ascii="Arial" w:eastAsia="Times New Roman" w:hAnsi="Arial" w:cs="Times New Roman"/>
      <w:b/>
      <w:sz w:val="20"/>
      <w:szCs w:val="20"/>
    </w:rPr>
  </w:style>
  <w:style w:type="character" w:customStyle="1" w:styleId="Heading3Char">
    <w:name w:val="Heading 3 Char"/>
    <w:basedOn w:val="DefaultParagraphFont"/>
    <w:link w:val="Heading3"/>
    <w:rsid w:val="00A62B22"/>
    <w:rPr>
      <w:rFonts w:ascii="Arial" w:eastAsia="Times New Roman" w:hAnsi="Arial" w:cs="Times New Roman"/>
      <w:i/>
      <w:sz w:val="20"/>
      <w:szCs w:val="20"/>
    </w:rPr>
  </w:style>
  <w:style w:type="character" w:customStyle="1" w:styleId="Heading4Char">
    <w:name w:val="Heading 4 Char"/>
    <w:basedOn w:val="DefaultParagraphFont"/>
    <w:link w:val="Heading4"/>
    <w:rsid w:val="00A62B22"/>
    <w:rPr>
      <w:rFonts w:ascii="Arial" w:eastAsia="Times New Roman" w:hAnsi="Arial" w:cs="Times New Roman"/>
      <w:sz w:val="20"/>
      <w:szCs w:val="20"/>
    </w:rPr>
  </w:style>
  <w:style w:type="character" w:customStyle="1" w:styleId="Heading5Char">
    <w:name w:val="Heading 5 Char"/>
    <w:basedOn w:val="DefaultParagraphFont"/>
    <w:link w:val="Heading5"/>
    <w:rsid w:val="00A62B22"/>
    <w:rPr>
      <w:rFonts w:ascii="Times New Roman" w:eastAsia="Times New Roman" w:hAnsi="Times New Roman" w:cs="Times New Roman"/>
      <w:szCs w:val="20"/>
    </w:rPr>
  </w:style>
  <w:style w:type="character" w:customStyle="1" w:styleId="Heading6Char">
    <w:name w:val="Heading 6 Char"/>
    <w:basedOn w:val="DefaultParagraphFont"/>
    <w:link w:val="Heading6"/>
    <w:rsid w:val="00A62B22"/>
    <w:rPr>
      <w:rFonts w:ascii="Times New Roman" w:eastAsia="Times New Roman" w:hAnsi="Times New Roman" w:cs="Times New Roman"/>
      <w:i/>
      <w:szCs w:val="20"/>
    </w:rPr>
  </w:style>
  <w:style w:type="character" w:customStyle="1" w:styleId="Heading7Char">
    <w:name w:val="Heading 7 Char"/>
    <w:basedOn w:val="DefaultParagraphFont"/>
    <w:link w:val="Heading7"/>
    <w:rsid w:val="00A62B22"/>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A62B22"/>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A62B22"/>
    <w:rPr>
      <w:rFonts w:ascii="Times New Roman" w:eastAsia="Times New Roman" w:hAnsi="Times New Roman" w:cs="Times New Roman"/>
      <w:b/>
      <w:i/>
      <w:sz w:val="18"/>
      <w:szCs w:val="20"/>
    </w:rPr>
  </w:style>
  <w:style w:type="paragraph" w:styleId="Title">
    <w:name w:val="Title"/>
    <w:basedOn w:val="Normal"/>
    <w:next w:val="Normal"/>
    <w:link w:val="TitleChar"/>
    <w:qFormat/>
    <w:rsid w:val="00A62B22"/>
    <w:pPr>
      <w:spacing w:line="240" w:lineRule="auto"/>
      <w:jc w:val="center"/>
    </w:pPr>
    <w:rPr>
      <w:rFonts w:ascii="Arial" w:hAnsi="Arial"/>
      <w:b/>
      <w:sz w:val="36"/>
    </w:rPr>
  </w:style>
  <w:style w:type="character" w:customStyle="1" w:styleId="TitleChar">
    <w:name w:val="Title Char"/>
    <w:basedOn w:val="DefaultParagraphFont"/>
    <w:link w:val="Title"/>
    <w:rsid w:val="00A62B22"/>
    <w:rPr>
      <w:rFonts w:ascii="Arial" w:eastAsia="Times New Roman" w:hAnsi="Arial" w:cs="Times New Roman"/>
      <w:b/>
      <w:sz w:val="36"/>
      <w:szCs w:val="20"/>
    </w:rPr>
  </w:style>
  <w:style w:type="paragraph" w:styleId="TOC1">
    <w:name w:val="toc 1"/>
    <w:basedOn w:val="Normal"/>
    <w:next w:val="Normal"/>
    <w:uiPriority w:val="39"/>
    <w:rsid w:val="00A62B22"/>
    <w:pPr>
      <w:tabs>
        <w:tab w:val="right" w:pos="9360"/>
      </w:tabs>
      <w:spacing w:before="240" w:after="60"/>
      <w:ind w:right="720"/>
    </w:pPr>
  </w:style>
  <w:style w:type="paragraph" w:styleId="TOC2">
    <w:name w:val="toc 2"/>
    <w:basedOn w:val="Normal"/>
    <w:next w:val="Normal"/>
    <w:uiPriority w:val="39"/>
    <w:rsid w:val="00A62B22"/>
    <w:pPr>
      <w:tabs>
        <w:tab w:val="right" w:pos="9360"/>
      </w:tabs>
      <w:ind w:left="432" w:right="720"/>
    </w:pPr>
  </w:style>
  <w:style w:type="paragraph" w:styleId="Header">
    <w:name w:val="header"/>
    <w:basedOn w:val="Normal"/>
    <w:link w:val="HeaderChar"/>
    <w:semiHidden/>
    <w:rsid w:val="00A62B22"/>
    <w:pPr>
      <w:tabs>
        <w:tab w:val="center" w:pos="4320"/>
        <w:tab w:val="right" w:pos="8640"/>
      </w:tabs>
    </w:pPr>
  </w:style>
  <w:style w:type="character" w:customStyle="1" w:styleId="HeaderChar">
    <w:name w:val="Header Char"/>
    <w:basedOn w:val="DefaultParagraphFont"/>
    <w:link w:val="Header"/>
    <w:semiHidden/>
    <w:rsid w:val="00A62B22"/>
    <w:rPr>
      <w:rFonts w:ascii="Times New Roman" w:eastAsia="Times New Roman" w:hAnsi="Times New Roman" w:cs="Times New Roman"/>
      <w:sz w:val="20"/>
      <w:szCs w:val="20"/>
    </w:rPr>
  </w:style>
  <w:style w:type="paragraph" w:styleId="Footer">
    <w:name w:val="footer"/>
    <w:basedOn w:val="Normal"/>
    <w:link w:val="FooterChar"/>
    <w:semiHidden/>
    <w:rsid w:val="00A62B22"/>
    <w:pPr>
      <w:tabs>
        <w:tab w:val="center" w:pos="4320"/>
        <w:tab w:val="right" w:pos="8640"/>
      </w:tabs>
    </w:pPr>
  </w:style>
  <w:style w:type="character" w:customStyle="1" w:styleId="FooterChar">
    <w:name w:val="Footer Char"/>
    <w:basedOn w:val="DefaultParagraphFont"/>
    <w:link w:val="Footer"/>
    <w:semiHidden/>
    <w:rsid w:val="00A62B22"/>
    <w:rPr>
      <w:rFonts w:ascii="Times New Roman" w:eastAsia="Times New Roman" w:hAnsi="Times New Roman" w:cs="Times New Roman"/>
      <w:sz w:val="20"/>
      <w:szCs w:val="20"/>
    </w:rPr>
  </w:style>
  <w:style w:type="character" w:styleId="PageNumber">
    <w:name w:val="page number"/>
    <w:basedOn w:val="DefaultParagraphFont"/>
    <w:semiHidden/>
    <w:rsid w:val="00A62B22"/>
  </w:style>
  <w:style w:type="paragraph" w:customStyle="1" w:styleId="Tabletext">
    <w:name w:val="Tabletext"/>
    <w:basedOn w:val="Normal"/>
    <w:rsid w:val="00A62B22"/>
    <w:pPr>
      <w:keepLines/>
      <w:spacing w:after="120"/>
    </w:pPr>
  </w:style>
  <w:style w:type="paragraph" w:customStyle="1" w:styleId="InfoBlue">
    <w:name w:val="InfoBlue"/>
    <w:basedOn w:val="Normal"/>
    <w:next w:val="BodyText"/>
    <w:autoRedefine/>
    <w:rsid w:val="00A62B22"/>
    <w:pPr>
      <w:spacing w:after="120"/>
      <w:ind w:left="720"/>
    </w:pPr>
    <w:rPr>
      <w:i/>
      <w:color w:val="943634" w:themeColor="accent2" w:themeShade="BF"/>
    </w:rPr>
  </w:style>
  <w:style w:type="character" w:styleId="Strong">
    <w:name w:val="Strong"/>
    <w:basedOn w:val="DefaultParagraphFont"/>
    <w:qFormat/>
    <w:rsid w:val="00A62B22"/>
    <w:rPr>
      <w:b/>
    </w:rPr>
  </w:style>
  <w:style w:type="paragraph" w:styleId="BodyText">
    <w:name w:val="Body Text"/>
    <w:basedOn w:val="Normal"/>
    <w:link w:val="BodyTextChar"/>
    <w:uiPriority w:val="99"/>
    <w:semiHidden/>
    <w:unhideWhenUsed/>
    <w:rsid w:val="00A62B22"/>
    <w:pPr>
      <w:spacing w:after="120"/>
    </w:pPr>
  </w:style>
  <w:style w:type="character" w:customStyle="1" w:styleId="BodyTextChar">
    <w:name w:val="Body Text Char"/>
    <w:basedOn w:val="DefaultParagraphFont"/>
    <w:link w:val="BodyText"/>
    <w:uiPriority w:val="99"/>
    <w:semiHidden/>
    <w:rsid w:val="00A62B22"/>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A62B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B22"/>
    <w:rPr>
      <w:rFonts w:ascii="Tahoma" w:eastAsia="Times New Roman" w:hAnsi="Tahoma" w:cs="Tahoma"/>
      <w:sz w:val="16"/>
      <w:szCs w:val="16"/>
    </w:rPr>
  </w:style>
  <w:style w:type="paragraph" w:styleId="ListParagraph">
    <w:name w:val="List Paragraph"/>
    <w:basedOn w:val="Normal"/>
    <w:uiPriority w:val="34"/>
    <w:qFormat/>
    <w:rsid w:val="00D547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1078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sv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sv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p:properties xmlns:p="http://schemas.microsoft.com/office/2006/metadata/properties" xmlns:xsi="http://www.w3.org/2001/XMLSchema-instance" xmlns:pc="http://schemas.microsoft.com/office/infopath/2007/PartnerControls">
  <documentManagement>
    <msg_Klassifizierung xmlns="1dd69248-66f9-453d-8211-ae5ae34a4b30">internal</msg_Klassifizierung>
    <msg_Status xmlns="1dd69248-66f9-453d-8211-ae5ae34a4b30">draft</msg_Status>
    <msg_Firma xmlns="1dd69248-66f9-453d-8211-ae5ae34a4b30"/>
    <msg_Version xmlns="1dd69248-66f9-453d-8211-ae5ae34a4b30">0.1</msg_Version>
    <msg_Manager xmlns="1dd69248-66f9-453d-8211-ae5ae34a4b30">[Dokumentverantwortlicher]</msg_Manager>
    <msg_Dokumententyp xmlns="1dd69248-66f9-453d-8211-ae5ae34a4b30">Schriftwechsel (allgemein)</msg_Dokumententyp>
    <msg_gueltig_ab xmlns="1dd69248-66f9-453d-8211-ae5ae34a4b30">2019-03-03T12:00:00+00:00</msg_gueltig_ab>
    <msg_gueltig_bis xmlns="1dd69248-66f9-453d-8211-ae5ae34a4b30">2025-12-31T12:00:00+00:00</msg_gueltig_bis>
    <msg_Kommentar xmlns="1dd69248-66f9-453d-8211-ae5ae34a4b30">Neues Dokument erstellt.</msg_Kommentar>
  </documentManagement>
</p:properties>
</file>

<file path=customXml/itemProps1.xml><?xml version="1.0" encoding="utf-8"?>
<ds:datastoreItem xmlns:ds="http://schemas.openxmlformats.org/officeDocument/2006/customXml" ds:itemID="{9D3DE6D5-510C-4BB6-8B23-A5C8E57CA9FF}">
  <ds:schemaRefs>
    <ds:schemaRef ds:uri="http://schemas.microsoft.com/office/2006/metadata/properties"/>
    <ds:schemaRef ds:uri="http://schemas.microsoft.com/office/infopath/2007/PartnerControls"/>
    <ds:schemaRef ds:uri="1dd69248-66f9-453d-8211-ae5ae34a4b30"/>
  </ds:schemaRefs>
</ds:datastoreItem>
</file>

<file path=docProps/app.xml><?xml version="1.0" encoding="utf-8"?>
<Properties xmlns="http://schemas.openxmlformats.org/officeDocument/2006/extended-properties" xmlns:vt="http://schemas.openxmlformats.org/officeDocument/2006/docPropsVTypes">
  <Template>Normal.dotm</Template>
  <TotalTime>2701</TotalTime>
  <Pages>9</Pages>
  <Words>449</Words>
  <Characters>2562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Project_Analysis_and_Design_Document (3).docx [Compatibility Mode]</vt:lpstr>
    </vt:vector>
  </TitlesOfParts>
  <Manager>[Dokumentverantwortlicher]</Manager>
  <Company>UTCN</Company>
  <LinksUpToDate>false</LinksUpToDate>
  <CharactersWithSpaces>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Project_Analysis_and_Design_Document (3).docx [Compatibility Mode]</dc:title>
  <dc:creator>Cristina</dc:creator>
  <cp:lastModifiedBy>Vasi Lup</cp:lastModifiedBy>
  <cp:revision>51</cp:revision>
  <dcterms:created xsi:type="dcterms:W3CDTF">2019-03-03T14:39:00Z</dcterms:created>
  <dcterms:modified xsi:type="dcterms:W3CDTF">2019-05-02T11:37:00Z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g_AssistantVisibility">
    <vt:bool>true</vt:bool>
  </property>
  <property fmtid="{D5CDD505-2E9C-101B-9397-08002B2CF9AE}" pid="3" name="msg_DueDateChanged">
    <vt:filetime>2019-03-03T14:35:33Z</vt:filetime>
  </property>
</Properties>
</file>