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33016"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A27CEC">
        <w:rPr>
          <w:rFonts w:ascii="Times New Roman" w:hAnsi="Times New Roman"/>
        </w:rPr>
        <w:t>Tourism Agency</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033016"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A27CEC">
        <w:rPr>
          <w:rFonts w:ascii="Times New Roman" w:hAnsi="Times New Roman"/>
          <w:sz w:val="28"/>
        </w:rPr>
        <w:t>Anamaria</w:t>
      </w:r>
      <w:proofErr w:type="spellEnd"/>
      <w:proofErr w:type="gramEnd"/>
      <w:r w:rsidR="00A27CEC">
        <w:rPr>
          <w:rFonts w:ascii="Times New Roman" w:hAnsi="Times New Roman"/>
          <w:sz w:val="28"/>
        </w:rPr>
        <w:t xml:space="preserve"> </w:t>
      </w:r>
      <w:proofErr w:type="spellStart"/>
      <w:r w:rsidR="00A27CEC">
        <w:rPr>
          <w:rFonts w:ascii="Times New Roman" w:hAnsi="Times New Roman"/>
          <w:sz w:val="28"/>
        </w:rPr>
        <w:t>Pali</w:t>
      </w:r>
      <w:proofErr w:type="spellEnd"/>
    </w:p>
    <w:p w:rsidR="009A036F" w:rsidRPr="00B55895" w:rsidRDefault="009A036F" w:rsidP="009A036F">
      <w:pPr>
        <w:jc w:val="right"/>
      </w:pPr>
      <w:r w:rsidRPr="00B55895">
        <w:rPr>
          <w:b/>
          <w:sz w:val="28"/>
          <w:szCs w:val="28"/>
        </w:rPr>
        <w:t>Group</w:t>
      </w:r>
      <w:r w:rsidRPr="00CD2FDC">
        <w:rPr>
          <w:b/>
          <w:sz w:val="28"/>
        </w:rPr>
        <w:t>:</w:t>
      </w:r>
      <w:r w:rsidR="00A27CEC">
        <w:rPr>
          <w:b/>
          <w:sz w:val="28"/>
        </w:rPr>
        <w:t>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F1C59" w:rsidRPr="009F1C59" w:rsidRDefault="009F1C59" w:rsidP="009F1C59">
      <w:pPr>
        <w:spacing w:after="120"/>
        <w:jc w:val="both"/>
        <w:rPr>
          <w:sz w:val="24"/>
          <w:szCs w:val="24"/>
        </w:rPr>
      </w:pPr>
      <w:bookmarkStart w:id="30" w:name="_Toc254785388"/>
      <w:r w:rsidRPr="009F1C59">
        <w:rPr>
          <w:sz w:val="24"/>
          <w:szCs w:val="24"/>
        </w:rPr>
        <w:t xml:space="preserve">Use JAVA/C# API to design and implement an application for the agents of a tourism agency. The application should have two types of users (a regular user represented by the regular tourism agent and an administrator user) which </w:t>
      </w:r>
      <w:proofErr w:type="gramStart"/>
      <w:r w:rsidRPr="009F1C59">
        <w:rPr>
          <w:sz w:val="24"/>
          <w:szCs w:val="24"/>
        </w:rPr>
        <w:t>have to</w:t>
      </w:r>
      <w:proofErr w:type="gramEnd"/>
      <w:r w:rsidRPr="009F1C59">
        <w:rPr>
          <w:sz w:val="24"/>
          <w:szCs w:val="24"/>
        </w:rPr>
        <w:t xml:space="preserve">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9F1C59" w:rsidRDefault="009F1C59" w:rsidP="009F1C59">
      <w:pPr>
        <w:jc w:val="both"/>
        <w:rPr>
          <w:sz w:val="24"/>
          <w:szCs w:val="24"/>
        </w:rPr>
      </w:pPr>
      <w:r>
        <w:rPr>
          <w:sz w:val="24"/>
          <w:szCs w:val="24"/>
        </w:rPr>
        <w:t>The regular user can perform the following operations:</w:t>
      </w:r>
    </w:p>
    <w:p w:rsidR="009F1C59" w:rsidRPr="00292CA7" w:rsidRDefault="009F1C59" w:rsidP="009F1C59">
      <w:pPr>
        <w:widowControl/>
        <w:numPr>
          <w:ilvl w:val="0"/>
          <w:numId w:val="3"/>
        </w:numPr>
        <w:pBdr>
          <w:top w:val="nil"/>
          <w:left w:val="nil"/>
          <w:bottom w:val="nil"/>
          <w:right w:val="nil"/>
          <w:between w:val="nil"/>
        </w:pBdr>
        <w:spacing w:line="276" w:lineRule="auto"/>
        <w:contextualSpacing/>
        <w:jc w:val="both"/>
        <w:rPr>
          <w:sz w:val="24"/>
          <w:szCs w:val="24"/>
        </w:rPr>
      </w:pPr>
      <w:r w:rsidRPr="00292CA7">
        <w:rPr>
          <w:sz w:val="24"/>
          <w:szCs w:val="24"/>
        </w:rPr>
        <w:t>Add/update/view client information (name, identity card number, personal numerical code, address, etc.).</w:t>
      </w:r>
    </w:p>
    <w:p w:rsidR="009F1C59" w:rsidRPr="00292CA7" w:rsidRDefault="009F1C59" w:rsidP="009F1C59">
      <w:pPr>
        <w:widowControl/>
        <w:numPr>
          <w:ilvl w:val="0"/>
          <w:numId w:val="3"/>
        </w:numPr>
        <w:pBdr>
          <w:top w:val="nil"/>
          <w:left w:val="nil"/>
          <w:bottom w:val="nil"/>
          <w:right w:val="nil"/>
          <w:between w:val="nil"/>
        </w:pBdr>
        <w:spacing w:after="120" w:line="276" w:lineRule="auto"/>
        <w:contextualSpacing/>
        <w:jc w:val="both"/>
        <w:rPr>
          <w:sz w:val="24"/>
          <w:szCs w:val="24"/>
        </w:rPr>
      </w:pPr>
      <w:r w:rsidRPr="00292CA7">
        <w:rPr>
          <w:sz w:val="24"/>
          <w:szCs w:val="24"/>
        </w:rPr>
        <w:t xml:space="preserve">Add/update/view/delete a </w:t>
      </w:r>
      <w:r>
        <w:rPr>
          <w:sz w:val="24"/>
          <w:szCs w:val="24"/>
        </w:rPr>
        <w:t>h</w:t>
      </w:r>
      <w:r w:rsidRPr="00292CA7">
        <w:rPr>
          <w:sz w:val="24"/>
          <w:szCs w:val="24"/>
        </w:rPr>
        <w:t>oliday reservation for a client (destination, hotel name, number of persons who are going on holiday, details about each member going on holiday, total price, final payment date)</w:t>
      </w:r>
    </w:p>
    <w:p w:rsidR="009F1C59" w:rsidRPr="00292CA7" w:rsidRDefault="009F1C59" w:rsidP="009F1C59">
      <w:pPr>
        <w:widowControl/>
        <w:numPr>
          <w:ilvl w:val="0"/>
          <w:numId w:val="3"/>
        </w:numPr>
        <w:pBdr>
          <w:top w:val="nil"/>
          <w:left w:val="nil"/>
          <w:bottom w:val="nil"/>
          <w:right w:val="nil"/>
          <w:between w:val="nil"/>
        </w:pBdr>
        <w:spacing w:after="120" w:line="240" w:lineRule="auto"/>
        <w:contextualSpacing/>
        <w:jc w:val="both"/>
        <w:rPr>
          <w:sz w:val="24"/>
          <w:szCs w:val="24"/>
        </w:rPr>
      </w:pPr>
      <w:r w:rsidRPr="00292CA7">
        <w:rPr>
          <w:sz w:val="24"/>
          <w:szCs w:val="24"/>
        </w:rPr>
        <w:t xml:space="preserve">Accept partial payments from a client before final payment date </w:t>
      </w:r>
    </w:p>
    <w:p w:rsidR="009F1C59" w:rsidRPr="00292CA7" w:rsidRDefault="009F1C59" w:rsidP="009F1C59">
      <w:pPr>
        <w:widowControl/>
        <w:numPr>
          <w:ilvl w:val="0"/>
          <w:numId w:val="3"/>
        </w:numPr>
        <w:pBdr>
          <w:top w:val="nil"/>
          <w:left w:val="nil"/>
          <w:bottom w:val="nil"/>
          <w:right w:val="nil"/>
          <w:between w:val="nil"/>
        </w:pBdr>
        <w:spacing w:after="120" w:line="240" w:lineRule="auto"/>
        <w:contextualSpacing/>
        <w:jc w:val="both"/>
        <w:rPr>
          <w:sz w:val="24"/>
          <w:szCs w:val="24"/>
        </w:rPr>
      </w:pPr>
      <w:r w:rsidRPr="00292CA7">
        <w:rPr>
          <w:sz w:val="24"/>
          <w:szCs w:val="24"/>
        </w:rPr>
        <w:t xml:space="preserve">View all the clients who missed the final payment deadline and have the possibility to cancel their holiday </w:t>
      </w:r>
    </w:p>
    <w:p w:rsidR="009F1C59" w:rsidRPr="008B7811" w:rsidRDefault="009F1C59" w:rsidP="009F1C59">
      <w:pPr>
        <w:spacing w:after="120" w:line="240" w:lineRule="auto"/>
        <w:ind w:left="720"/>
        <w:contextualSpacing/>
        <w:jc w:val="both"/>
        <w:rPr>
          <w:sz w:val="24"/>
          <w:szCs w:val="24"/>
        </w:rPr>
      </w:pPr>
    </w:p>
    <w:p w:rsidR="009F1C59" w:rsidRDefault="009F1C59" w:rsidP="009F1C59">
      <w:pPr>
        <w:jc w:val="both"/>
        <w:rPr>
          <w:sz w:val="24"/>
          <w:szCs w:val="24"/>
        </w:rPr>
      </w:pPr>
      <w:r>
        <w:rPr>
          <w:sz w:val="24"/>
          <w:szCs w:val="24"/>
        </w:rPr>
        <w:t>The administrator user can perform the following operations:</w:t>
      </w:r>
    </w:p>
    <w:p w:rsidR="009F1C59" w:rsidRDefault="009F1C59" w:rsidP="009F1C59">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CRUD on agents’ information.</w:t>
      </w:r>
    </w:p>
    <w:p w:rsidR="009F1C59" w:rsidRDefault="009F1C59" w:rsidP="009F1C59">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 xml:space="preserve">Generate reports for a </w:t>
      </w:r>
      <w:proofErr w:type="gramStart"/>
      <w:r>
        <w:rPr>
          <w:sz w:val="24"/>
          <w:szCs w:val="24"/>
        </w:rPr>
        <w:t>particular period</w:t>
      </w:r>
      <w:proofErr w:type="gramEnd"/>
      <w:r>
        <w:rPr>
          <w:sz w:val="24"/>
          <w:szCs w:val="24"/>
        </w:rPr>
        <w:t xml:space="preserve"> containing the activities performed by an agent.</w:t>
      </w:r>
    </w:p>
    <w:p w:rsidR="009A036F" w:rsidRPr="00B55895" w:rsidRDefault="009A036F"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F1C59" w:rsidRPr="009F1C59" w:rsidRDefault="009F1C59" w:rsidP="009F1C59">
      <w:pPr>
        <w:pStyle w:val="ListParagraph"/>
        <w:widowControl/>
        <w:spacing w:line="276" w:lineRule="auto"/>
        <w:ind w:left="360"/>
        <w:rPr>
          <w:sz w:val="24"/>
          <w:szCs w:val="24"/>
        </w:rPr>
      </w:pPr>
      <w:r w:rsidRPr="009F1C59">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r>
        <w:rPr>
          <w:sz w:val="24"/>
          <w:szCs w:val="24"/>
        </w:rPr>
        <w:t>.</w:t>
      </w:r>
    </w:p>
    <w:p w:rsidR="009F1C59" w:rsidRPr="009F1C59" w:rsidRDefault="009F1C59" w:rsidP="009F1C59">
      <w:pPr>
        <w:rPr>
          <w:sz w:val="24"/>
          <w:szCs w:val="24"/>
        </w:rPr>
      </w:pPr>
    </w:p>
    <w:p w:rsidR="009F1C59" w:rsidRPr="009F1C59" w:rsidRDefault="009F1C59" w:rsidP="009F1C59">
      <w:pPr>
        <w:widowControl/>
        <w:spacing w:line="276" w:lineRule="auto"/>
        <w:rPr>
          <w:sz w:val="24"/>
          <w:szCs w:val="24"/>
        </w:rPr>
      </w:pPr>
      <w:r>
        <w:rPr>
          <w:sz w:val="24"/>
          <w:szCs w:val="24"/>
        </w:rPr>
        <w:t xml:space="preserve">     </w:t>
      </w:r>
      <w:r w:rsidRPr="009F1C59">
        <w:rPr>
          <w:sz w:val="24"/>
          <w:szCs w:val="24"/>
        </w:rPr>
        <w:t xml:space="preserve">All the inputs of the application will be validated against invalid data before submitting the </w:t>
      </w:r>
      <w:r>
        <w:rPr>
          <w:sz w:val="24"/>
          <w:szCs w:val="24"/>
        </w:rPr>
        <w:t xml:space="preserve">   </w:t>
      </w:r>
      <w:r w:rsidRPr="009F1C59">
        <w:rPr>
          <w:sz w:val="24"/>
          <w:szCs w:val="24"/>
        </w:rPr>
        <w:t>data and saving it in the database.</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A87AAB" w:rsidRDefault="00A87AAB" w:rsidP="00A87AAB">
      <w:pPr>
        <w:pStyle w:val="Title"/>
        <w:jc w:val="both"/>
        <w:rPr>
          <w:rFonts w:ascii="Times New Roman" w:hAnsi="Times New Roman"/>
          <w:i/>
          <w:sz w:val="24"/>
        </w:rPr>
      </w:pPr>
      <w:r>
        <w:rPr>
          <w:rFonts w:ascii="Times New Roman" w:hAnsi="Times New Roman"/>
          <w:i/>
          <w:sz w:val="24"/>
        </w:rPr>
        <w:t xml:space="preserve">Use case: </w:t>
      </w:r>
      <w:r>
        <w:rPr>
          <w:rFonts w:ascii="Times New Roman" w:hAnsi="Times New Roman"/>
          <w:b w:val="0"/>
          <w:sz w:val="24"/>
        </w:rPr>
        <w:t>log in</w:t>
      </w:r>
    </w:p>
    <w:p w:rsidR="00A87AAB" w:rsidRDefault="00A87AAB" w:rsidP="00A87AAB">
      <w:pPr>
        <w:pStyle w:val="Title"/>
        <w:jc w:val="both"/>
        <w:rPr>
          <w:rFonts w:ascii="Times New Roman" w:hAnsi="Times New Roman"/>
          <w:b w:val="0"/>
          <w:sz w:val="24"/>
        </w:rPr>
      </w:pPr>
      <w:r>
        <w:rPr>
          <w:rFonts w:ascii="Times New Roman" w:hAnsi="Times New Roman"/>
          <w:i/>
          <w:sz w:val="24"/>
        </w:rPr>
        <w:t xml:space="preserve">Level: </w:t>
      </w:r>
      <w:r>
        <w:rPr>
          <w:rFonts w:ascii="Times New Roman" w:hAnsi="Times New Roman"/>
          <w:b w:val="0"/>
          <w:sz w:val="24"/>
        </w:rPr>
        <w:t>user-goal level</w:t>
      </w:r>
    </w:p>
    <w:p w:rsidR="00A87AAB" w:rsidRDefault="00A87AAB" w:rsidP="00A87AAB">
      <w:pPr>
        <w:pStyle w:val="Title"/>
        <w:jc w:val="both"/>
        <w:rPr>
          <w:rFonts w:ascii="Times New Roman" w:hAnsi="Times New Roman"/>
          <w:i/>
          <w:sz w:val="24"/>
        </w:rPr>
      </w:pPr>
      <w:r>
        <w:rPr>
          <w:rFonts w:ascii="Times New Roman" w:hAnsi="Times New Roman"/>
          <w:i/>
          <w:sz w:val="24"/>
        </w:rPr>
        <w:t xml:space="preserve">Primary actor: </w:t>
      </w:r>
      <w:r>
        <w:rPr>
          <w:rFonts w:ascii="Times New Roman" w:hAnsi="Times New Roman"/>
          <w:b w:val="0"/>
          <w:sz w:val="24"/>
        </w:rPr>
        <w:t>Regular user</w:t>
      </w:r>
    </w:p>
    <w:p w:rsidR="00A87AAB" w:rsidRDefault="00A87AAB" w:rsidP="00A87AAB">
      <w:pPr>
        <w:pStyle w:val="Title"/>
        <w:jc w:val="both"/>
        <w:rPr>
          <w:rFonts w:ascii="Times New Roman" w:hAnsi="Times New Roman"/>
          <w:b w:val="0"/>
          <w:sz w:val="24"/>
        </w:rPr>
      </w:pPr>
      <w:r>
        <w:rPr>
          <w:rFonts w:ascii="Times New Roman" w:hAnsi="Times New Roman"/>
          <w:i/>
          <w:sz w:val="24"/>
        </w:rPr>
        <w:t xml:space="preserve">Main success scenario: </w:t>
      </w:r>
      <w:r>
        <w:rPr>
          <w:rFonts w:ascii="Times New Roman" w:hAnsi="Times New Roman"/>
          <w:b w:val="0"/>
          <w:sz w:val="24"/>
        </w:rPr>
        <w:t>provide username and password and press the log in button in which case the actor will see a menu of the rest of actions he can perform</w:t>
      </w:r>
    </w:p>
    <w:p w:rsidR="00A87AAB" w:rsidRDefault="00A87AAB" w:rsidP="00A87AAB">
      <w:pPr>
        <w:pStyle w:val="Title"/>
        <w:jc w:val="both"/>
        <w:rPr>
          <w:rFonts w:ascii="Times New Roman" w:hAnsi="Times New Roman"/>
          <w:b w:val="0"/>
          <w:sz w:val="24"/>
        </w:rPr>
      </w:pPr>
      <w:r>
        <w:rPr>
          <w:rFonts w:ascii="Times New Roman" w:hAnsi="Times New Roman"/>
          <w:i/>
          <w:sz w:val="24"/>
        </w:rPr>
        <w:t xml:space="preserve">Extensions: </w:t>
      </w:r>
      <w:r>
        <w:rPr>
          <w:rFonts w:ascii="Times New Roman" w:hAnsi="Times New Roman"/>
          <w:b w:val="0"/>
          <w:sz w:val="24"/>
        </w:rPr>
        <w:t xml:space="preserve">the actor doesn’t have an </w:t>
      </w:r>
      <w:proofErr w:type="gramStart"/>
      <w:r>
        <w:rPr>
          <w:rFonts w:ascii="Times New Roman" w:hAnsi="Times New Roman"/>
          <w:b w:val="0"/>
          <w:sz w:val="24"/>
        </w:rPr>
        <w:t>account</w:t>
      </w:r>
      <w:proofErr w:type="gramEnd"/>
      <w:r>
        <w:rPr>
          <w:rFonts w:ascii="Times New Roman" w:hAnsi="Times New Roman"/>
          <w:b w:val="0"/>
          <w:sz w:val="24"/>
        </w:rPr>
        <w:t xml:space="preserve"> so he has to ask the administrator to create one</w:t>
      </w:r>
    </w:p>
    <w:p w:rsidR="00A87AAB" w:rsidRPr="00A87AAB" w:rsidRDefault="00A87AAB" w:rsidP="00A87AAB"/>
    <w:p w:rsidR="009F1C59" w:rsidRDefault="009F1C59" w:rsidP="009F1C59">
      <w:r>
        <w:rPr>
          <w:noProof/>
        </w:rPr>
        <w:lastRenderedPageBreak/>
        <w:drawing>
          <wp:inline distT="0" distB="0" distL="0" distR="0">
            <wp:extent cx="4143375"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9">
                      <a:extLst>
                        <a:ext uri="{28A0092B-C50C-407E-A947-70E740481C1C}">
                          <a14:useLocalDpi xmlns:a14="http://schemas.microsoft.com/office/drawing/2010/main" val="0"/>
                        </a:ext>
                      </a:extLst>
                    </a:blip>
                    <a:stretch>
                      <a:fillRect/>
                    </a:stretch>
                  </pic:blipFill>
                  <pic:spPr>
                    <a:xfrm>
                      <a:off x="0" y="0"/>
                      <a:ext cx="4143375" cy="2809875"/>
                    </a:xfrm>
                    <a:prstGeom prst="rect">
                      <a:avLst/>
                    </a:prstGeom>
                  </pic:spPr>
                </pic:pic>
              </a:graphicData>
            </a:graphic>
          </wp:inline>
        </w:drawing>
      </w:r>
      <w:r>
        <w:rPr>
          <w:noProof/>
        </w:rPr>
        <w:drawing>
          <wp:inline distT="0" distB="0" distL="0" distR="0">
            <wp:extent cx="4143375" cy="469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4695825"/>
                    </a:xfrm>
                    <a:prstGeom prst="rect">
                      <a:avLst/>
                    </a:prstGeom>
                  </pic:spPr>
                </pic:pic>
              </a:graphicData>
            </a:graphic>
          </wp:inline>
        </w:drawing>
      </w:r>
    </w:p>
    <w:p w:rsidR="00A87AAB" w:rsidRDefault="00A87AAB" w:rsidP="009F1C59"/>
    <w:p w:rsidR="00A87AAB" w:rsidRDefault="00A87AAB" w:rsidP="009F1C59"/>
    <w:p w:rsidR="00A87AAB" w:rsidRDefault="00A87AAB" w:rsidP="009F1C59"/>
    <w:p w:rsidR="00A87AAB" w:rsidRDefault="00A87AAB" w:rsidP="009F1C59"/>
    <w:p w:rsidR="00A87AAB" w:rsidRPr="009F1C59" w:rsidRDefault="00A87AAB" w:rsidP="009F1C59"/>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A87AAB" w:rsidRDefault="00A87AAB" w:rsidP="00346E30">
      <w:pPr>
        <w:spacing w:line="240" w:lineRule="auto"/>
        <w:jc w:val="both"/>
        <w:rPr>
          <w:sz w:val="24"/>
          <w:szCs w:val="24"/>
          <w:shd w:val="clear" w:color="auto" w:fill="FFFFFF"/>
        </w:rPr>
      </w:pPr>
      <w:r w:rsidRPr="00A87AAB">
        <w:rPr>
          <w:sz w:val="24"/>
          <w:szCs w:val="24"/>
          <w:shd w:val="clear" w:color="auto" w:fill="FFFFFF"/>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w:t>
      </w:r>
    </w:p>
    <w:p w:rsidR="006F64B7" w:rsidRDefault="00A87AAB" w:rsidP="00346E30">
      <w:pPr>
        <w:spacing w:line="240" w:lineRule="auto"/>
        <w:jc w:val="both"/>
        <w:rPr>
          <w:rFonts w:ascii="Georgia" w:hAnsi="Georgia"/>
          <w:color w:val="333333"/>
          <w:shd w:val="clear" w:color="auto" w:fill="FFFFFF"/>
        </w:rPr>
      </w:pPr>
      <w:r w:rsidRPr="00A87AAB">
        <w:rPr>
          <w:sz w:val="24"/>
          <w:szCs w:val="24"/>
          <w:shd w:val="clear" w:color="auto" w:fill="FFFFFF"/>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4"/>
          <w:szCs w:val="24"/>
          <w:shd w:val="clear" w:color="auto" w:fill="FFFFFF"/>
        </w:rPr>
        <w:t>.</w:t>
      </w:r>
      <w:r w:rsidR="005D6B0E" w:rsidRPr="005D6B0E">
        <w:rPr>
          <w:rFonts w:ascii="Georgia" w:hAnsi="Georgia"/>
          <w:color w:val="333333"/>
          <w:shd w:val="clear" w:color="auto" w:fill="FFFFFF"/>
        </w:rPr>
        <w:t xml:space="preserve"> </w:t>
      </w:r>
      <w:r w:rsidR="005D6B0E" w:rsidRPr="005D6B0E">
        <w:rPr>
          <w:sz w:val="24"/>
          <w:szCs w:val="24"/>
          <w:shd w:val="clear" w:color="auto" w:fill="FFFFFF"/>
        </w:rPr>
        <w:t>Each of the layers in the architecture is marked as being </w:t>
      </w:r>
      <w:r w:rsidR="005D6B0E" w:rsidRPr="005D6B0E">
        <w:rPr>
          <w:rStyle w:val="Emphasis"/>
          <w:sz w:val="24"/>
          <w:szCs w:val="24"/>
          <w:bdr w:val="none" w:sz="0" w:space="0" w:color="auto" w:frame="1"/>
          <w:shd w:val="clear" w:color="auto" w:fill="FFFFFF"/>
        </w:rPr>
        <w:t>closed</w:t>
      </w:r>
      <w:r w:rsidR="005D6B0E" w:rsidRPr="005D6B0E">
        <w:rPr>
          <w:sz w:val="24"/>
          <w:szCs w:val="24"/>
          <w:shd w:val="clear" w:color="auto" w:fill="FFFFFF"/>
        </w:rPr>
        <w:t>. This is a very important concept in the layered architecture pattern. A closed layer means that as a request moves from layer to layer, it must go through the layer right below it to get to the next layer below that one. For example, a request originating from the presentation layer must first go through the business layer and then to the persistence layer before finally hitting the database layer.</w:t>
      </w:r>
      <w:r w:rsidR="005D6B0E">
        <w:rPr>
          <w:rFonts w:ascii="Georgia" w:hAnsi="Georgia"/>
          <w:color w:val="333333"/>
          <w:shd w:val="clear" w:color="auto" w:fill="FFFFFF"/>
        </w:rPr>
        <w:t> </w:t>
      </w:r>
    </w:p>
    <w:p w:rsidR="005D6B0E" w:rsidRPr="00A87AAB" w:rsidRDefault="005D6B0E" w:rsidP="00346E30">
      <w:pPr>
        <w:spacing w:line="240" w:lineRule="auto"/>
        <w:jc w:val="both"/>
        <w:rPr>
          <w:i/>
          <w:sz w:val="24"/>
          <w:szCs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B32312" w:rsidRPr="00F379A7" w:rsidRDefault="00B32312" w:rsidP="00B32312">
      <w:pPr>
        <w:pStyle w:val="Heading3"/>
        <w:numPr>
          <w:ilvl w:val="0"/>
          <w:numId w:val="0"/>
        </w:numPr>
        <w:rPr>
          <w:rFonts w:ascii="Times New Roman" w:hAnsi="Times New Roman"/>
          <w:sz w:val="24"/>
          <w:szCs w:val="24"/>
        </w:rPr>
      </w:pPr>
      <w:r w:rsidRPr="00F379A7">
        <w:rPr>
          <w:rFonts w:ascii="Times New Roman" w:hAnsi="Times New Roman"/>
          <w:sz w:val="24"/>
          <w:szCs w:val="24"/>
        </w:rPr>
        <w:t>3.2.1Package Diagram</w:t>
      </w:r>
    </w:p>
    <w:p w:rsidR="00A87AAB" w:rsidRPr="00B55895" w:rsidRDefault="00A87AAB" w:rsidP="006F64B7">
      <w:pPr>
        <w:spacing w:line="240" w:lineRule="auto"/>
        <w:jc w:val="both"/>
        <w:rPr>
          <w:b/>
        </w:rPr>
      </w:pPr>
    </w:p>
    <w:p w:rsidR="000F0C36" w:rsidRDefault="00B32312" w:rsidP="00346E30">
      <w:pPr>
        <w:spacing w:line="240" w:lineRule="auto"/>
        <w:jc w:val="both"/>
      </w:pPr>
      <w:r>
        <w:rPr>
          <w:noProof/>
        </w:rPr>
        <w:drawing>
          <wp:inline distT="0" distB="0" distL="0" distR="0">
            <wp:extent cx="5391150" cy="3236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96302" cy="3240087"/>
                    </a:xfrm>
                    <a:prstGeom prst="rect">
                      <a:avLst/>
                    </a:prstGeom>
                  </pic:spPr>
                </pic:pic>
              </a:graphicData>
            </a:graphic>
          </wp:inline>
        </w:drawing>
      </w:r>
    </w:p>
    <w:p w:rsidR="00F379A7" w:rsidRDefault="00F379A7" w:rsidP="00346E30">
      <w:pPr>
        <w:spacing w:line="240" w:lineRule="auto"/>
        <w:jc w:val="both"/>
      </w:pPr>
    </w:p>
    <w:p w:rsidR="00F379A7" w:rsidRDefault="00F379A7" w:rsidP="00346E30">
      <w:pPr>
        <w:spacing w:line="240" w:lineRule="auto"/>
        <w:jc w:val="both"/>
      </w:pPr>
    </w:p>
    <w:p w:rsidR="00F379A7" w:rsidRDefault="00F379A7" w:rsidP="00346E30">
      <w:pPr>
        <w:spacing w:line="240" w:lineRule="auto"/>
        <w:jc w:val="both"/>
      </w:pPr>
    </w:p>
    <w:p w:rsidR="00F379A7" w:rsidRDefault="00F379A7" w:rsidP="00346E30">
      <w:pPr>
        <w:spacing w:line="240" w:lineRule="auto"/>
        <w:jc w:val="both"/>
      </w:pPr>
    </w:p>
    <w:p w:rsidR="00F379A7" w:rsidRPr="00F379A7" w:rsidRDefault="00F379A7" w:rsidP="00346E30">
      <w:pPr>
        <w:spacing w:line="240" w:lineRule="auto"/>
        <w:jc w:val="both"/>
        <w:rPr>
          <w:i/>
          <w:sz w:val="24"/>
          <w:szCs w:val="24"/>
        </w:rPr>
      </w:pPr>
      <w:r w:rsidRPr="00F379A7">
        <w:rPr>
          <w:i/>
          <w:sz w:val="24"/>
          <w:szCs w:val="24"/>
        </w:rPr>
        <w:t>3.2.2 Component and deployment diagrams</w:t>
      </w:r>
    </w:p>
    <w:p w:rsidR="00F379A7" w:rsidRDefault="00F379A7" w:rsidP="00346E30">
      <w:pPr>
        <w:spacing w:line="240" w:lineRule="auto"/>
        <w:jc w:val="both"/>
      </w:pPr>
    </w:p>
    <w:p w:rsidR="00F379A7" w:rsidRDefault="00F379A7" w:rsidP="00346E30">
      <w:pPr>
        <w:spacing w:line="240" w:lineRule="auto"/>
        <w:jc w:val="both"/>
      </w:pPr>
      <w:r>
        <w:rPr>
          <w:noProof/>
        </w:rPr>
        <w:drawing>
          <wp:inline distT="0" distB="0" distL="0" distR="0" wp14:anchorId="6EE7D531" wp14:editId="19A3884C">
            <wp:extent cx="3636645" cy="3113405"/>
            <wp:effectExtent l="0" t="0" r="1905" b="0"/>
            <wp:docPr id="4" name="Picture 4" descr="D:\Facultate\An 3\An 3\Semestrul 2\PS\workspace\bank\Deployment.png"/>
            <wp:cNvGraphicFramePr/>
            <a:graphic xmlns:a="http://schemas.openxmlformats.org/drawingml/2006/main">
              <a:graphicData uri="http://schemas.openxmlformats.org/drawingml/2006/picture">
                <pic:pic xmlns:pic="http://schemas.openxmlformats.org/drawingml/2006/picture">
                  <pic:nvPicPr>
                    <pic:cNvPr id="2" name="Picture 2" descr="D:\Facultate\An 3\An 3\Semestrul 2\PS\workspace\bank\Deploymen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645" cy="3113405"/>
                    </a:xfrm>
                    <a:prstGeom prst="rect">
                      <a:avLst/>
                    </a:prstGeom>
                    <a:noFill/>
                    <a:ln>
                      <a:noFill/>
                    </a:ln>
                  </pic:spPr>
                </pic:pic>
              </a:graphicData>
            </a:graphic>
          </wp:inline>
        </w:drawing>
      </w:r>
    </w:p>
    <w:p w:rsidR="00F379A7" w:rsidRPr="00B55895" w:rsidRDefault="00F379A7"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925E1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91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A90C10" w:rsidRDefault="009021F8" w:rsidP="00346E30">
      <w:pPr>
        <w:spacing w:line="240" w:lineRule="auto"/>
        <w:jc w:val="both"/>
        <w:rPr>
          <w:color w:val="262626"/>
          <w:sz w:val="24"/>
          <w:szCs w:val="24"/>
          <w:shd w:val="clear" w:color="auto" w:fill="FFFFFF"/>
        </w:rPr>
      </w:pPr>
      <w:r w:rsidRPr="00CD5606">
        <w:rPr>
          <w:b/>
          <w:color w:val="262626"/>
          <w:sz w:val="24"/>
          <w:szCs w:val="24"/>
          <w:shd w:val="clear" w:color="auto" w:fill="FFFFFF"/>
        </w:rPr>
        <w:t>Transaction Script</w:t>
      </w:r>
      <w:r w:rsidRPr="00A90C10">
        <w:rPr>
          <w:color w:val="262626"/>
          <w:sz w:val="24"/>
          <w:szCs w:val="24"/>
          <w:shd w:val="clear" w:color="auto" w:fill="FFFFFF"/>
        </w:rPr>
        <w:t xml:space="preserve"> (TS) is the simplest domain logic pattern we can find. It needs less work to implement than other domain logic patterns and therefore it’s perfect fit for smaller applications that doesn’t need big architecture behind them</w:t>
      </w:r>
      <w:r w:rsidRPr="00A90C10">
        <w:rPr>
          <w:color w:val="262626"/>
          <w:sz w:val="24"/>
          <w:szCs w:val="24"/>
          <w:shd w:val="clear" w:color="auto" w:fill="FFFFFF"/>
        </w:rPr>
        <w:t>.</w:t>
      </w:r>
    </w:p>
    <w:p w:rsidR="00A90C10" w:rsidRDefault="00A90C10" w:rsidP="00A90C10">
      <w:pPr>
        <w:widowControl/>
        <w:autoSpaceDE w:val="0"/>
        <w:autoSpaceDN w:val="0"/>
        <w:adjustRightInd w:val="0"/>
        <w:spacing w:line="240" w:lineRule="auto"/>
        <w:rPr>
          <w:rFonts w:eastAsiaTheme="minorHAnsi"/>
          <w:sz w:val="24"/>
          <w:szCs w:val="24"/>
        </w:rPr>
      </w:pPr>
      <w:r w:rsidRPr="00A90C10">
        <w:rPr>
          <w:sz w:val="24"/>
          <w:szCs w:val="24"/>
        </w:rPr>
        <w:t xml:space="preserve">Transaction Script </w:t>
      </w:r>
      <w:r w:rsidRPr="00A90C10">
        <w:rPr>
          <w:rFonts w:eastAsiaTheme="minorHAnsi"/>
          <w:sz w:val="24"/>
          <w:szCs w:val="24"/>
        </w:rPr>
        <w:t xml:space="preserve">organizes all this logic primarily as a single procedure, making calls directly to the database or through a thin database wrapper. Each transaction will have its own </w:t>
      </w:r>
      <w:r w:rsidRPr="00A90C10">
        <w:rPr>
          <w:rFonts w:eastAsiaTheme="minorHAnsi"/>
          <w:iCs/>
          <w:sz w:val="24"/>
          <w:szCs w:val="24"/>
        </w:rPr>
        <w:t xml:space="preserve">Transaction Script, </w:t>
      </w:r>
      <w:r w:rsidRPr="00A90C10">
        <w:rPr>
          <w:rFonts w:eastAsiaTheme="minorHAnsi"/>
          <w:sz w:val="24"/>
          <w:szCs w:val="24"/>
        </w:rPr>
        <w:t xml:space="preserve">although common subtasks can be broken into </w:t>
      </w:r>
      <w:proofErr w:type="spellStart"/>
      <w:r w:rsidRPr="00A90C10">
        <w:rPr>
          <w:rFonts w:eastAsiaTheme="minorHAnsi"/>
          <w:sz w:val="24"/>
          <w:szCs w:val="24"/>
        </w:rPr>
        <w:t>subprocedures</w:t>
      </w:r>
      <w:proofErr w:type="spellEnd"/>
      <w:r w:rsidRPr="00A90C10">
        <w:rPr>
          <w:rFonts w:eastAsiaTheme="minorHAnsi"/>
          <w:sz w:val="24"/>
          <w:szCs w:val="24"/>
        </w:rPr>
        <w:t>.</w:t>
      </w:r>
    </w:p>
    <w:p w:rsidR="00CD5606" w:rsidRPr="006119FF" w:rsidRDefault="00CD5606" w:rsidP="00CD5606">
      <w:pPr>
        <w:spacing w:line="240" w:lineRule="auto"/>
        <w:jc w:val="both"/>
        <w:rPr>
          <w:sz w:val="24"/>
        </w:rPr>
      </w:pPr>
      <w:r w:rsidRPr="006119FF">
        <w:rPr>
          <w:b/>
          <w:sz w:val="24"/>
        </w:rPr>
        <w:t>Data Mapper</w:t>
      </w:r>
      <w:r>
        <w:rPr>
          <w:b/>
          <w:sz w:val="24"/>
        </w:rPr>
        <w:t xml:space="preserve"> </w:t>
      </w:r>
      <w:r w:rsidRPr="006119FF">
        <w:rPr>
          <w:sz w:val="24"/>
        </w:rPr>
        <w:t xml:space="preserve">is a </w:t>
      </w:r>
      <w:r>
        <w:rPr>
          <w:sz w:val="24"/>
        </w:rPr>
        <w:t>layer of Mappers</w:t>
      </w:r>
      <w:r w:rsidRPr="006119FF">
        <w:rPr>
          <w:sz w:val="24"/>
        </w:rPr>
        <w:t xml:space="preserve"> that moves data between objects and a database wh</w:t>
      </w:r>
      <w:r>
        <w:rPr>
          <w:sz w:val="24"/>
        </w:rPr>
        <w:t xml:space="preserve">ile keeping them independent of </w:t>
      </w:r>
      <w:r w:rsidRPr="006119FF">
        <w:rPr>
          <w:sz w:val="24"/>
        </w:rPr>
        <w:t>each other and the mapper itself.</w:t>
      </w:r>
      <w:r>
        <w:rPr>
          <w:sz w:val="24"/>
        </w:rPr>
        <w:t xml:space="preserve"> It</w:t>
      </w:r>
      <w:r w:rsidRPr="00FA18B2">
        <w:rPr>
          <w:sz w:val="24"/>
        </w:rPr>
        <w:t xml:space="preserve"> is a layer of software that separates the in-memory objects from the database. Its responsibility is</w:t>
      </w:r>
      <w:r>
        <w:rPr>
          <w:sz w:val="24"/>
        </w:rPr>
        <w:t xml:space="preserve"> </w:t>
      </w:r>
      <w:r w:rsidRPr="00FA18B2">
        <w:rPr>
          <w:sz w:val="24"/>
        </w:rPr>
        <w:t xml:space="preserve">to transfer data between the two </w:t>
      </w:r>
      <w:proofErr w:type="gramStart"/>
      <w:r w:rsidRPr="00FA18B2">
        <w:rPr>
          <w:sz w:val="24"/>
        </w:rPr>
        <w:t>and also</w:t>
      </w:r>
      <w:proofErr w:type="gramEnd"/>
      <w:r w:rsidRPr="00FA18B2">
        <w:rPr>
          <w:sz w:val="24"/>
        </w:rPr>
        <w:t xml:space="preserve"> to isolate them from each other. With Data Mapper the in-memory</w:t>
      </w:r>
      <w:r>
        <w:rPr>
          <w:sz w:val="24"/>
        </w:rPr>
        <w:t xml:space="preserve"> </w:t>
      </w:r>
      <w:r w:rsidRPr="00FA18B2">
        <w:rPr>
          <w:sz w:val="24"/>
        </w:rPr>
        <w:t>objects needn't know even that there's a database present; they need no SQL interface code, and certainly no</w:t>
      </w:r>
      <w:r>
        <w:rPr>
          <w:sz w:val="24"/>
        </w:rPr>
        <w:t xml:space="preserve"> </w:t>
      </w:r>
      <w:r w:rsidRPr="00FA18B2">
        <w:rPr>
          <w:sz w:val="24"/>
        </w:rPr>
        <w:t>kno</w:t>
      </w:r>
      <w:r>
        <w:rPr>
          <w:sz w:val="24"/>
        </w:rPr>
        <w:t xml:space="preserve">wledge of the database schema. </w:t>
      </w:r>
    </w:p>
    <w:p w:rsidR="00A90C10" w:rsidRPr="00A90C10" w:rsidRDefault="00A90C10" w:rsidP="00A90C10">
      <w:pPr>
        <w:widowControl/>
        <w:autoSpaceDE w:val="0"/>
        <w:autoSpaceDN w:val="0"/>
        <w:adjustRightInd w:val="0"/>
        <w:spacing w:line="240" w:lineRule="auto"/>
        <w:rPr>
          <w:rFonts w:eastAsiaTheme="minorHAnsi"/>
          <w:sz w:val="24"/>
          <w:szCs w:val="24"/>
        </w:rPr>
      </w:pPr>
    </w:p>
    <w:p w:rsidR="009021F8" w:rsidRPr="00B55895" w:rsidRDefault="009021F8"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4D7C2C" w:rsidRPr="00B55895" w:rsidRDefault="004D7C2C" w:rsidP="00346E30">
      <w:pPr>
        <w:spacing w:line="240" w:lineRule="auto"/>
        <w:jc w:val="both"/>
      </w:pPr>
    </w:p>
    <w:p w:rsidR="000F0C36" w:rsidRPr="00B55895" w:rsidRDefault="00D31E8B" w:rsidP="00346E30">
      <w:pPr>
        <w:spacing w:line="240" w:lineRule="auto"/>
        <w:jc w:val="both"/>
      </w:pPr>
      <w:r>
        <w:rPr>
          <w:noProof/>
        </w:rPr>
        <w:drawing>
          <wp:inline distT="0" distB="0" distL="0" distR="0">
            <wp:extent cx="5943600" cy="300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CD5606" w:rsidP="00CD5606">
      <w:pPr>
        <w:spacing w:line="240" w:lineRule="auto"/>
        <w:ind w:firstLine="720"/>
        <w:jc w:val="both"/>
        <w:rPr>
          <w:sz w:val="24"/>
        </w:rPr>
      </w:pPr>
      <w:r>
        <w:rPr>
          <w:sz w:val="24"/>
        </w:rPr>
        <w:t xml:space="preserve">In my database I use four tables: </w:t>
      </w:r>
      <w:proofErr w:type="spellStart"/>
      <w:proofErr w:type="gramStart"/>
      <w:r>
        <w:rPr>
          <w:sz w:val="24"/>
        </w:rPr>
        <w:t>clients,</w:t>
      </w:r>
      <w:r>
        <w:rPr>
          <w:sz w:val="24"/>
        </w:rPr>
        <w:t>agents</w:t>
      </w:r>
      <w:proofErr w:type="spellEnd"/>
      <w:proofErr w:type="gramEnd"/>
      <w:r>
        <w:rPr>
          <w:sz w:val="24"/>
        </w:rPr>
        <w:t xml:space="preserve">, </w:t>
      </w:r>
      <w:r>
        <w:rPr>
          <w:sz w:val="24"/>
        </w:rPr>
        <w:t>reservation</w:t>
      </w:r>
      <w:r>
        <w:rPr>
          <w:sz w:val="24"/>
        </w:rPr>
        <w:t xml:space="preserve"> and </w:t>
      </w:r>
      <w:r>
        <w:rPr>
          <w:sz w:val="24"/>
        </w:rPr>
        <w:t xml:space="preserve">history. For each table </w:t>
      </w:r>
    </w:p>
    <w:p w:rsidR="00CD5606" w:rsidRPr="00CD5606" w:rsidRDefault="00CD5606" w:rsidP="00CD5606">
      <w:pPr>
        <w:spacing w:line="240" w:lineRule="auto"/>
        <w:jc w:val="both"/>
        <w:rPr>
          <w:sz w:val="24"/>
        </w:rPr>
      </w:pPr>
      <w:r w:rsidRPr="00CD5606">
        <w:t xml:space="preserve"> </w:t>
      </w:r>
      <w:r w:rsidRPr="00CD5606">
        <w:rPr>
          <w:sz w:val="24"/>
        </w:rPr>
        <w:t xml:space="preserve">we created a class that has as the instance variables the table </w:t>
      </w:r>
      <w:r>
        <w:rPr>
          <w:sz w:val="24"/>
        </w:rPr>
        <w:t>rows</w:t>
      </w:r>
      <w:r w:rsidRPr="00CD5606">
        <w:rPr>
          <w:sz w:val="24"/>
        </w:rPr>
        <w:t>.</w:t>
      </w: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CD5606" w:rsidRPr="00EE53CA" w:rsidRDefault="00CD5606" w:rsidP="00CD5606">
      <w:pPr>
        <w:rPr>
          <w:sz w:val="24"/>
          <w:szCs w:val="24"/>
        </w:rPr>
      </w:pPr>
      <w:r>
        <w:rPr>
          <w:sz w:val="24"/>
          <w:szCs w:val="24"/>
        </w:rPr>
        <w:t>I used two methods for testing the data introduced in the graphical interface by the user: one of them is checking whether the CNP has 13 digits or 8 for companies and the other method is checking if the sum is &lt; 0 when the user wants to take money from the account.</w:t>
      </w:r>
    </w:p>
    <w:p w:rsidR="000F0C36" w:rsidRPr="00B55895" w:rsidRDefault="000F0C3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8" w:name="_Toc254785396"/>
      <w:r>
        <w:rPr>
          <w:rFonts w:ascii="Times New Roman" w:hAnsi="Times New Roman"/>
        </w:rPr>
        <w:lastRenderedPageBreak/>
        <w:t>8</w:t>
      </w:r>
      <w:r w:rsidR="000F0C36" w:rsidRPr="00B55895">
        <w:rPr>
          <w:rFonts w:ascii="Times New Roman" w:hAnsi="Times New Roman"/>
        </w:rPr>
        <w:t>. Bibliography</w:t>
      </w:r>
      <w:bookmarkEnd w:id="38"/>
    </w:p>
    <w:p w:rsidR="00ED0C08" w:rsidRDefault="00ED0C08" w:rsidP="00ED0C08">
      <w:pPr>
        <w:rPr>
          <w:sz w:val="24"/>
          <w:szCs w:val="24"/>
        </w:rPr>
      </w:pPr>
      <w:r>
        <w:rPr>
          <w:sz w:val="24"/>
          <w:szCs w:val="24"/>
        </w:rPr>
        <w:t>Martin Fowler et. al, Patterns of Enterprise Application Architecture</w:t>
      </w:r>
    </w:p>
    <w:p w:rsidR="00ED0C08" w:rsidRPr="00ED0C08" w:rsidRDefault="00ED0C08" w:rsidP="00ED0C08">
      <w:bookmarkStart w:id="39" w:name="_GoBack"/>
      <w:bookmarkEnd w:id="39"/>
    </w:p>
    <w:sectPr w:rsidR="00ED0C08" w:rsidRPr="00ED0C08"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F96" w:rsidRDefault="001A4F96" w:rsidP="009A036F">
      <w:pPr>
        <w:spacing w:line="240" w:lineRule="auto"/>
      </w:pPr>
      <w:r>
        <w:separator/>
      </w:r>
    </w:p>
  </w:endnote>
  <w:endnote w:type="continuationSeparator" w:id="0">
    <w:p w:rsidR="001A4F96" w:rsidRDefault="001A4F9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27CE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F96" w:rsidRDefault="001A4F96" w:rsidP="009A036F">
      <w:pPr>
        <w:spacing w:line="240" w:lineRule="auto"/>
      </w:pPr>
      <w:r>
        <w:separator/>
      </w:r>
    </w:p>
  </w:footnote>
  <w:footnote w:type="continuationSeparator" w:id="0">
    <w:p w:rsidR="001A4F96" w:rsidRDefault="001A4F9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9831B0"/>
    <w:multiLevelType w:val="multilevel"/>
    <w:tmpl w:val="EB5A5BF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3016"/>
    <w:rsid w:val="00076E0D"/>
    <w:rsid w:val="000A1CA9"/>
    <w:rsid w:val="000F0C36"/>
    <w:rsid w:val="0010754F"/>
    <w:rsid w:val="001A4F96"/>
    <w:rsid w:val="002A2521"/>
    <w:rsid w:val="00337545"/>
    <w:rsid w:val="00346E30"/>
    <w:rsid w:val="00410E2F"/>
    <w:rsid w:val="004D7C2C"/>
    <w:rsid w:val="00520221"/>
    <w:rsid w:val="00533FD6"/>
    <w:rsid w:val="005D6B0E"/>
    <w:rsid w:val="006D61FF"/>
    <w:rsid w:val="006F64B7"/>
    <w:rsid w:val="00713AEE"/>
    <w:rsid w:val="00722866"/>
    <w:rsid w:val="00765098"/>
    <w:rsid w:val="009021F8"/>
    <w:rsid w:val="00910FF2"/>
    <w:rsid w:val="00921F5E"/>
    <w:rsid w:val="00925E1A"/>
    <w:rsid w:val="009A036F"/>
    <w:rsid w:val="009D2837"/>
    <w:rsid w:val="009E455F"/>
    <w:rsid w:val="009F1C59"/>
    <w:rsid w:val="00A02B00"/>
    <w:rsid w:val="00A27CEC"/>
    <w:rsid w:val="00A65AEC"/>
    <w:rsid w:val="00A87AAB"/>
    <w:rsid w:val="00A90C10"/>
    <w:rsid w:val="00B32312"/>
    <w:rsid w:val="00B55895"/>
    <w:rsid w:val="00B933A8"/>
    <w:rsid w:val="00BD1387"/>
    <w:rsid w:val="00BE3789"/>
    <w:rsid w:val="00CD2724"/>
    <w:rsid w:val="00CD2FDC"/>
    <w:rsid w:val="00CD5606"/>
    <w:rsid w:val="00D05238"/>
    <w:rsid w:val="00D2368D"/>
    <w:rsid w:val="00D31E8B"/>
    <w:rsid w:val="00E238F1"/>
    <w:rsid w:val="00E303A0"/>
    <w:rsid w:val="00E75DD5"/>
    <w:rsid w:val="00ED0C08"/>
    <w:rsid w:val="00F379A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5508"/>
  <w15:docId w15:val="{F7BC1E22-2C49-4D42-80DC-4ED27109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F1C59"/>
    <w:pPr>
      <w:ind w:left="720"/>
      <w:contextualSpacing/>
    </w:pPr>
  </w:style>
  <w:style w:type="character" w:styleId="Emphasis">
    <w:name w:val="Emphasis"/>
    <w:basedOn w:val="DefaultParagraphFont"/>
    <w:uiPriority w:val="20"/>
    <w:qFormat/>
    <w:rsid w:val="005D6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50038">
      <w:bodyDiv w:val="1"/>
      <w:marLeft w:val="0"/>
      <w:marRight w:val="0"/>
      <w:marTop w:val="0"/>
      <w:marBottom w:val="0"/>
      <w:divBdr>
        <w:top w:val="none" w:sz="0" w:space="0" w:color="auto"/>
        <w:left w:val="none" w:sz="0" w:space="0" w:color="auto"/>
        <w:bottom w:val="none" w:sz="0" w:space="0" w:color="auto"/>
        <w:right w:val="none" w:sz="0" w:space="0" w:color="auto"/>
      </w:divBdr>
    </w:div>
    <w:div w:id="10762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User</cp:lastModifiedBy>
  <cp:revision>13</cp:revision>
  <dcterms:created xsi:type="dcterms:W3CDTF">2010-02-25T14:36:00Z</dcterms:created>
  <dcterms:modified xsi:type="dcterms:W3CDTF">2018-03-29T08:53:00Z</dcterms:modified>
</cp:coreProperties>
</file>