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6F" w:rsidRPr="00B55895" w:rsidRDefault="006E75E6" w:rsidP="009A036F">
      <w:pPr>
        <w:pStyle w:val="Title"/>
        <w:jc w:val="right"/>
        <w:rPr>
          <w:rFonts w:ascii="Times New Roman" w:hAnsi="Times New Roman"/>
        </w:rPr>
      </w:pPr>
      <w:r>
        <w:t>Assignment 3</w:t>
      </w:r>
    </w:p>
    <w:p w:rsidR="009A036F" w:rsidRPr="00B55895" w:rsidRDefault="00E82ACD" w:rsidP="009A036F">
      <w:pPr>
        <w:pStyle w:val="Title"/>
        <w:jc w:val="right"/>
        <w:rPr>
          <w:rFonts w:ascii="Times New Roman" w:hAnsi="Times New Roman"/>
        </w:rPr>
      </w:pPr>
      <w:fldSimple w:instr=" TITLE  \* MERGEFORMAT ">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6E75E6">
        <w:rPr>
          <w:rFonts w:ascii="Times New Roman" w:hAnsi="Times New Roman"/>
          <w:sz w:val="28"/>
        </w:rPr>
        <w:t xml:space="preserve"> Prodan Andreea</w:t>
      </w:r>
    </w:p>
    <w:p w:rsidR="009A036F" w:rsidRPr="00B55895" w:rsidRDefault="009A036F" w:rsidP="009A036F">
      <w:pPr>
        <w:jc w:val="right"/>
      </w:pPr>
      <w:r w:rsidRPr="00B55895">
        <w:rPr>
          <w:b/>
          <w:sz w:val="28"/>
          <w:szCs w:val="28"/>
        </w:rPr>
        <w:t>Group</w:t>
      </w:r>
      <w:r w:rsidRPr="00CD2FDC">
        <w:rPr>
          <w:b/>
          <w:sz w:val="28"/>
        </w:rPr>
        <w:t>:</w:t>
      </w:r>
      <w:r w:rsidR="006E75E6">
        <w:rPr>
          <w:b/>
          <w:sz w:val="28"/>
        </w:rPr>
        <w:t xml:space="preserve"> 30235</w:t>
      </w:r>
    </w:p>
    <w:p w:rsidR="009A036F" w:rsidRPr="00B55895" w:rsidRDefault="009A036F" w:rsidP="009A036F"/>
    <w:p w:rsidR="009A036F" w:rsidRPr="00B55895" w:rsidRDefault="009A036F" w:rsidP="005F1223">
      <w:pPr>
        <w:pStyle w:val="InfoBlue"/>
      </w:pPr>
    </w:p>
    <w:p w:rsidR="009A036F" w:rsidRPr="00B55895" w:rsidRDefault="009A036F" w:rsidP="005F1223">
      <w:pPr>
        <w:pStyle w:val="InfoBlue"/>
      </w:pPr>
    </w:p>
    <w:p w:rsidR="009A036F" w:rsidRPr="00B55895" w:rsidRDefault="009A036F" w:rsidP="005F1223">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sdt>
      <w:sdtPr>
        <w:id w:val="1452435700"/>
        <w:docPartObj>
          <w:docPartGallery w:val="Table of Contents"/>
          <w:docPartUnique/>
        </w:docPartObj>
      </w:sdtPr>
      <w:sdtEndPr>
        <w:rPr>
          <w:rFonts w:ascii="Times New Roman" w:eastAsia="Times New Roman" w:hAnsi="Times New Roman" w:cs="Times New Roman"/>
          <w:b/>
          <w:bCs/>
          <w:noProof/>
          <w:color w:val="auto"/>
          <w:sz w:val="20"/>
          <w:szCs w:val="20"/>
        </w:rPr>
      </w:sdtEndPr>
      <w:sdtContent>
        <w:p w:rsidR="00EC46BD" w:rsidRDefault="00EC46BD">
          <w:pPr>
            <w:pStyle w:val="TOCHeading"/>
          </w:pPr>
          <w:r>
            <w:t>Contents</w:t>
          </w:r>
        </w:p>
        <w:p w:rsidR="00ED2A2E" w:rsidRDefault="00EC46BD">
          <w:pPr>
            <w:pStyle w:val="TOC1"/>
            <w:rPr>
              <w:rFonts w:asciiTheme="minorHAnsi" w:eastAsiaTheme="minorEastAsia" w:hAnsiTheme="minorHAnsi" w:cstheme="minorBidi"/>
              <w:noProof/>
              <w:sz w:val="22"/>
              <w:szCs w:val="22"/>
              <w:lang w:val="ro-RO" w:eastAsia="ja-JP"/>
            </w:rPr>
          </w:pPr>
          <w:r>
            <w:fldChar w:fldCharType="begin"/>
          </w:r>
          <w:r>
            <w:instrText xml:space="preserve"> TOC \o "1-3" \h \z \u </w:instrText>
          </w:r>
          <w:r>
            <w:fldChar w:fldCharType="separate"/>
          </w:r>
          <w:hyperlink w:anchor="_Toc513747676" w:history="1">
            <w:r w:rsidR="00ED2A2E" w:rsidRPr="000A79A0">
              <w:rPr>
                <w:rStyle w:val="Hyperlink"/>
                <w:noProof/>
              </w:rPr>
              <w:t>1. Requirements Analysis</w:t>
            </w:r>
            <w:r w:rsidR="00ED2A2E">
              <w:rPr>
                <w:noProof/>
                <w:webHidden/>
              </w:rPr>
              <w:tab/>
            </w:r>
            <w:r w:rsidR="00ED2A2E">
              <w:rPr>
                <w:noProof/>
                <w:webHidden/>
              </w:rPr>
              <w:fldChar w:fldCharType="begin"/>
            </w:r>
            <w:r w:rsidR="00ED2A2E">
              <w:rPr>
                <w:noProof/>
                <w:webHidden/>
              </w:rPr>
              <w:instrText xml:space="preserve"> PAGEREF _Toc513747676 \h </w:instrText>
            </w:r>
            <w:r w:rsidR="00ED2A2E">
              <w:rPr>
                <w:noProof/>
                <w:webHidden/>
              </w:rPr>
            </w:r>
            <w:r w:rsidR="00ED2A2E">
              <w:rPr>
                <w:noProof/>
                <w:webHidden/>
              </w:rPr>
              <w:fldChar w:fldCharType="separate"/>
            </w:r>
            <w:r w:rsidR="00ED2A2E">
              <w:rPr>
                <w:noProof/>
                <w:webHidden/>
              </w:rPr>
              <w:t>3</w:t>
            </w:r>
            <w:r w:rsidR="00ED2A2E">
              <w:rPr>
                <w:noProof/>
                <w:webHidden/>
              </w:rPr>
              <w:fldChar w:fldCharType="end"/>
            </w:r>
          </w:hyperlink>
        </w:p>
        <w:p w:rsidR="00ED2A2E" w:rsidRDefault="00ED2A2E">
          <w:pPr>
            <w:pStyle w:val="TOC1"/>
            <w:tabs>
              <w:tab w:val="left" w:pos="660"/>
            </w:tabs>
            <w:rPr>
              <w:rFonts w:asciiTheme="minorHAnsi" w:eastAsiaTheme="minorEastAsia" w:hAnsiTheme="minorHAnsi" w:cstheme="minorBidi"/>
              <w:noProof/>
              <w:sz w:val="22"/>
              <w:szCs w:val="22"/>
              <w:lang w:val="ro-RO" w:eastAsia="ja-JP"/>
            </w:rPr>
          </w:pPr>
          <w:hyperlink w:anchor="_Toc513747677" w:history="1">
            <w:r w:rsidRPr="000A79A0">
              <w:rPr>
                <w:rStyle w:val="Hyperlink"/>
                <w:noProof/>
              </w:rPr>
              <w:t>1.1</w:t>
            </w:r>
            <w:r>
              <w:rPr>
                <w:rFonts w:asciiTheme="minorHAnsi" w:eastAsiaTheme="minorEastAsia" w:hAnsiTheme="minorHAnsi" w:cstheme="minorBidi"/>
                <w:noProof/>
                <w:sz w:val="22"/>
                <w:szCs w:val="22"/>
                <w:lang w:val="ro-RO" w:eastAsia="ja-JP"/>
              </w:rPr>
              <w:tab/>
            </w:r>
            <w:r w:rsidRPr="000A79A0">
              <w:rPr>
                <w:rStyle w:val="Hyperlink"/>
                <w:noProof/>
              </w:rPr>
              <w:t>Assignment Specification</w:t>
            </w:r>
            <w:r>
              <w:rPr>
                <w:noProof/>
                <w:webHidden/>
              </w:rPr>
              <w:tab/>
            </w:r>
            <w:r>
              <w:rPr>
                <w:noProof/>
                <w:webHidden/>
              </w:rPr>
              <w:fldChar w:fldCharType="begin"/>
            </w:r>
            <w:r>
              <w:rPr>
                <w:noProof/>
                <w:webHidden/>
              </w:rPr>
              <w:instrText xml:space="preserve"> PAGEREF _Toc513747677 \h </w:instrText>
            </w:r>
            <w:r>
              <w:rPr>
                <w:noProof/>
                <w:webHidden/>
              </w:rPr>
            </w:r>
            <w:r>
              <w:rPr>
                <w:noProof/>
                <w:webHidden/>
              </w:rPr>
              <w:fldChar w:fldCharType="separate"/>
            </w:r>
            <w:r>
              <w:rPr>
                <w:noProof/>
                <w:webHidden/>
              </w:rPr>
              <w:t>3</w:t>
            </w:r>
            <w:r>
              <w:rPr>
                <w:noProof/>
                <w:webHidden/>
              </w:rPr>
              <w:fldChar w:fldCharType="end"/>
            </w:r>
          </w:hyperlink>
        </w:p>
        <w:p w:rsidR="00ED2A2E" w:rsidRDefault="00ED2A2E">
          <w:pPr>
            <w:pStyle w:val="TOC1"/>
            <w:tabs>
              <w:tab w:val="left" w:pos="660"/>
            </w:tabs>
            <w:rPr>
              <w:rFonts w:asciiTheme="minorHAnsi" w:eastAsiaTheme="minorEastAsia" w:hAnsiTheme="minorHAnsi" w:cstheme="minorBidi"/>
              <w:noProof/>
              <w:sz w:val="22"/>
              <w:szCs w:val="22"/>
              <w:lang w:val="ro-RO" w:eastAsia="ja-JP"/>
            </w:rPr>
          </w:pPr>
          <w:hyperlink w:anchor="_Toc513747678" w:history="1">
            <w:r w:rsidRPr="000A79A0">
              <w:rPr>
                <w:rStyle w:val="Hyperlink"/>
                <w:noProof/>
              </w:rPr>
              <w:t>1.2</w:t>
            </w:r>
            <w:r>
              <w:rPr>
                <w:rFonts w:asciiTheme="minorHAnsi" w:eastAsiaTheme="minorEastAsia" w:hAnsiTheme="minorHAnsi" w:cstheme="minorBidi"/>
                <w:noProof/>
                <w:sz w:val="22"/>
                <w:szCs w:val="22"/>
                <w:lang w:val="ro-RO" w:eastAsia="ja-JP"/>
              </w:rPr>
              <w:tab/>
            </w:r>
            <w:r w:rsidRPr="000A79A0">
              <w:rPr>
                <w:rStyle w:val="Hyperlink"/>
                <w:noProof/>
              </w:rPr>
              <w:t>Functional Requirements</w:t>
            </w:r>
            <w:r>
              <w:rPr>
                <w:noProof/>
                <w:webHidden/>
              </w:rPr>
              <w:tab/>
            </w:r>
            <w:r>
              <w:rPr>
                <w:noProof/>
                <w:webHidden/>
              </w:rPr>
              <w:fldChar w:fldCharType="begin"/>
            </w:r>
            <w:r>
              <w:rPr>
                <w:noProof/>
                <w:webHidden/>
              </w:rPr>
              <w:instrText xml:space="preserve"> PAGEREF _Toc513747678 \h </w:instrText>
            </w:r>
            <w:r>
              <w:rPr>
                <w:noProof/>
                <w:webHidden/>
              </w:rPr>
            </w:r>
            <w:r>
              <w:rPr>
                <w:noProof/>
                <w:webHidden/>
              </w:rPr>
              <w:fldChar w:fldCharType="separate"/>
            </w:r>
            <w:r>
              <w:rPr>
                <w:noProof/>
                <w:webHidden/>
              </w:rPr>
              <w:t>3</w:t>
            </w:r>
            <w:r>
              <w:rPr>
                <w:noProof/>
                <w:webHidden/>
              </w:rPr>
              <w:fldChar w:fldCharType="end"/>
            </w:r>
          </w:hyperlink>
        </w:p>
        <w:p w:rsidR="00ED2A2E" w:rsidRDefault="00ED2A2E">
          <w:pPr>
            <w:pStyle w:val="TOC1"/>
            <w:tabs>
              <w:tab w:val="left" w:pos="660"/>
            </w:tabs>
            <w:rPr>
              <w:rFonts w:asciiTheme="minorHAnsi" w:eastAsiaTheme="minorEastAsia" w:hAnsiTheme="minorHAnsi" w:cstheme="minorBidi"/>
              <w:noProof/>
              <w:sz w:val="22"/>
              <w:szCs w:val="22"/>
              <w:lang w:val="ro-RO" w:eastAsia="ja-JP"/>
            </w:rPr>
          </w:pPr>
          <w:hyperlink w:anchor="_Toc513747679" w:history="1">
            <w:r w:rsidRPr="000A79A0">
              <w:rPr>
                <w:rStyle w:val="Hyperlink"/>
                <w:noProof/>
              </w:rPr>
              <w:t>1.3</w:t>
            </w:r>
            <w:r>
              <w:rPr>
                <w:rFonts w:asciiTheme="minorHAnsi" w:eastAsiaTheme="minorEastAsia" w:hAnsiTheme="minorHAnsi" w:cstheme="minorBidi"/>
                <w:noProof/>
                <w:sz w:val="22"/>
                <w:szCs w:val="22"/>
                <w:lang w:val="ro-RO" w:eastAsia="ja-JP"/>
              </w:rPr>
              <w:tab/>
            </w:r>
            <w:r w:rsidRPr="000A79A0">
              <w:rPr>
                <w:rStyle w:val="Hyperlink"/>
                <w:noProof/>
              </w:rPr>
              <w:t>Non-functional Requirements</w:t>
            </w:r>
            <w:r>
              <w:rPr>
                <w:noProof/>
                <w:webHidden/>
              </w:rPr>
              <w:tab/>
            </w:r>
            <w:r>
              <w:rPr>
                <w:noProof/>
                <w:webHidden/>
              </w:rPr>
              <w:fldChar w:fldCharType="begin"/>
            </w:r>
            <w:r>
              <w:rPr>
                <w:noProof/>
                <w:webHidden/>
              </w:rPr>
              <w:instrText xml:space="preserve"> PAGEREF _Toc513747679 \h </w:instrText>
            </w:r>
            <w:r>
              <w:rPr>
                <w:noProof/>
                <w:webHidden/>
              </w:rPr>
            </w:r>
            <w:r>
              <w:rPr>
                <w:noProof/>
                <w:webHidden/>
              </w:rPr>
              <w:fldChar w:fldCharType="separate"/>
            </w:r>
            <w:r>
              <w:rPr>
                <w:noProof/>
                <w:webHidden/>
              </w:rPr>
              <w:t>3</w:t>
            </w:r>
            <w:r>
              <w:rPr>
                <w:noProof/>
                <w:webHidden/>
              </w:rPr>
              <w:fldChar w:fldCharType="end"/>
            </w:r>
          </w:hyperlink>
        </w:p>
        <w:p w:rsidR="00ED2A2E" w:rsidRDefault="00ED2A2E">
          <w:pPr>
            <w:pStyle w:val="TOC1"/>
            <w:rPr>
              <w:rFonts w:asciiTheme="minorHAnsi" w:eastAsiaTheme="minorEastAsia" w:hAnsiTheme="minorHAnsi" w:cstheme="minorBidi"/>
              <w:noProof/>
              <w:sz w:val="22"/>
              <w:szCs w:val="22"/>
              <w:lang w:val="ro-RO" w:eastAsia="ja-JP"/>
            </w:rPr>
          </w:pPr>
          <w:hyperlink w:anchor="_Toc513747680" w:history="1">
            <w:r w:rsidRPr="000A79A0">
              <w:rPr>
                <w:rStyle w:val="Hyperlink"/>
                <w:noProof/>
              </w:rPr>
              <w:t>2. Use-Case Model</w:t>
            </w:r>
            <w:r>
              <w:rPr>
                <w:noProof/>
                <w:webHidden/>
              </w:rPr>
              <w:tab/>
            </w:r>
            <w:r>
              <w:rPr>
                <w:noProof/>
                <w:webHidden/>
              </w:rPr>
              <w:fldChar w:fldCharType="begin"/>
            </w:r>
            <w:r>
              <w:rPr>
                <w:noProof/>
                <w:webHidden/>
              </w:rPr>
              <w:instrText xml:space="preserve"> PAGEREF _Toc513747680 \h </w:instrText>
            </w:r>
            <w:r>
              <w:rPr>
                <w:noProof/>
                <w:webHidden/>
              </w:rPr>
            </w:r>
            <w:r>
              <w:rPr>
                <w:noProof/>
                <w:webHidden/>
              </w:rPr>
              <w:fldChar w:fldCharType="separate"/>
            </w:r>
            <w:r>
              <w:rPr>
                <w:noProof/>
                <w:webHidden/>
              </w:rPr>
              <w:t>4</w:t>
            </w:r>
            <w:r>
              <w:rPr>
                <w:noProof/>
                <w:webHidden/>
              </w:rPr>
              <w:fldChar w:fldCharType="end"/>
            </w:r>
          </w:hyperlink>
        </w:p>
        <w:p w:rsidR="00ED2A2E" w:rsidRDefault="00ED2A2E">
          <w:pPr>
            <w:pStyle w:val="TOC1"/>
            <w:rPr>
              <w:rFonts w:asciiTheme="minorHAnsi" w:eastAsiaTheme="minorEastAsia" w:hAnsiTheme="minorHAnsi" w:cstheme="minorBidi"/>
              <w:noProof/>
              <w:sz w:val="22"/>
              <w:szCs w:val="22"/>
              <w:lang w:val="ro-RO" w:eastAsia="ja-JP"/>
            </w:rPr>
          </w:pPr>
          <w:hyperlink w:anchor="_Toc513747681" w:history="1">
            <w:r w:rsidRPr="000A79A0">
              <w:rPr>
                <w:rStyle w:val="Hyperlink"/>
                <w:noProof/>
              </w:rPr>
              <w:t>3.System Architectural Design</w:t>
            </w:r>
            <w:r>
              <w:rPr>
                <w:noProof/>
                <w:webHidden/>
              </w:rPr>
              <w:tab/>
            </w:r>
            <w:r>
              <w:rPr>
                <w:noProof/>
                <w:webHidden/>
              </w:rPr>
              <w:fldChar w:fldCharType="begin"/>
            </w:r>
            <w:r>
              <w:rPr>
                <w:noProof/>
                <w:webHidden/>
              </w:rPr>
              <w:instrText xml:space="preserve"> PAGEREF _Toc513747681 \h </w:instrText>
            </w:r>
            <w:r>
              <w:rPr>
                <w:noProof/>
                <w:webHidden/>
              </w:rPr>
            </w:r>
            <w:r>
              <w:rPr>
                <w:noProof/>
                <w:webHidden/>
              </w:rPr>
              <w:fldChar w:fldCharType="separate"/>
            </w:r>
            <w:r>
              <w:rPr>
                <w:noProof/>
                <w:webHidden/>
              </w:rPr>
              <w:t>5</w:t>
            </w:r>
            <w:r>
              <w:rPr>
                <w:noProof/>
                <w:webHidden/>
              </w:rPr>
              <w:fldChar w:fldCharType="end"/>
            </w:r>
          </w:hyperlink>
        </w:p>
        <w:p w:rsidR="00ED2A2E" w:rsidRDefault="00ED2A2E">
          <w:pPr>
            <w:pStyle w:val="TOC1"/>
            <w:rPr>
              <w:rFonts w:asciiTheme="minorHAnsi" w:eastAsiaTheme="minorEastAsia" w:hAnsiTheme="minorHAnsi" w:cstheme="minorBidi"/>
              <w:noProof/>
              <w:sz w:val="22"/>
              <w:szCs w:val="22"/>
              <w:lang w:val="ro-RO" w:eastAsia="ja-JP"/>
            </w:rPr>
          </w:pPr>
          <w:hyperlink w:anchor="_Toc513747682" w:history="1">
            <w:r w:rsidRPr="000A79A0">
              <w:rPr>
                <w:rStyle w:val="Hyperlink"/>
                <w:noProof/>
              </w:rPr>
              <w:t>4. UML Sequence Diagrams</w:t>
            </w:r>
            <w:r>
              <w:rPr>
                <w:noProof/>
                <w:webHidden/>
              </w:rPr>
              <w:tab/>
            </w:r>
            <w:r>
              <w:rPr>
                <w:noProof/>
                <w:webHidden/>
              </w:rPr>
              <w:fldChar w:fldCharType="begin"/>
            </w:r>
            <w:r>
              <w:rPr>
                <w:noProof/>
                <w:webHidden/>
              </w:rPr>
              <w:instrText xml:space="preserve"> PAGEREF _Toc513747682 \h </w:instrText>
            </w:r>
            <w:r>
              <w:rPr>
                <w:noProof/>
                <w:webHidden/>
              </w:rPr>
            </w:r>
            <w:r>
              <w:rPr>
                <w:noProof/>
                <w:webHidden/>
              </w:rPr>
              <w:fldChar w:fldCharType="separate"/>
            </w:r>
            <w:r>
              <w:rPr>
                <w:noProof/>
                <w:webHidden/>
              </w:rPr>
              <w:t>7</w:t>
            </w:r>
            <w:r>
              <w:rPr>
                <w:noProof/>
                <w:webHidden/>
              </w:rPr>
              <w:fldChar w:fldCharType="end"/>
            </w:r>
          </w:hyperlink>
        </w:p>
        <w:p w:rsidR="00ED2A2E" w:rsidRDefault="00ED2A2E">
          <w:pPr>
            <w:pStyle w:val="TOC1"/>
            <w:rPr>
              <w:rFonts w:asciiTheme="minorHAnsi" w:eastAsiaTheme="minorEastAsia" w:hAnsiTheme="minorHAnsi" w:cstheme="minorBidi"/>
              <w:noProof/>
              <w:sz w:val="22"/>
              <w:szCs w:val="22"/>
              <w:lang w:val="ro-RO" w:eastAsia="ja-JP"/>
            </w:rPr>
          </w:pPr>
          <w:hyperlink w:anchor="_Toc513747683" w:history="1">
            <w:r w:rsidRPr="000A79A0">
              <w:rPr>
                <w:rStyle w:val="Hyperlink"/>
                <w:noProof/>
              </w:rPr>
              <w:t>5. Class Design</w:t>
            </w:r>
            <w:r>
              <w:rPr>
                <w:noProof/>
                <w:webHidden/>
              </w:rPr>
              <w:tab/>
            </w:r>
            <w:r>
              <w:rPr>
                <w:noProof/>
                <w:webHidden/>
              </w:rPr>
              <w:fldChar w:fldCharType="begin"/>
            </w:r>
            <w:r>
              <w:rPr>
                <w:noProof/>
                <w:webHidden/>
              </w:rPr>
              <w:instrText xml:space="preserve"> PAGEREF _Toc513747683 \h </w:instrText>
            </w:r>
            <w:r>
              <w:rPr>
                <w:noProof/>
                <w:webHidden/>
              </w:rPr>
            </w:r>
            <w:r>
              <w:rPr>
                <w:noProof/>
                <w:webHidden/>
              </w:rPr>
              <w:fldChar w:fldCharType="separate"/>
            </w:r>
            <w:r>
              <w:rPr>
                <w:noProof/>
                <w:webHidden/>
              </w:rPr>
              <w:t>7</w:t>
            </w:r>
            <w:r>
              <w:rPr>
                <w:noProof/>
                <w:webHidden/>
              </w:rPr>
              <w:fldChar w:fldCharType="end"/>
            </w:r>
          </w:hyperlink>
        </w:p>
        <w:p w:rsidR="00ED2A2E" w:rsidRDefault="00ED2A2E">
          <w:pPr>
            <w:pStyle w:val="TOC1"/>
            <w:rPr>
              <w:rFonts w:asciiTheme="minorHAnsi" w:eastAsiaTheme="minorEastAsia" w:hAnsiTheme="minorHAnsi" w:cstheme="minorBidi"/>
              <w:noProof/>
              <w:sz w:val="22"/>
              <w:szCs w:val="22"/>
              <w:lang w:val="ro-RO" w:eastAsia="ja-JP"/>
            </w:rPr>
          </w:pPr>
          <w:hyperlink w:anchor="_Toc513747684" w:history="1">
            <w:r w:rsidRPr="000A79A0">
              <w:rPr>
                <w:rStyle w:val="Hyperlink"/>
                <w:noProof/>
              </w:rPr>
              <w:t>6. Data Model</w:t>
            </w:r>
            <w:r>
              <w:rPr>
                <w:noProof/>
                <w:webHidden/>
              </w:rPr>
              <w:tab/>
            </w:r>
            <w:r>
              <w:rPr>
                <w:noProof/>
                <w:webHidden/>
              </w:rPr>
              <w:fldChar w:fldCharType="begin"/>
            </w:r>
            <w:r>
              <w:rPr>
                <w:noProof/>
                <w:webHidden/>
              </w:rPr>
              <w:instrText xml:space="preserve"> PAGEREF _Toc513747684 \h </w:instrText>
            </w:r>
            <w:r>
              <w:rPr>
                <w:noProof/>
                <w:webHidden/>
              </w:rPr>
            </w:r>
            <w:r>
              <w:rPr>
                <w:noProof/>
                <w:webHidden/>
              </w:rPr>
              <w:fldChar w:fldCharType="separate"/>
            </w:r>
            <w:r>
              <w:rPr>
                <w:noProof/>
                <w:webHidden/>
              </w:rPr>
              <w:t>9</w:t>
            </w:r>
            <w:r>
              <w:rPr>
                <w:noProof/>
                <w:webHidden/>
              </w:rPr>
              <w:fldChar w:fldCharType="end"/>
            </w:r>
          </w:hyperlink>
        </w:p>
        <w:p w:rsidR="00ED2A2E" w:rsidRDefault="00ED2A2E">
          <w:pPr>
            <w:pStyle w:val="TOC1"/>
            <w:rPr>
              <w:rFonts w:asciiTheme="minorHAnsi" w:eastAsiaTheme="minorEastAsia" w:hAnsiTheme="minorHAnsi" w:cstheme="minorBidi"/>
              <w:noProof/>
              <w:sz w:val="22"/>
              <w:szCs w:val="22"/>
              <w:lang w:val="ro-RO" w:eastAsia="ja-JP"/>
            </w:rPr>
          </w:pPr>
          <w:hyperlink w:anchor="_Toc513747685" w:history="1">
            <w:r w:rsidRPr="000A79A0">
              <w:rPr>
                <w:rStyle w:val="Hyperlink"/>
                <w:noProof/>
              </w:rPr>
              <w:t>7. System Testing</w:t>
            </w:r>
            <w:r>
              <w:rPr>
                <w:noProof/>
                <w:webHidden/>
              </w:rPr>
              <w:tab/>
            </w:r>
            <w:r>
              <w:rPr>
                <w:noProof/>
                <w:webHidden/>
              </w:rPr>
              <w:fldChar w:fldCharType="begin"/>
            </w:r>
            <w:r>
              <w:rPr>
                <w:noProof/>
                <w:webHidden/>
              </w:rPr>
              <w:instrText xml:space="preserve"> PAGEREF _Toc513747685 \h </w:instrText>
            </w:r>
            <w:r>
              <w:rPr>
                <w:noProof/>
                <w:webHidden/>
              </w:rPr>
            </w:r>
            <w:r>
              <w:rPr>
                <w:noProof/>
                <w:webHidden/>
              </w:rPr>
              <w:fldChar w:fldCharType="separate"/>
            </w:r>
            <w:r>
              <w:rPr>
                <w:noProof/>
                <w:webHidden/>
              </w:rPr>
              <w:t>9</w:t>
            </w:r>
            <w:r>
              <w:rPr>
                <w:noProof/>
                <w:webHidden/>
              </w:rPr>
              <w:fldChar w:fldCharType="end"/>
            </w:r>
          </w:hyperlink>
        </w:p>
        <w:p w:rsidR="00ED2A2E" w:rsidRDefault="00ED2A2E">
          <w:pPr>
            <w:pStyle w:val="TOC1"/>
            <w:rPr>
              <w:rFonts w:asciiTheme="minorHAnsi" w:eastAsiaTheme="minorEastAsia" w:hAnsiTheme="minorHAnsi" w:cstheme="minorBidi"/>
              <w:noProof/>
              <w:sz w:val="22"/>
              <w:szCs w:val="22"/>
              <w:lang w:val="ro-RO" w:eastAsia="ja-JP"/>
            </w:rPr>
          </w:pPr>
          <w:hyperlink w:anchor="_Toc513747686" w:history="1">
            <w:r w:rsidRPr="000A79A0">
              <w:rPr>
                <w:rStyle w:val="Hyperlink"/>
                <w:noProof/>
              </w:rPr>
              <w:t>8. Bibliography</w:t>
            </w:r>
            <w:r>
              <w:rPr>
                <w:noProof/>
                <w:webHidden/>
              </w:rPr>
              <w:tab/>
            </w:r>
            <w:r>
              <w:rPr>
                <w:noProof/>
                <w:webHidden/>
              </w:rPr>
              <w:fldChar w:fldCharType="begin"/>
            </w:r>
            <w:r>
              <w:rPr>
                <w:noProof/>
                <w:webHidden/>
              </w:rPr>
              <w:instrText xml:space="preserve"> PAGEREF _Toc513747686 \h </w:instrText>
            </w:r>
            <w:r>
              <w:rPr>
                <w:noProof/>
                <w:webHidden/>
              </w:rPr>
            </w:r>
            <w:r>
              <w:rPr>
                <w:noProof/>
                <w:webHidden/>
              </w:rPr>
              <w:fldChar w:fldCharType="separate"/>
            </w:r>
            <w:r>
              <w:rPr>
                <w:noProof/>
                <w:webHidden/>
              </w:rPr>
              <w:t>9</w:t>
            </w:r>
            <w:r>
              <w:rPr>
                <w:noProof/>
                <w:webHidden/>
              </w:rPr>
              <w:fldChar w:fldCharType="end"/>
            </w:r>
          </w:hyperlink>
        </w:p>
        <w:p w:rsidR="00EC46BD" w:rsidRDefault="00EC46BD">
          <w:r>
            <w:rPr>
              <w:b/>
              <w:bCs/>
              <w:noProof/>
            </w:rPr>
            <w:fldChar w:fldCharType="end"/>
          </w:r>
        </w:p>
      </w:sdtContent>
    </w:sdt>
    <w:p w:rsidR="009A036F" w:rsidRDefault="009A036F" w:rsidP="00EC46BD">
      <w:pPr>
        <w:pStyle w:val="Heading1"/>
        <w:numPr>
          <w:ilvl w:val="0"/>
          <w:numId w:val="0"/>
        </w:numPr>
      </w:pPr>
      <w:bookmarkStart w:id="21" w:name="_GoBack"/>
      <w:bookmarkEnd w:id="21"/>
      <w:r w:rsidRPr="00B55895">
        <w:br w:type="page"/>
      </w:r>
      <w:bookmarkStart w:id="22" w:name="_Toc254785386"/>
      <w:bookmarkStart w:id="23" w:name="_Toc513747676"/>
      <w:r w:rsidRPr="00EC46BD">
        <w:rPr>
          <w:sz w:val="32"/>
        </w:rPr>
        <w:lastRenderedPageBreak/>
        <w:t>1. Requirements Analysis</w:t>
      </w:r>
      <w:bookmarkEnd w:id="22"/>
      <w:bookmarkEnd w:id="23"/>
      <w:r w:rsidRPr="00EC46BD">
        <w:rPr>
          <w:sz w:val="32"/>
        </w:rPr>
        <w:t xml:space="preserve"> </w:t>
      </w:r>
    </w:p>
    <w:p w:rsidR="00823CD0" w:rsidRPr="00823CD0" w:rsidRDefault="00823CD0" w:rsidP="00823CD0"/>
    <w:p w:rsidR="005F1223" w:rsidRDefault="009A036F" w:rsidP="005F1223">
      <w:pPr>
        <w:pStyle w:val="Heading1"/>
        <w:numPr>
          <w:ilvl w:val="1"/>
          <w:numId w:val="2"/>
        </w:numPr>
        <w:spacing w:line="240" w:lineRule="auto"/>
        <w:jc w:val="both"/>
        <w:rPr>
          <w:rFonts w:ascii="Times New Roman" w:hAnsi="Times New Roman"/>
          <w:szCs w:val="24"/>
        </w:rPr>
      </w:pPr>
      <w:bookmarkStart w:id="24" w:name="_Toc254785387"/>
      <w:bookmarkStart w:id="25" w:name="_Toc513747677"/>
      <w:r w:rsidRPr="00B55895">
        <w:rPr>
          <w:rFonts w:ascii="Times New Roman" w:hAnsi="Times New Roman"/>
          <w:szCs w:val="24"/>
        </w:rPr>
        <w:t>Assignment Specification</w:t>
      </w:r>
      <w:bookmarkStart w:id="26" w:name="_Toc254785388"/>
      <w:bookmarkEnd w:id="24"/>
      <w:bookmarkEnd w:id="25"/>
    </w:p>
    <w:p w:rsidR="005F1223" w:rsidRPr="00A70F14" w:rsidRDefault="005F1223" w:rsidP="005F1223">
      <w:pPr>
        <w:rPr>
          <w:sz w:val="24"/>
        </w:rPr>
      </w:pPr>
    </w:p>
    <w:p w:rsidR="005F1223" w:rsidRDefault="005F1223" w:rsidP="00AF684A">
      <w:pPr>
        <w:rPr>
          <w:sz w:val="24"/>
          <w:szCs w:val="24"/>
        </w:rPr>
      </w:pPr>
      <w:r w:rsidRPr="00A70F14">
        <w:rPr>
          <w:sz w:val="24"/>
        </w:rPr>
        <w:t xml:space="preserve">The </w:t>
      </w:r>
      <w:r w:rsidRPr="00A70F14">
        <w:rPr>
          <w:sz w:val="24"/>
          <w:szCs w:val="24"/>
        </w:rPr>
        <w:t>application represents</w:t>
      </w:r>
      <w:r w:rsidR="0013587D">
        <w:rPr>
          <w:sz w:val="24"/>
          <w:szCs w:val="24"/>
        </w:rPr>
        <w:t xml:space="preserve"> a client-server application for managing</w:t>
      </w:r>
      <w:r w:rsidRPr="00A70F14">
        <w:rPr>
          <w:sz w:val="24"/>
          <w:szCs w:val="24"/>
        </w:rPr>
        <w:t xml:space="preserve"> online show visualization such as movies, theatre performances and sport events.</w:t>
      </w:r>
      <w:r w:rsidR="007B7352">
        <w:rPr>
          <w:sz w:val="24"/>
          <w:szCs w:val="24"/>
        </w:rPr>
        <w:t xml:space="preserve"> The application has three types of users: the basic user, the premium user and an administrator.</w:t>
      </w:r>
    </w:p>
    <w:p w:rsidR="00AF684A" w:rsidRDefault="00AF684A" w:rsidP="00AF684A">
      <w:pPr>
        <w:jc w:val="both"/>
        <w:rPr>
          <w:sz w:val="24"/>
          <w:szCs w:val="24"/>
        </w:rPr>
      </w:pPr>
      <w:r>
        <w:rPr>
          <w:sz w:val="24"/>
          <w:szCs w:val="24"/>
        </w:rPr>
        <w:t>The basic user can perform the following operations:</w:t>
      </w:r>
    </w:p>
    <w:p w:rsidR="00AF684A" w:rsidRDefault="00AF684A" w:rsidP="00AF684A">
      <w:pPr>
        <w:pStyle w:val="ListParagraph"/>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show, select a show and view details of a show</w:t>
      </w:r>
    </w:p>
    <w:p w:rsidR="00AF684A" w:rsidRPr="005F52FF" w:rsidRDefault="00AF684A" w:rsidP="00AF684A">
      <w:pPr>
        <w:widowControl/>
        <w:numPr>
          <w:ilvl w:val="0"/>
          <w:numId w:val="4"/>
        </w:numPr>
        <w:pBdr>
          <w:top w:val="nil"/>
          <w:left w:val="nil"/>
          <w:bottom w:val="nil"/>
          <w:right w:val="nil"/>
          <w:between w:val="nil"/>
        </w:pBdr>
        <w:spacing w:line="240" w:lineRule="auto"/>
        <w:contextualSpacing/>
        <w:jc w:val="both"/>
        <w:rPr>
          <w:sz w:val="24"/>
          <w:szCs w:val="24"/>
        </w:rPr>
      </w:pPr>
      <w:r>
        <w:rPr>
          <w:sz w:val="24"/>
          <w:szCs w:val="24"/>
        </w:rPr>
        <w:t>View history of all shows he has seen</w:t>
      </w:r>
    </w:p>
    <w:p w:rsidR="00AF684A" w:rsidRPr="008B3024" w:rsidRDefault="00AF684A" w:rsidP="00AF684A">
      <w:pPr>
        <w:widowControl/>
        <w:numPr>
          <w:ilvl w:val="0"/>
          <w:numId w:val="4"/>
        </w:numPr>
        <w:pBdr>
          <w:top w:val="nil"/>
          <w:left w:val="nil"/>
          <w:bottom w:val="nil"/>
          <w:right w:val="nil"/>
          <w:between w:val="nil"/>
        </w:pBdr>
        <w:spacing w:line="276" w:lineRule="auto"/>
        <w:contextualSpacing/>
        <w:jc w:val="both"/>
        <w:rPr>
          <w:sz w:val="24"/>
          <w:szCs w:val="24"/>
        </w:rPr>
      </w:pPr>
      <w:r>
        <w:rPr>
          <w:sz w:val="24"/>
          <w:szCs w:val="24"/>
        </w:rPr>
        <w:t>Give a rating to the show</w:t>
      </w:r>
    </w:p>
    <w:p w:rsidR="00AF684A" w:rsidRPr="005F52FF" w:rsidRDefault="00AF684A" w:rsidP="00AF684A">
      <w:pPr>
        <w:widowControl/>
        <w:numPr>
          <w:ilvl w:val="0"/>
          <w:numId w:val="4"/>
        </w:numPr>
        <w:pBdr>
          <w:top w:val="nil"/>
          <w:left w:val="nil"/>
          <w:bottom w:val="nil"/>
          <w:right w:val="nil"/>
          <w:between w:val="nil"/>
        </w:pBdr>
        <w:spacing w:line="276" w:lineRule="auto"/>
        <w:contextualSpacing/>
        <w:jc w:val="both"/>
        <w:rPr>
          <w:sz w:val="24"/>
          <w:szCs w:val="24"/>
        </w:rPr>
      </w:pPr>
      <w:r>
        <w:rPr>
          <w:sz w:val="24"/>
          <w:szCs w:val="24"/>
        </w:rPr>
        <w:t>Add a comment to the show</w:t>
      </w:r>
    </w:p>
    <w:p w:rsidR="00AF684A" w:rsidRDefault="00AF684A" w:rsidP="00AF684A">
      <w:pPr>
        <w:jc w:val="both"/>
        <w:rPr>
          <w:sz w:val="24"/>
          <w:szCs w:val="24"/>
        </w:rPr>
      </w:pPr>
      <w:r>
        <w:rPr>
          <w:sz w:val="24"/>
          <w:szCs w:val="24"/>
        </w:rPr>
        <w:t>The premium user can perform the following operations:</w:t>
      </w:r>
    </w:p>
    <w:p w:rsidR="00AF684A" w:rsidRPr="005F52FF" w:rsidRDefault="00AF684A" w:rsidP="00AF684A">
      <w:pPr>
        <w:pStyle w:val="ListParagraph"/>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operations from basic user</w:t>
      </w:r>
    </w:p>
    <w:p w:rsidR="00AF684A" w:rsidRPr="008B3024" w:rsidRDefault="00AF684A" w:rsidP="00AF684A">
      <w:pPr>
        <w:widowControl/>
        <w:numPr>
          <w:ilvl w:val="0"/>
          <w:numId w:val="3"/>
        </w:numPr>
        <w:pBdr>
          <w:top w:val="nil"/>
          <w:left w:val="nil"/>
          <w:bottom w:val="nil"/>
          <w:right w:val="nil"/>
          <w:between w:val="nil"/>
        </w:pBdr>
        <w:spacing w:line="276" w:lineRule="auto"/>
        <w:contextualSpacing/>
        <w:jc w:val="both"/>
        <w:rPr>
          <w:sz w:val="24"/>
          <w:szCs w:val="24"/>
        </w:rPr>
      </w:pPr>
      <w:r>
        <w:rPr>
          <w:sz w:val="24"/>
          <w:szCs w:val="24"/>
        </w:rPr>
        <w:t xml:space="preserve">Recommend a show to a friend or a group of friends who also have accounts on the site and are premium users (the recommendation will also appear as a notification on the friends page) </w:t>
      </w:r>
    </w:p>
    <w:p w:rsidR="00AF684A" w:rsidRPr="00AF684A" w:rsidRDefault="00AF684A" w:rsidP="00AF684A">
      <w:pPr>
        <w:widowControl/>
        <w:numPr>
          <w:ilvl w:val="0"/>
          <w:numId w:val="3"/>
        </w:numPr>
        <w:pBdr>
          <w:top w:val="nil"/>
          <w:left w:val="nil"/>
          <w:bottom w:val="nil"/>
          <w:right w:val="nil"/>
          <w:between w:val="nil"/>
        </w:pBdr>
        <w:spacing w:line="276" w:lineRule="auto"/>
        <w:contextualSpacing/>
        <w:jc w:val="both"/>
        <w:rPr>
          <w:sz w:val="24"/>
          <w:szCs w:val="24"/>
        </w:rPr>
      </w:pPr>
      <w:r>
        <w:rPr>
          <w:sz w:val="24"/>
          <w:szCs w:val="24"/>
        </w:rPr>
        <w:t>Add interests in a show he wants to see when it will be uploaded on the site and receive notification from application that the show was uploaded so that he can watch it</w:t>
      </w:r>
    </w:p>
    <w:p w:rsidR="00AF684A" w:rsidRDefault="00AF684A" w:rsidP="00AF684A">
      <w:pPr>
        <w:jc w:val="both"/>
        <w:rPr>
          <w:sz w:val="24"/>
          <w:szCs w:val="24"/>
        </w:rPr>
      </w:pPr>
      <w:r>
        <w:rPr>
          <w:sz w:val="24"/>
          <w:szCs w:val="24"/>
        </w:rPr>
        <w:t>The administrator can perform the following operations:</w:t>
      </w:r>
    </w:p>
    <w:p w:rsidR="00AF684A" w:rsidRPr="005F52FF" w:rsidRDefault="00AF684A" w:rsidP="00AF684A">
      <w:pPr>
        <w:widowControl/>
        <w:numPr>
          <w:ilvl w:val="0"/>
          <w:numId w:val="3"/>
        </w:numPr>
        <w:pBdr>
          <w:top w:val="nil"/>
          <w:left w:val="nil"/>
          <w:bottom w:val="nil"/>
          <w:right w:val="nil"/>
          <w:between w:val="nil"/>
        </w:pBdr>
        <w:spacing w:line="276" w:lineRule="auto"/>
        <w:contextualSpacing/>
        <w:jc w:val="both"/>
        <w:rPr>
          <w:sz w:val="24"/>
          <w:szCs w:val="24"/>
        </w:rPr>
      </w:pPr>
      <w:r>
        <w:rPr>
          <w:sz w:val="24"/>
          <w:szCs w:val="24"/>
        </w:rPr>
        <w:t>CRUD on shows</w:t>
      </w:r>
    </w:p>
    <w:p w:rsidR="00AF684A" w:rsidRPr="00AE5A9D" w:rsidRDefault="00AF684A" w:rsidP="005F1223">
      <w:pPr>
        <w:widowControl/>
        <w:numPr>
          <w:ilvl w:val="0"/>
          <w:numId w:val="3"/>
        </w:numPr>
        <w:pBdr>
          <w:top w:val="nil"/>
          <w:left w:val="nil"/>
          <w:bottom w:val="nil"/>
          <w:right w:val="nil"/>
          <w:between w:val="nil"/>
        </w:pBdr>
        <w:spacing w:after="120" w:line="276" w:lineRule="auto"/>
        <w:contextualSpacing/>
        <w:jc w:val="both"/>
        <w:rPr>
          <w:sz w:val="24"/>
          <w:szCs w:val="24"/>
        </w:rPr>
      </w:pPr>
      <w:r>
        <w:rPr>
          <w:sz w:val="24"/>
          <w:szCs w:val="24"/>
        </w:rPr>
        <w:t>CRUD on user accounts.</w:t>
      </w:r>
    </w:p>
    <w:p w:rsidR="00C70288" w:rsidRPr="00C70288" w:rsidRDefault="00C70288" w:rsidP="00C70288">
      <w:pPr>
        <w:jc w:val="both"/>
        <w:rPr>
          <w:sz w:val="24"/>
          <w:szCs w:val="24"/>
        </w:rPr>
      </w:pPr>
      <w:r w:rsidRPr="00C70288">
        <w:rPr>
          <w:sz w:val="24"/>
          <w:szCs w:val="24"/>
        </w:rPr>
        <w:t xml:space="preserve">In addition, when a new show is uploaded on the site and there are users interested in that show the application should inform all the interested users about that show by sending them an update about the show and let them know they can watch it. </w:t>
      </w:r>
    </w:p>
    <w:p w:rsidR="005F1223" w:rsidRDefault="005F1223" w:rsidP="005F1223"/>
    <w:p w:rsidR="00C70288" w:rsidRPr="005F1223" w:rsidRDefault="00C70288" w:rsidP="005F1223"/>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7" w:name="_Toc513747678"/>
      <w:r w:rsidRPr="00B55895">
        <w:rPr>
          <w:rFonts w:ascii="Times New Roman" w:hAnsi="Times New Roman"/>
          <w:szCs w:val="24"/>
        </w:rPr>
        <w:t>Functional Requirements</w:t>
      </w:r>
      <w:bookmarkEnd w:id="26"/>
      <w:bookmarkEnd w:id="27"/>
    </w:p>
    <w:p w:rsidR="007A5B33" w:rsidRPr="007A5B33" w:rsidRDefault="007A5B33" w:rsidP="007A5B33">
      <w:pPr>
        <w:spacing w:line="240" w:lineRule="auto"/>
        <w:jc w:val="both"/>
        <w:rPr>
          <w:b/>
          <w:sz w:val="24"/>
          <w:szCs w:val="24"/>
        </w:rPr>
      </w:pPr>
      <w:r w:rsidRPr="007A5B33">
        <w:rPr>
          <w:b/>
          <w:sz w:val="24"/>
          <w:szCs w:val="24"/>
        </w:rPr>
        <w:t>Interface requirements</w:t>
      </w:r>
    </w:p>
    <w:p w:rsidR="007A5B33" w:rsidRDefault="007A5B33" w:rsidP="007A5B33">
      <w:pPr>
        <w:spacing w:line="240" w:lineRule="auto"/>
        <w:jc w:val="both"/>
        <w:rPr>
          <w:sz w:val="24"/>
          <w:szCs w:val="24"/>
        </w:rPr>
      </w:pPr>
      <w:r>
        <w:rPr>
          <w:sz w:val="24"/>
          <w:szCs w:val="24"/>
        </w:rPr>
        <w:t>The imdb must have</w:t>
      </w:r>
      <w:r w:rsidRPr="007A5B33">
        <w:rPr>
          <w:sz w:val="24"/>
          <w:szCs w:val="24"/>
        </w:rPr>
        <w:t xml:space="preserve"> a number format.</w:t>
      </w:r>
    </w:p>
    <w:p w:rsidR="00257CD2" w:rsidRDefault="00257CD2" w:rsidP="007A5B33">
      <w:pPr>
        <w:spacing w:line="240" w:lineRule="auto"/>
        <w:jc w:val="both"/>
        <w:rPr>
          <w:sz w:val="24"/>
          <w:szCs w:val="24"/>
        </w:rPr>
      </w:pPr>
      <w:r>
        <w:rPr>
          <w:sz w:val="24"/>
          <w:szCs w:val="24"/>
        </w:rPr>
        <w:t>The type of the introduced show must be “movie”, “theatre” or “sport event”.</w:t>
      </w:r>
    </w:p>
    <w:p w:rsidR="00257CD2" w:rsidRPr="007A5B33" w:rsidRDefault="00257CD2" w:rsidP="007A5B33">
      <w:pPr>
        <w:spacing w:line="240" w:lineRule="auto"/>
        <w:jc w:val="both"/>
        <w:rPr>
          <w:sz w:val="24"/>
          <w:szCs w:val="24"/>
        </w:rPr>
      </w:pPr>
      <w:r>
        <w:rPr>
          <w:sz w:val="24"/>
          <w:szCs w:val="24"/>
        </w:rPr>
        <w:t>The premium field must be “false”or “true”</w:t>
      </w:r>
      <w:r w:rsidR="00D461C1">
        <w:rPr>
          <w:sz w:val="24"/>
          <w:szCs w:val="24"/>
        </w:rPr>
        <w:t>.</w:t>
      </w:r>
    </w:p>
    <w:p w:rsidR="007A5B33" w:rsidRPr="007A5B33" w:rsidRDefault="007A5B33" w:rsidP="007A5B33">
      <w:pPr>
        <w:spacing w:line="240" w:lineRule="auto"/>
        <w:jc w:val="both"/>
        <w:rPr>
          <w:b/>
          <w:bCs/>
          <w:sz w:val="21"/>
          <w:szCs w:val="21"/>
          <w:lang w:val="ro-RO" w:eastAsia="ja-JP"/>
        </w:rPr>
      </w:pPr>
      <w:r w:rsidRPr="007A5B33">
        <w:rPr>
          <w:b/>
          <w:bCs/>
          <w:sz w:val="21"/>
          <w:szCs w:val="21"/>
          <w:lang w:val="ro-RO" w:eastAsia="ja-JP"/>
        </w:rPr>
        <w:t>Regulatory/</w:t>
      </w:r>
      <w:r w:rsidRPr="007A5B33">
        <w:rPr>
          <w:b/>
          <w:bCs/>
          <w:sz w:val="24"/>
          <w:szCs w:val="24"/>
          <w:lang w:val="ro-RO" w:eastAsia="ja-JP"/>
        </w:rPr>
        <w:t>Compliance</w:t>
      </w:r>
      <w:r w:rsidRPr="007A5B33">
        <w:rPr>
          <w:b/>
          <w:bCs/>
          <w:sz w:val="21"/>
          <w:szCs w:val="21"/>
          <w:lang w:val="ro-RO" w:eastAsia="ja-JP"/>
        </w:rPr>
        <w:t xml:space="preserve"> Requirements</w:t>
      </w:r>
    </w:p>
    <w:p w:rsidR="007A5B33" w:rsidRPr="007A5B33" w:rsidRDefault="007A5B33" w:rsidP="007A5B33">
      <w:pPr>
        <w:spacing w:line="240" w:lineRule="auto"/>
        <w:jc w:val="both"/>
        <w:rPr>
          <w:bCs/>
          <w:sz w:val="24"/>
          <w:szCs w:val="24"/>
        </w:rPr>
      </w:pPr>
      <w:r w:rsidRPr="007A5B33">
        <w:rPr>
          <w:bCs/>
          <w:sz w:val="24"/>
          <w:szCs w:val="24"/>
        </w:rPr>
        <w:t>When the agent selects a row from the table, the data from the row is put in the specific fields.</w:t>
      </w:r>
    </w:p>
    <w:p w:rsidR="007A5B33" w:rsidRPr="007A5B33" w:rsidRDefault="007A5B33" w:rsidP="007A5B33">
      <w:pPr>
        <w:spacing w:line="240" w:lineRule="auto"/>
        <w:jc w:val="both"/>
        <w:rPr>
          <w:bCs/>
          <w:sz w:val="24"/>
          <w:szCs w:val="24"/>
        </w:rPr>
      </w:pPr>
      <w:r w:rsidRPr="007A5B33">
        <w:rPr>
          <w:bCs/>
          <w:sz w:val="24"/>
          <w:szCs w:val="24"/>
        </w:rPr>
        <w:t>If the user enters a wrong data in a field, he/she will receive a warning message.</w:t>
      </w:r>
    </w:p>
    <w:p w:rsidR="007A5B33" w:rsidRPr="007A5B33" w:rsidRDefault="007A5B33" w:rsidP="007A5B33">
      <w:pPr>
        <w:spacing w:line="240" w:lineRule="auto"/>
        <w:jc w:val="both"/>
        <w:rPr>
          <w:bCs/>
          <w:sz w:val="24"/>
          <w:szCs w:val="24"/>
        </w:rPr>
      </w:pPr>
      <w:r w:rsidRPr="007A5B33">
        <w:rPr>
          <w:b/>
          <w:bCs/>
          <w:sz w:val="24"/>
          <w:szCs w:val="24"/>
        </w:rPr>
        <w:t>Security Requirements</w:t>
      </w:r>
    </w:p>
    <w:p w:rsidR="00075887" w:rsidRDefault="007A5B33" w:rsidP="007A5B33">
      <w:pPr>
        <w:spacing w:line="240" w:lineRule="auto"/>
        <w:jc w:val="both"/>
        <w:rPr>
          <w:bCs/>
          <w:sz w:val="24"/>
          <w:szCs w:val="24"/>
          <w:lang w:val="ro-RO"/>
        </w:rPr>
      </w:pPr>
      <w:r w:rsidRPr="007A5B33">
        <w:rPr>
          <w:bCs/>
          <w:sz w:val="24"/>
          <w:szCs w:val="24"/>
          <w:lang w:val="ro-RO"/>
        </w:rPr>
        <w:t>The administrator can’t access the data about itself.</w:t>
      </w:r>
    </w:p>
    <w:p w:rsidR="00AF684A" w:rsidRPr="00AF684A" w:rsidRDefault="00AF684A" w:rsidP="00346E30">
      <w:pPr>
        <w:spacing w:line="240" w:lineRule="auto"/>
        <w:jc w:val="both"/>
        <w:rPr>
          <w:color w:val="000000" w:themeColor="text1"/>
          <w:sz w:val="24"/>
          <w:szCs w:val="24"/>
        </w:rPr>
      </w:pPr>
    </w:p>
    <w:p w:rsidR="00AF684A" w:rsidRPr="00B55895" w:rsidRDefault="00AF684A" w:rsidP="00346E30">
      <w:pPr>
        <w:spacing w:line="240" w:lineRule="auto"/>
        <w:jc w:val="both"/>
        <w:rPr>
          <w:i/>
          <w:color w:val="943634" w:themeColor="accent2" w:themeShade="BF"/>
          <w:sz w:val="24"/>
          <w:szCs w:val="24"/>
        </w:rPr>
      </w:pP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8" w:name="_Toc254785389"/>
      <w:bookmarkStart w:id="29" w:name="_Toc513747679"/>
      <w:r w:rsidRPr="00B55895">
        <w:rPr>
          <w:rFonts w:ascii="Times New Roman" w:hAnsi="Times New Roman"/>
          <w:szCs w:val="24"/>
        </w:rPr>
        <w:t>Non-functional Requirements</w:t>
      </w:r>
      <w:bookmarkEnd w:id="28"/>
      <w:bookmarkEnd w:id="29"/>
    </w:p>
    <w:p w:rsidR="005A7904" w:rsidRPr="005A7904" w:rsidRDefault="005A7904" w:rsidP="005A7904">
      <w:pPr>
        <w:spacing w:line="240" w:lineRule="auto"/>
        <w:jc w:val="both"/>
        <w:rPr>
          <w:b/>
          <w:bCs/>
          <w:sz w:val="24"/>
          <w:szCs w:val="24"/>
        </w:rPr>
      </w:pPr>
      <w:r w:rsidRPr="005A7904">
        <w:rPr>
          <w:b/>
          <w:bCs/>
          <w:sz w:val="24"/>
          <w:szCs w:val="24"/>
        </w:rPr>
        <w:t>Access Security</w:t>
      </w:r>
    </w:p>
    <w:p w:rsidR="005A7904" w:rsidRPr="005A7904" w:rsidRDefault="005A7904" w:rsidP="005A7904">
      <w:pPr>
        <w:spacing w:line="240" w:lineRule="auto"/>
        <w:jc w:val="both"/>
        <w:rPr>
          <w:bCs/>
          <w:sz w:val="24"/>
          <w:szCs w:val="24"/>
        </w:rPr>
      </w:pPr>
      <w:r w:rsidRPr="005A7904">
        <w:rPr>
          <w:bCs/>
          <w:sz w:val="24"/>
          <w:szCs w:val="24"/>
        </w:rPr>
        <w:t>The application can be accesed just by authorized users, using their username and password.</w:t>
      </w:r>
    </w:p>
    <w:p w:rsidR="005A7904" w:rsidRPr="005A7904" w:rsidRDefault="005A7904" w:rsidP="005A7904">
      <w:pPr>
        <w:spacing w:line="240" w:lineRule="auto"/>
        <w:jc w:val="both"/>
        <w:rPr>
          <w:b/>
          <w:bCs/>
          <w:sz w:val="24"/>
          <w:szCs w:val="24"/>
        </w:rPr>
      </w:pPr>
      <w:r w:rsidRPr="005A7904">
        <w:rPr>
          <w:b/>
          <w:bCs/>
          <w:sz w:val="24"/>
          <w:szCs w:val="24"/>
        </w:rPr>
        <w:lastRenderedPageBreak/>
        <w:t>Accessibility</w:t>
      </w:r>
    </w:p>
    <w:p w:rsidR="005A7904" w:rsidRPr="005A7904" w:rsidRDefault="005A7904" w:rsidP="005A7904">
      <w:pPr>
        <w:spacing w:line="240" w:lineRule="auto"/>
        <w:jc w:val="both"/>
        <w:rPr>
          <w:bCs/>
          <w:sz w:val="24"/>
          <w:szCs w:val="24"/>
        </w:rPr>
      </w:pPr>
      <w:r w:rsidRPr="005A7904">
        <w:rPr>
          <w:bCs/>
          <w:sz w:val="24"/>
          <w:szCs w:val="24"/>
        </w:rPr>
        <w:t>Any person should be able to use the application after reading the user manual.</w:t>
      </w:r>
    </w:p>
    <w:p w:rsidR="005A7904" w:rsidRPr="005A7904" w:rsidRDefault="005A7904" w:rsidP="005A7904">
      <w:pPr>
        <w:spacing w:line="240" w:lineRule="auto"/>
        <w:jc w:val="both"/>
        <w:rPr>
          <w:b/>
          <w:sz w:val="24"/>
          <w:szCs w:val="24"/>
        </w:rPr>
      </w:pPr>
      <w:r w:rsidRPr="005A7904">
        <w:rPr>
          <w:b/>
          <w:sz w:val="24"/>
          <w:szCs w:val="24"/>
        </w:rPr>
        <w:t>Response time</w:t>
      </w:r>
    </w:p>
    <w:p w:rsidR="005A7904" w:rsidRPr="005A7904" w:rsidRDefault="005A7904" w:rsidP="005A7904">
      <w:pPr>
        <w:spacing w:line="240" w:lineRule="auto"/>
        <w:jc w:val="both"/>
        <w:rPr>
          <w:sz w:val="24"/>
          <w:szCs w:val="24"/>
        </w:rPr>
      </w:pPr>
      <w:r>
        <w:rPr>
          <w:sz w:val="24"/>
          <w:szCs w:val="24"/>
        </w:rPr>
        <w:t xml:space="preserve">The first action, of displaying the data to the tables, must last less than 5 seconds. </w:t>
      </w:r>
      <w:r w:rsidR="00890BFB">
        <w:rPr>
          <w:sz w:val="24"/>
          <w:szCs w:val="24"/>
        </w:rPr>
        <w:t>Any other</w:t>
      </w:r>
      <w:r w:rsidRPr="005A7904">
        <w:rPr>
          <w:sz w:val="24"/>
          <w:szCs w:val="24"/>
        </w:rPr>
        <w:t xml:space="preserve"> action must last less than 1.5 seconds in 90 precent of cases and less than 5 seconds in rest.</w:t>
      </w:r>
    </w:p>
    <w:p w:rsidR="005A7904" w:rsidRPr="005A7904" w:rsidRDefault="005A7904" w:rsidP="005A7904">
      <w:pPr>
        <w:spacing w:line="240" w:lineRule="auto"/>
        <w:jc w:val="both"/>
        <w:rPr>
          <w:b/>
          <w:sz w:val="24"/>
          <w:szCs w:val="24"/>
        </w:rPr>
      </w:pPr>
      <w:r w:rsidRPr="005A7904">
        <w:rPr>
          <w:b/>
          <w:sz w:val="24"/>
          <w:szCs w:val="24"/>
        </w:rPr>
        <w:t>Availability</w:t>
      </w:r>
    </w:p>
    <w:p w:rsidR="005A7904" w:rsidRPr="005A7904" w:rsidRDefault="005A7904" w:rsidP="005A7904">
      <w:pPr>
        <w:spacing w:line="240" w:lineRule="auto"/>
        <w:jc w:val="both"/>
        <w:rPr>
          <w:sz w:val="24"/>
          <w:szCs w:val="24"/>
        </w:rPr>
      </w:pPr>
      <w:r w:rsidRPr="005A7904">
        <w:rPr>
          <w:sz w:val="24"/>
          <w:szCs w:val="24"/>
        </w:rPr>
        <w:t xml:space="preserve">The application should be available allways between 6am and 6pm, the updates being applied just outside this hours. </w:t>
      </w:r>
    </w:p>
    <w:p w:rsidR="005A7904" w:rsidRPr="005A7904" w:rsidRDefault="005A7904" w:rsidP="005A7904">
      <w:pPr>
        <w:spacing w:line="240" w:lineRule="auto"/>
        <w:jc w:val="both"/>
        <w:rPr>
          <w:b/>
          <w:sz w:val="24"/>
          <w:szCs w:val="24"/>
        </w:rPr>
      </w:pPr>
      <w:r w:rsidRPr="005A7904">
        <w:rPr>
          <w:b/>
          <w:sz w:val="24"/>
          <w:szCs w:val="24"/>
        </w:rPr>
        <w:t>Reliability</w:t>
      </w:r>
    </w:p>
    <w:p w:rsidR="005A7904" w:rsidRPr="005A7904" w:rsidRDefault="005A7904" w:rsidP="005A7904">
      <w:pPr>
        <w:spacing w:line="240" w:lineRule="auto"/>
        <w:jc w:val="both"/>
        <w:rPr>
          <w:sz w:val="24"/>
          <w:szCs w:val="24"/>
          <w:shd w:val="clear" w:color="auto" w:fill="FFFFFF"/>
        </w:rPr>
      </w:pPr>
      <w:r w:rsidRPr="005A7904">
        <w:rPr>
          <w:sz w:val="24"/>
          <w:szCs w:val="24"/>
          <w:shd w:val="clear" w:color="auto" w:fill="FFFFFF"/>
        </w:rPr>
        <w:t>Probability of failure on demand (POFOD) shall be 0.0001 (1 out of 10000 plays) when an agent requests to see a specific data.</w:t>
      </w:r>
    </w:p>
    <w:p w:rsidR="005A7904" w:rsidRPr="005A7904" w:rsidRDefault="005A7904" w:rsidP="00346E30">
      <w:pPr>
        <w:spacing w:line="240" w:lineRule="auto"/>
        <w:jc w:val="both"/>
        <w:rPr>
          <w:color w:val="000000" w:themeColor="text1"/>
          <w:sz w:val="24"/>
          <w:szCs w:val="24"/>
        </w:rPr>
      </w:pPr>
    </w:p>
    <w:p w:rsidR="005A7904" w:rsidRPr="005A7904" w:rsidRDefault="005A7904" w:rsidP="00346E30">
      <w:pPr>
        <w:spacing w:line="240" w:lineRule="auto"/>
        <w:jc w:val="both"/>
        <w:rPr>
          <w:color w:val="000000" w:themeColor="text1"/>
          <w:sz w:val="24"/>
          <w:szCs w:val="24"/>
        </w:rPr>
      </w:pPr>
    </w:p>
    <w:p w:rsidR="000F0C36" w:rsidRPr="00EC46BD" w:rsidRDefault="000F0C36" w:rsidP="00346E30">
      <w:pPr>
        <w:spacing w:line="240" w:lineRule="auto"/>
        <w:jc w:val="both"/>
        <w:rPr>
          <w:sz w:val="22"/>
        </w:rPr>
      </w:pPr>
    </w:p>
    <w:p w:rsidR="00713AEE" w:rsidRPr="00EC46BD" w:rsidRDefault="00346E30" w:rsidP="00EC46BD">
      <w:pPr>
        <w:pStyle w:val="Heading1"/>
        <w:numPr>
          <w:ilvl w:val="0"/>
          <w:numId w:val="0"/>
        </w:numPr>
        <w:rPr>
          <w:sz w:val="32"/>
        </w:rPr>
      </w:pPr>
      <w:bookmarkStart w:id="30" w:name="_Toc254785390"/>
      <w:bookmarkStart w:id="31" w:name="_Toc513747680"/>
      <w:r w:rsidRPr="00EC46BD">
        <w:rPr>
          <w:sz w:val="32"/>
        </w:rPr>
        <w:t>2</w:t>
      </w:r>
      <w:r w:rsidR="00713AEE" w:rsidRPr="00EC46BD">
        <w:rPr>
          <w:sz w:val="32"/>
        </w:rPr>
        <w:t>. Use-Case Model</w:t>
      </w:r>
      <w:bookmarkEnd w:id="30"/>
      <w:bookmarkEnd w:id="31"/>
    </w:p>
    <w:p w:rsidR="00A74CA4" w:rsidRDefault="00A74CA4" w:rsidP="00BD1387">
      <w:pPr>
        <w:pStyle w:val="Title"/>
        <w:jc w:val="both"/>
        <w:rPr>
          <w:rFonts w:ascii="Times New Roman" w:hAnsi="Times New Roman"/>
        </w:rPr>
      </w:pPr>
      <w:bookmarkStart w:id="32" w:name="_Toc254785391"/>
    </w:p>
    <w:p w:rsidR="0070710F" w:rsidRDefault="0070710F" w:rsidP="0070710F">
      <w:r>
        <w:rPr>
          <w:noProof/>
          <w:lang w:val="ro-RO" w:eastAsia="ja-JP"/>
        </w:rPr>
        <w:drawing>
          <wp:inline distT="0" distB="0" distL="0" distR="0" wp14:anchorId="4149E2FD" wp14:editId="4A95DB0D">
            <wp:extent cx="3762375" cy="1771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375" cy="1771650"/>
                    </a:xfrm>
                    <a:prstGeom prst="rect">
                      <a:avLst/>
                    </a:prstGeom>
                  </pic:spPr>
                </pic:pic>
              </a:graphicData>
            </a:graphic>
          </wp:inline>
        </w:drawing>
      </w:r>
    </w:p>
    <w:p w:rsidR="002F52F6" w:rsidRPr="0070710F" w:rsidRDefault="002F52F6" w:rsidP="0070710F"/>
    <w:p w:rsidR="002F52F6" w:rsidRDefault="002F52F6" w:rsidP="002F52F6">
      <w:pPr>
        <w:rPr>
          <w:sz w:val="24"/>
        </w:rPr>
      </w:pPr>
      <w:r>
        <w:rPr>
          <w:sz w:val="24"/>
        </w:rPr>
        <w:t>Use case: Select a row from the Show table</w:t>
      </w:r>
    </w:p>
    <w:p w:rsidR="002F52F6" w:rsidRDefault="002F52F6" w:rsidP="002F52F6">
      <w:pPr>
        <w:rPr>
          <w:sz w:val="24"/>
        </w:rPr>
      </w:pPr>
      <w:r>
        <w:rPr>
          <w:sz w:val="24"/>
        </w:rPr>
        <w:t>Level: user goal</w:t>
      </w:r>
    </w:p>
    <w:p w:rsidR="002F52F6" w:rsidRDefault="002F52F6" w:rsidP="002F52F6">
      <w:pPr>
        <w:rPr>
          <w:sz w:val="24"/>
        </w:rPr>
      </w:pPr>
      <w:r>
        <w:rPr>
          <w:sz w:val="24"/>
        </w:rPr>
        <w:t>Primary actor: regular user</w:t>
      </w:r>
    </w:p>
    <w:p w:rsidR="002F52F6" w:rsidRDefault="002F52F6" w:rsidP="002F52F6">
      <w:pPr>
        <w:rPr>
          <w:sz w:val="24"/>
        </w:rPr>
      </w:pPr>
      <w:r>
        <w:rPr>
          <w:sz w:val="24"/>
        </w:rPr>
        <w:t xml:space="preserve">Main success scenario: The user selects a row from the table. The details of the selected show are displayed in the table below. </w:t>
      </w:r>
    </w:p>
    <w:p w:rsidR="00A74CA4" w:rsidRPr="0070710F" w:rsidRDefault="00A74CA4" w:rsidP="00A74CA4"/>
    <w:p w:rsidR="00A74CA4" w:rsidRDefault="00A74CA4" w:rsidP="00A74CA4">
      <w:pPr>
        <w:rPr>
          <w:lang w:val="ro-RO" w:eastAsia="ja-JP"/>
        </w:rPr>
      </w:pPr>
    </w:p>
    <w:p w:rsidR="00A74CA4" w:rsidRPr="00A74CA4" w:rsidRDefault="00A74CA4" w:rsidP="00A74CA4">
      <w:pPr>
        <w:rPr>
          <w:lang w:val="ro-RO" w:eastAsia="ja-JP"/>
        </w:rPr>
      </w:pPr>
    </w:p>
    <w:p w:rsidR="00A74CA4" w:rsidRDefault="00A74CA4" w:rsidP="00A74CA4">
      <w:r>
        <w:rPr>
          <w:noProof/>
          <w:lang w:val="ro-RO" w:eastAsia="ja-JP"/>
        </w:rPr>
        <w:drawing>
          <wp:inline distT="0" distB="0" distL="0" distR="0" wp14:anchorId="72016513" wp14:editId="3A8F8490">
            <wp:extent cx="3629025" cy="1476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9025" cy="1476375"/>
                    </a:xfrm>
                    <a:prstGeom prst="rect">
                      <a:avLst/>
                    </a:prstGeom>
                  </pic:spPr>
                </pic:pic>
              </a:graphicData>
            </a:graphic>
          </wp:inline>
        </w:drawing>
      </w:r>
    </w:p>
    <w:p w:rsidR="00A74CA4" w:rsidRDefault="00A74CA4" w:rsidP="00A74CA4"/>
    <w:p w:rsidR="000C1F53" w:rsidRDefault="000C1F53" w:rsidP="00A74CA4"/>
    <w:p w:rsidR="000C1F53" w:rsidRPr="00A74CA4" w:rsidRDefault="000C1F53" w:rsidP="00A74CA4"/>
    <w:p w:rsidR="00A74CA4" w:rsidRDefault="00A74CA4" w:rsidP="00A74CA4"/>
    <w:p w:rsidR="000C1F53" w:rsidRDefault="000C1F53" w:rsidP="000C1F53">
      <w:pPr>
        <w:rPr>
          <w:sz w:val="24"/>
        </w:rPr>
      </w:pPr>
      <w:r>
        <w:rPr>
          <w:sz w:val="24"/>
        </w:rPr>
        <w:t>Use case: Add a new show</w:t>
      </w:r>
    </w:p>
    <w:p w:rsidR="000C1F53" w:rsidRDefault="000C1F53" w:rsidP="000C1F53">
      <w:pPr>
        <w:rPr>
          <w:sz w:val="24"/>
        </w:rPr>
      </w:pPr>
      <w:r>
        <w:rPr>
          <w:sz w:val="24"/>
        </w:rPr>
        <w:t>Level: user goal</w:t>
      </w:r>
    </w:p>
    <w:p w:rsidR="000C1F53" w:rsidRDefault="000C1F53" w:rsidP="000C1F53">
      <w:pPr>
        <w:rPr>
          <w:sz w:val="24"/>
        </w:rPr>
      </w:pPr>
      <w:r>
        <w:rPr>
          <w:sz w:val="24"/>
        </w:rPr>
        <w:t>Primary actor: administrator</w:t>
      </w:r>
    </w:p>
    <w:p w:rsidR="000C1F53" w:rsidRDefault="000C1F53" w:rsidP="000C1F53">
      <w:pPr>
        <w:rPr>
          <w:sz w:val="24"/>
        </w:rPr>
      </w:pPr>
      <w:r>
        <w:rPr>
          <w:sz w:val="24"/>
        </w:rPr>
        <w:t xml:space="preserve">Main success scenario: The administrator introduces all the data correctly in the fields and presses the Add button. The </w:t>
      </w:r>
      <w:r w:rsidR="00D86B88">
        <w:rPr>
          <w:sz w:val="24"/>
        </w:rPr>
        <w:t>show</w:t>
      </w:r>
      <w:r>
        <w:rPr>
          <w:sz w:val="24"/>
        </w:rPr>
        <w:t xml:space="preserve"> is added</w:t>
      </w:r>
      <w:r w:rsidR="00D86B88">
        <w:rPr>
          <w:sz w:val="24"/>
        </w:rPr>
        <w:t>.</w:t>
      </w:r>
    </w:p>
    <w:p w:rsidR="000C1F53" w:rsidRDefault="000C1F53" w:rsidP="000C1F53">
      <w:pPr>
        <w:rPr>
          <w:sz w:val="24"/>
        </w:rPr>
      </w:pPr>
      <w:r>
        <w:rPr>
          <w:sz w:val="24"/>
        </w:rPr>
        <w:t xml:space="preserve">Extensions: One of the introduced data is incorrect. The adding operation isn’t performed and a warning message is displayed. </w:t>
      </w:r>
    </w:p>
    <w:p w:rsidR="007839F1" w:rsidRDefault="007839F1" w:rsidP="000C1F53">
      <w:pPr>
        <w:rPr>
          <w:sz w:val="24"/>
        </w:rPr>
      </w:pPr>
    </w:p>
    <w:p w:rsidR="00EC46BD" w:rsidRDefault="00EC46BD" w:rsidP="00EC46BD">
      <w:pPr>
        <w:pStyle w:val="Heading1"/>
        <w:numPr>
          <w:ilvl w:val="0"/>
          <w:numId w:val="0"/>
        </w:numPr>
        <w:rPr>
          <w:rFonts w:ascii="Times New Roman" w:hAnsi="Times New Roman"/>
          <w:b w:val="0"/>
          <w:sz w:val="20"/>
        </w:rPr>
      </w:pPr>
    </w:p>
    <w:p w:rsidR="009A036F" w:rsidRPr="00EC46BD" w:rsidRDefault="00346E30" w:rsidP="00EC46BD">
      <w:pPr>
        <w:pStyle w:val="Heading1"/>
        <w:numPr>
          <w:ilvl w:val="0"/>
          <w:numId w:val="0"/>
        </w:numPr>
        <w:rPr>
          <w:sz w:val="32"/>
        </w:rPr>
      </w:pPr>
      <w:bookmarkStart w:id="33" w:name="_Toc513747681"/>
      <w:r w:rsidRPr="00EC46BD">
        <w:rPr>
          <w:sz w:val="32"/>
        </w:rPr>
        <w:t>3</w:t>
      </w:r>
      <w:r w:rsidR="00EC46BD" w:rsidRPr="00EC46BD">
        <w:rPr>
          <w:sz w:val="32"/>
        </w:rPr>
        <w:t>.</w:t>
      </w:r>
      <w:r w:rsidR="000F0C36" w:rsidRPr="00EC46BD">
        <w:rPr>
          <w:sz w:val="32"/>
        </w:rPr>
        <w:t>System</w:t>
      </w:r>
      <w:r w:rsidR="00713AEE" w:rsidRPr="00EC46BD">
        <w:rPr>
          <w:sz w:val="32"/>
        </w:rPr>
        <w:t xml:space="preserve"> </w:t>
      </w:r>
      <w:r w:rsidR="00B55895" w:rsidRPr="00EC46BD">
        <w:rPr>
          <w:sz w:val="32"/>
        </w:rPr>
        <w:t>Architectural Design</w:t>
      </w:r>
      <w:bookmarkEnd w:id="32"/>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9C2C32" w:rsidRPr="00033F16" w:rsidRDefault="009C2C32" w:rsidP="009C2C32">
      <w:pPr>
        <w:spacing w:line="240" w:lineRule="auto"/>
        <w:jc w:val="both"/>
        <w:rPr>
          <w:color w:val="222222"/>
          <w:sz w:val="24"/>
          <w:szCs w:val="24"/>
          <w:shd w:val="clear" w:color="auto" w:fill="FFFFFF"/>
        </w:rPr>
      </w:pPr>
      <w:r w:rsidRPr="00957906">
        <w:rPr>
          <w:sz w:val="24"/>
          <w:szCs w:val="24"/>
        </w:rPr>
        <w:t xml:space="preserve">The MVC architectural pattern is used to organize the application. The architecture </w:t>
      </w:r>
      <w:r w:rsidRPr="00957906">
        <w:rPr>
          <w:color w:val="222222"/>
          <w:sz w:val="24"/>
          <w:szCs w:val="24"/>
          <w:shd w:val="clear" w:color="auto" w:fill="FFFFFF"/>
        </w:rPr>
        <w:t>devides the application into three interconnected parts</w:t>
      </w:r>
      <w:r w:rsidRPr="00957906">
        <w:rPr>
          <w:sz w:val="24"/>
          <w:szCs w:val="24"/>
        </w:rPr>
        <w:t xml:space="preserve">: view, model, controller. </w:t>
      </w:r>
      <w:r w:rsidRPr="00957906">
        <w:rPr>
          <w:color w:val="222222"/>
          <w:sz w:val="24"/>
          <w:szCs w:val="24"/>
          <w:shd w:val="clear" w:color="auto" w:fill="FFFFFF"/>
        </w:rPr>
        <w:t>This is done to separate internal representations of information from the ways information is presented to and accepted from the user, allowing for future code reuse.</w:t>
      </w:r>
    </w:p>
    <w:p w:rsidR="006F64B7" w:rsidRPr="009C2C32" w:rsidRDefault="006F64B7" w:rsidP="00346E30">
      <w:pPr>
        <w:spacing w:line="240" w:lineRule="auto"/>
        <w:jc w:val="both"/>
        <w:rPr>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F8032B" w:rsidRDefault="00F8032B" w:rsidP="00F8032B">
      <w:pPr>
        <w:widowControl/>
        <w:shd w:val="clear" w:color="auto" w:fill="FFFFFF"/>
        <w:spacing w:before="100" w:beforeAutospacing="1" w:after="24" w:line="240" w:lineRule="auto"/>
        <w:ind w:left="24"/>
        <w:rPr>
          <w:color w:val="222222"/>
          <w:sz w:val="24"/>
          <w:szCs w:val="24"/>
          <w:lang w:val="ro-RO" w:eastAsia="ja-JP"/>
        </w:rPr>
      </w:pPr>
      <w:r w:rsidRPr="0012181A">
        <w:rPr>
          <w:color w:val="222222"/>
          <w:sz w:val="24"/>
          <w:szCs w:val="24"/>
          <w:lang w:val="ro-RO" w:eastAsia="ja-JP"/>
        </w:rPr>
        <w:t>The model is responsible for manag</w:t>
      </w:r>
      <w:r>
        <w:rPr>
          <w:color w:val="222222"/>
          <w:sz w:val="24"/>
          <w:szCs w:val="24"/>
          <w:lang w:val="ro-RO" w:eastAsia="ja-JP"/>
        </w:rPr>
        <w:t>ing the data of the application</w:t>
      </w:r>
      <w:r w:rsidRPr="0012181A">
        <w:rPr>
          <w:color w:val="222222"/>
          <w:sz w:val="24"/>
          <w:szCs w:val="24"/>
          <w:lang w:val="ro-RO" w:eastAsia="ja-JP"/>
        </w:rPr>
        <w:t>.</w:t>
      </w:r>
      <w:r>
        <w:rPr>
          <w:color w:val="222222"/>
          <w:sz w:val="24"/>
          <w:szCs w:val="24"/>
          <w:lang w:val="ro-RO" w:eastAsia="ja-JP"/>
        </w:rPr>
        <w:t xml:space="preserve"> </w:t>
      </w:r>
    </w:p>
    <w:p w:rsidR="00F8032B" w:rsidRPr="0012181A" w:rsidRDefault="00F8032B" w:rsidP="00F8032B">
      <w:pPr>
        <w:widowControl/>
        <w:shd w:val="clear" w:color="auto" w:fill="FFFFFF"/>
        <w:spacing w:before="100" w:beforeAutospacing="1" w:after="24" w:line="240" w:lineRule="auto"/>
        <w:ind w:left="24"/>
        <w:rPr>
          <w:color w:val="222222"/>
          <w:sz w:val="24"/>
          <w:szCs w:val="24"/>
          <w:lang w:val="ro-RO" w:eastAsia="ja-JP"/>
        </w:rPr>
      </w:pPr>
      <w:r w:rsidRPr="0012181A">
        <w:rPr>
          <w:color w:val="222222"/>
          <w:sz w:val="24"/>
          <w:szCs w:val="24"/>
          <w:lang w:val="ro-RO" w:eastAsia="ja-JP"/>
        </w:rPr>
        <w:t xml:space="preserve">The view </w:t>
      </w:r>
      <w:r w:rsidRPr="00957906">
        <w:rPr>
          <w:color w:val="222222"/>
          <w:sz w:val="24"/>
          <w:szCs w:val="24"/>
          <w:lang w:val="ro-RO" w:eastAsia="ja-JP"/>
        </w:rPr>
        <w:t>represents the</w:t>
      </w:r>
      <w:r w:rsidRPr="0012181A">
        <w:rPr>
          <w:color w:val="222222"/>
          <w:sz w:val="24"/>
          <w:szCs w:val="24"/>
          <w:lang w:val="ro-RO" w:eastAsia="ja-JP"/>
        </w:rPr>
        <w:t xml:space="preserve"> presentation of the model</w:t>
      </w:r>
      <w:r w:rsidRPr="00957906">
        <w:rPr>
          <w:color w:val="222222"/>
          <w:sz w:val="24"/>
          <w:szCs w:val="24"/>
          <w:lang w:val="ro-RO" w:eastAsia="ja-JP"/>
        </w:rPr>
        <w:t xml:space="preserve"> and is what the user can see and access directly</w:t>
      </w:r>
      <w:r w:rsidRPr="0012181A">
        <w:rPr>
          <w:color w:val="222222"/>
          <w:sz w:val="24"/>
          <w:szCs w:val="24"/>
          <w:lang w:val="ro-RO" w:eastAsia="ja-JP"/>
        </w:rPr>
        <w:t>.</w:t>
      </w:r>
      <w:r>
        <w:rPr>
          <w:color w:val="222222"/>
          <w:sz w:val="24"/>
          <w:szCs w:val="24"/>
          <w:lang w:val="ro-RO" w:eastAsia="ja-JP"/>
        </w:rPr>
        <w:t xml:space="preserve"> When the user performes an action, the view signals the controller about it and doesn’t takes any other action, unless the controller tells so. The view, therefore, has no knowledge about how the data is processed or stored.</w:t>
      </w:r>
    </w:p>
    <w:p w:rsidR="00F8032B" w:rsidRPr="00F94BEF" w:rsidRDefault="00F8032B" w:rsidP="00F8032B">
      <w:pPr>
        <w:widowControl/>
        <w:shd w:val="clear" w:color="auto" w:fill="FFFFFF"/>
        <w:spacing w:before="100" w:beforeAutospacing="1" w:after="24" w:line="240" w:lineRule="auto"/>
        <w:ind w:left="24"/>
        <w:rPr>
          <w:color w:val="222222"/>
          <w:sz w:val="24"/>
          <w:szCs w:val="24"/>
          <w:lang w:val="ro-RO" w:eastAsia="ja-JP"/>
        </w:rPr>
      </w:pPr>
      <w:r w:rsidRPr="0012181A">
        <w:rPr>
          <w:color w:val="222222"/>
          <w:sz w:val="24"/>
          <w:szCs w:val="24"/>
          <w:lang w:val="ro-RO" w:eastAsia="ja-JP"/>
        </w:rPr>
        <w:t xml:space="preserve">The controller is responsible for responding to the user input and perform interactions on the data model objects. The controller receives the </w:t>
      </w:r>
      <w:r>
        <w:rPr>
          <w:color w:val="222222"/>
          <w:sz w:val="24"/>
          <w:szCs w:val="24"/>
          <w:lang w:val="ro-RO" w:eastAsia="ja-JP"/>
        </w:rPr>
        <w:t xml:space="preserve">actions performed by the user and </w:t>
      </w:r>
      <w:r w:rsidRPr="0012181A">
        <w:rPr>
          <w:color w:val="222222"/>
          <w:sz w:val="24"/>
          <w:szCs w:val="24"/>
          <w:lang w:val="ro-RO" w:eastAsia="ja-JP"/>
        </w:rPr>
        <w:t>input, optionally validates the input and then passes the input to the model.</w:t>
      </w:r>
      <w:r>
        <w:rPr>
          <w:color w:val="222222"/>
          <w:sz w:val="24"/>
          <w:szCs w:val="24"/>
          <w:lang w:val="ro-RO" w:eastAsia="ja-JP"/>
        </w:rPr>
        <w:t xml:space="preserve"> Also, it receives back information from the model, prepares the information in the specific format for the view (Object), so the view will have no knowledge about the model, and then passes it to the view. Therefore, the controller doesn’t care how the information is processed or the logical operations performed for achievieng a specific result, it does care about the steps which have to be followed and the results which should be obtained for each action performed by a user. </w:t>
      </w:r>
    </w:p>
    <w:p w:rsidR="000F0C36" w:rsidRDefault="000F0C36" w:rsidP="00346E30">
      <w:pPr>
        <w:spacing w:line="240" w:lineRule="auto"/>
        <w:jc w:val="both"/>
        <w:rPr>
          <w:lang w:val="ro-RO"/>
        </w:rPr>
      </w:pPr>
    </w:p>
    <w:p w:rsidR="00F52A7F" w:rsidRDefault="00F52A7F" w:rsidP="00346E30">
      <w:pPr>
        <w:spacing w:line="240" w:lineRule="auto"/>
        <w:jc w:val="both"/>
        <w:rPr>
          <w:lang w:val="ro-RO"/>
        </w:rPr>
      </w:pPr>
    </w:p>
    <w:p w:rsidR="00F52A7F" w:rsidRDefault="00F52A7F" w:rsidP="00346E30">
      <w:pPr>
        <w:spacing w:line="240" w:lineRule="auto"/>
        <w:jc w:val="both"/>
        <w:rPr>
          <w:lang w:val="ro-RO"/>
        </w:rPr>
      </w:pPr>
      <w:r>
        <w:rPr>
          <w:noProof/>
          <w:lang w:val="ro-RO" w:eastAsia="ja-JP"/>
        </w:rPr>
        <w:lastRenderedPageBreak/>
        <w:drawing>
          <wp:inline distT="0" distB="0" distL="0" distR="0" wp14:anchorId="176F695F" wp14:editId="61B30F1F">
            <wp:extent cx="5943600" cy="3058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8160"/>
                    </a:xfrm>
                    <a:prstGeom prst="rect">
                      <a:avLst/>
                    </a:prstGeom>
                  </pic:spPr>
                </pic:pic>
              </a:graphicData>
            </a:graphic>
          </wp:inline>
        </w:drawing>
      </w:r>
    </w:p>
    <w:p w:rsidR="00A31A05" w:rsidRDefault="00A31A05" w:rsidP="00346E30">
      <w:pPr>
        <w:spacing w:line="240" w:lineRule="auto"/>
        <w:jc w:val="both"/>
        <w:rPr>
          <w:lang w:val="ro-RO"/>
        </w:rPr>
      </w:pPr>
    </w:p>
    <w:p w:rsidR="00A31A05" w:rsidRDefault="00A31A05" w:rsidP="00346E30">
      <w:pPr>
        <w:spacing w:line="240" w:lineRule="auto"/>
        <w:jc w:val="both"/>
        <w:rPr>
          <w:lang w:val="ro-RO"/>
        </w:rPr>
      </w:pPr>
    </w:p>
    <w:p w:rsidR="00A31A05" w:rsidRDefault="00A31A05" w:rsidP="00346E30">
      <w:pPr>
        <w:spacing w:line="240" w:lineRule="auto"/>
        <w:jc w:val="both"/>
        <w:rPr>
          <w:lang w:val="ro-RO"/>
        </w:rPr>
      </w:pPr>
    </w:p>
    <w:p w:rsidR="00A31A05" w:rsidRDefault="00A31A05" w:rsidP="00346E30">
      <w:pPr>
        <w:spacing w:line="240" w:lineRule="auto"/>
        <w:jc w:val="both"/>
        <w:rPr>
          <w:lang w:val="ro-RO"/>
        </w:rPr>
      </w:pPr>
    </w:p>
    <w:p w:rsidR="00A31A05" w:rsidRDefault="00A31A05" w:rsidP="00346E30">
      <w:pPr>
        <w:spacing w:line="240" w:lineRule="auto"/>
        <w:jc w:val="both"/>
        <w:rPr>
          <w:lang w:val="ro-RO"/>
        </w:rPr>
      </w:pPr>
    </w:p>
    <w:p w:rsidR="00A31A05" w:rsidRDefault="00A31A05" w:rsidP="00346E30">
      <w:pPr>
        <w:spacing w:line="240" w:lineRule="auto"/>
        <w:jc w:val="both"/>
        <w:rPr>
          <w:lang w:val="ro-RO"/>
        </w:rPr>
      </w:pPr>
    </w:p>
    <w:p w:rsidR="00A31A05" w:rsidRDefault="00A31A05" w:rsidP="00346E30">
      <w:pPr>
        <w:spacing w:line="240" w:lineRule="auto"/>
        <w:jc w:val="both"/>
        <w:rPr>
          <w:lang w:val="ro-RO"/>
        </w:rPr>
      </w:pPr>
    </w:p>
    <w:p w:rsidR="00F52A7F" w:rsidRDefault="00F52A7F" w:rsidP="00346E30">
      <w:pPr>
        <w:spacing w:line="240" w:lineRule="auto"/>
        <w:jc w:val="both"/>
        <w:rPr>
          <w:lang w:val="ro-RO"/>
        </w:rPr>
      </w:pPr>
    </w:p>
    <w:p w:rsidR="00F52A7F" w:rsidRDefault="00791111" w:rsidP="00791111">
      <w:pPr>
        <w:spacing w:line="240" w:lineRule="auto"/>
        <w:ind w:left="-851"/>
        <w:jc w:val="both"/>
        <w:rPr>
          <w:lang w:val="ro-RO"/>
        </w:rPr>
      </w:pPr>
      <w:r w:rsidRPr="00791111">
        <w:rPr>
          <w:noProof/>
          <w:lang w:val="ro-RO" w:eastAsia="ja-JP"/>
        </w:rPr>
        <w:drawing>
          <wp:inline distT="0" distB="0" distL="0" distR="0">
            <wp:extent cx="7161761" cy="3067050"/>
            <wp:effectExtent l="0" t="0" r="0" b="0"/>
            <wp:docPr id="2" name="Picture 2" descr="C:\Users\Andreea\Desktop\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ea\Desktop\deploym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68731" cy="3070035"/>
                    </a:xfrm>
                    <a:prstGeom prst="rect">
                      <a:avLst/>
                    </a:prstGeom>
                    <a:noFill/>
                    <a:ln>
                      <a:noFill/>
                    </a:ln>
                  </pic:spPr>
                </pic:pic>
              </a:graphicData>
            </a:graphic>
          </wp:inline>
        </w:drawing>
      </w:r>
    </w:p>
    <w:p w:rsidR="00A31A05" w:rsidRDefault="00A31A05" w:rsidP="00791111">
      <w:pPr>
        <w:spacing w:line="240" w:lineRule="auto"/>
        <w:ind w:left="-851"/>
        <w:jc w:val="both"/>
        <w:rPr>
          <w:lang w:val="ro-RO"/>
        </w:rPr>
      </w:pPr>
    </w:p>
    <w:p w:rsidR="00A31A05" w:rsidRDefault="00A31A05" w:rsidP="00791111">
      <w:pPr>
        <w:spacing w:line="240" w:lineRule="auto"/>
        <w:ind w:left="-851"/>
        <w:jc w:val="both"/>
        <w:rPr>
          <w:lang w:val="ro-RO"/>
        </w:rPr>
      </w:pPr>
    </w:p>
    <w:p w:rsidR="00A31A05" w:rsidRDefault="00A31A05" w:rsidP="00791111">
      <w:pPr>
        <w:spacing w:line="240" w:lineRule="auto"/>
        <w:ind w:left="-851"/>
        <w:jc w:val="both"/>
        <w:rPr>
          <w:lang w:val="ro-RO"/>
        </w:rPr>
      </w:pPr>
    </w:p>
    <w:p w:rsidR="00791111" w:rsidRDefault="00791111" w:rsidP="00791111">
      <w:pPr>
        <w:spacing w:line="240" w:lineRule="auto"/>
        <w:ind w:left="-851"/>
        <w:jc w:val="both"/>
        <w:rPr>
          <w:lang w:val="ro-RO"/>
        </w:rPr>
      </w:pPr>
    </w:p>
    <w:p w:rsidR="000F0C36" w:rsidRPr="00B55895" w:rsidRDefault="00346E30" w:rsidP="00EC46BD">
      <w:pPr>
        <w:pStyle w:val="Heading1"/>
        <w:numPr>
          <w:ilvl w:val="0"/>
          <w:numId w:val="0"/>
        </w:numPr>
      </w:pPr>
      <w:bookmarkStart w:id="34" w:name="_Toc254785392"/>
      <w:bookmarkStart w:id="35" w:name="_Toc513747682"/>
      <w:r w:rsidRPr="00EC46BD">
        <w:rPr>
          <w:sz w:val="36"/>
        </w:rPr>
        <w:lastRenderedPageBreak/>
        <w:t>4</w:t>
      </w:r>
      <w:r w:rsidR="00713AEE" w:rsidRPr="00EC46BD">
        <w:rPr>
          <w:sz w:val="36"/>
        </w:rPr>
        <w:t xml:space="preserve">. UML </w:t>
      </w:r>
      <w:r w:rsidR="000F0C36" w:rsidRPr="00EC46BD">
        <w:rPr>
          <w:sz w:val="36"/>
        </w:rPr>
        <w:t>Sequence</w:t>
      </w:r>
      <w:r w:rsidR="00713AEE" w:rsidRPr="00EC46BD">
        <w:rPr>
          <w:sz w:val="36"/>
        </w:rPr>
        <w:t xml:space="preserve"> Diagrams</w:t>
      </w:r>
      <w:bookmarkEnd w:id="34"/>
      <w:bookmarkEnd w:id="35"/>
    </w:p>
    <w:p w:rsidR="00346E30" w:rsidRDefault="00346E30" w:rsidP="00346E30">
      <w:pPr>
        <w:pStyle w:val="Title"/>
        <w:jc w:val="both"/>
        <w:rPr>
          <w:rFonts w:ascii="Times New Roman" w:hAnsi="Times New Roman"/>
        </w:rPr>
      </w:pPr>
    </w:p>
    <w:p w:rsidR="00532E22" w:rsidRPr="00454EF1" w:rsidRDefault="00532E22" w:rsidP="00532E22">
      <w:pPr>
        <w:rPr>
          <w:sz w:val="24"/>
        </w:rPr>
      </w:pPr>
      <w:r w:rsidRPr="00454EF1">
        <w:rPr>
          <w:sz w:val="24"/>
        </w:rPr>
        <w:t>Adding a new show</w:t>
      </w:r>
    </w:p>
    <w:p w:rsidR="00532E22" w:rsidRDefault="00532E22" w:rsidP="00532E22">
      <w:pPr>
        <w:rPr>
          <w:noProof/>
          <w:lang w:val="ro-RO" w:eastAsia="ja-JP"/>
        </w:rPr>
      </w:pPr>
    </w:p>
    <w:p w:rsidR="00532E22" w:rsidRDefault="00532E22" w:rsidP="00532E22">
      <w:pPr>
        <w:ind w:left="-1276"/>
      </w:pPr>
      <w:r w:rsidRPr="00532E22">
        <w:rPr>
          <w:noProof/>
          <w:lang w:val="ro-RO" w:eastAsia="ja-JP"/>
        </w:rPr>
        <w:drawing>
          <wp:inline distT="0" distB="0" distL="0" distR="0">
            <wp:extent cx="7392591" cy="3200400"/>
            <wp:effectExtent l="0" t="0" r="0" b="0"/>
            <wp:docPr id="5" name="Picture 5" descr="C:\Users\Andreea\Desktop\sequen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ea\Desktop\sequenci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09574" cy="3207752"/>
                    </a:xfrm>
                    <a:prstGeom prst="rect">
                      <a:avLst/>
                    </a:prstGeom>
                    <a:noFill/>
                    <a:ln>
                      <a:noFill/>
                    </a:ln>
                  </pic:spPr>
                </pic:pic>
              </a:graphicData>
            </a:graphic>
          </wp:inline>
        </w:drawing>
      </w:r>
    </w:p>
    <w:p w:rsidR="00532E22" w:rsidRDefault="00532E22" w:rsidP="00532E22"/>
    <w:p w:rsidR="00532E22" w:rsidRDefault="00532E22" w:rsidP="00532E22"/>
    <w:p w:rsidR="00532E22" w:rsidRDefault="00532E22" w:rsidP="00532E22"/>
    <w:p w:rsidR="00EC46BD" w:rsidRDefault="00EC46BD" w:rsidP="00EC46BD">
      <w:pPr>
        <w:pStyle w:val="Heading1"/>
        <w:numPr>
          <w:ilvl w:val="0"/>
          <w:numId w:val="0"/>
        </w:numPr>
        <w:rPr>
          <w:rFonts w:ascii="Times New Roman" w:hAnsi="Times New Roman"/>
          <w:b w:val="0"/>
          <w:sz w:val="20"/>
        </w:rPr>
      </w:pPr>
      <w:bookmarkStart w:id="36" w:name="_Toc254785393"/>
    </w:p>
    <w:p w:rsidR="00713AEE" w:rsidRPr="00EC46BD" w:rsidRDefault="00346E30" w:rsidP="00EC46BD">
      <w:pPr>
        <w:pStyle w:val="Heading1"/>
        <w:numPr>
          <w:ilvl w:val="0"/>
          <w:numId w:val="0"/>
        </w:numPr>
        <w:rPr>
          <w:sz w:val="32"/>
        </w:rPr>
      </w:pPr>
      <w:bookmarkStart w:id="37" w:name="_Toc513747683"/>
      <w:r w:rsidRPr="00EC46BD">
        <w:rPr>
          <w:sz w:val="32"/>
        </w:rPr>
        <w:t>5</w:t>
      </w:r>
      <w:r w:rsidR="00713AEE" w:rsidRPr="00EC46BD">
        <w:rPr>
          <w:sz w:val="32"/>
        </w:rPr>
        <w:t xml:space="preserve">. Class </w:t>
      </w:r>
      <w:r w:rsidR="00BE3789" w:rsidRPr="00EC46BD">
        <w:rPr>
          <w:sz w:val="32"/>
        </w:rPr>
        <w:t>Design</w:t>
      </w:r>
      <w:bookmarkEnd w:id="36"/>
      <w:bookmarkEnd w:id="37"/>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Pr="0034254F" w:rsidRDefault="00B55895" w:rsidP="00346E30">
      <w:pPr>
        <w:spacing w:line="240" w:lineRule="auto"/>
        <w:jc w:val="both"/>
        <w:rPr>
          <w:sz w:val="24"/>
        </w:rPr>
      </w:pPr>
    </w:p>
    <w:p w:rsidR="0034254F" w:rsidRDefault="0034254F" w:rsidP="00C54612">
      <w:pPr>
        <w:spacing w:line="240" w:lineRule="auto"/>
        <w:rPr>
          <w:sz w:val="24"/>
          <w:szCs w:val="24"/>
        </w:rPr>
      </w:pPr>
      <w:r w:rsidRPr="0034254F">
        <w:rPr>
          <w:sz w:val="24"/>
        </w:rPr>
        <w:t>Bridge pattern is used</w:t>
      </w:r>
      <w:r w:rsidR="005F0DEB">
        <w:rPr>
          <w:sz w:val="24"/>
        </w:rPr>
        <w:t xml:space="preserve"> to separate</w:t>
      </w:r>
      <w:r w:rsidR="005F0DEB" w:rsidRPr="005F0DEB">
        <w:rPr>
          <w:sz w:val="24"/>
        </w:rPr>
        <w:t xml:space="preserve"> </w:t>
      </w:r>
      <w:r w:rsidR="005F0DEB" w:rsidRPr="005F0DEB">
        <w:rPr>
          <w:color w:val="000000"/>
          <w:sz w:val="24"/>
          <w:szCs w:val="24"/>
          <w:shd w:val="clear" w:color="auto" w:fill="FFFFFF"/>
        </w:rPr>
        <w:t>to decouple an abstraction from its implementation so that the two can vary independently.</w:t>
      </w:r>
      <w:r w:rsidR="005F0DEB" w:rsidRPr="005F0DEB">
        <w:rPr>
          <w:sz w:val="24"/>
          <w:szCs w:val="24"/>
        </w:rPr>
        <w:t xml:space="preserve"> </w:t>
      </w:r>
      <w:r w:rsidR="00C54612">
        <w:rPr>
          <w:sz w:val="24"/>
          <w:szCs w:val="24"/>
        </w:rPr>
        <w:t>The abstraction is represented by ShowAbstraction. The implementation is composed from the interface Implementor and the concrete clases Movie and, Theatre and Sport, which realise the implementation of the interface. Theref</w:t>
      </w:r>
      <w:r w:rsidR="00351A5A">
        <w:rPr>
          <w:sz w:val="24"/>
          <w:szCs w:val="24"/>
        </w:rPr>
        <w:t>ore by using the abstract class the implementation is hided from the user. In order to use one of the implementation, the user has to use the BridgeShow class to which it has to pass the show it wants to add and a concrete type of implementor of the show it wants to add.</w:t>
      </w:r>
    </w:p>
    <w:p w:rsidR="0034254F" w:rsidRDefault="0034254F" w:rsidP="00346E30">
      <w:pPr>
        <w:spacing w:line="240" w:lineRule="auto"/>
        <w:jc w:val="both"/>
      </w:pPr>
    </w:p>
    <w:p w:rsidR="007E32C8" w:rsidRDefault="007E32C8" w:rsidP="00346E30">
      <w:pPr>
        <w:spacing w:line="240" w:lineRule="auto"/>
        <w:jc w:val="both"/>
      </w:pPr>
    </w:p>
    <w:p w:rsidR="007E32C8" w:rsidRDefault="007E32C8" w:rsidP="00346E30">
      <w:pPr>
        <w:spacing w:line="240" w:lineRule="auto"/>
        <w:jc w:val="both"/>
      </w:pPr>
    </w:p>
    <w:p w:rsidR="007E32C8" w:rsidRDefault="007E32C8" w:rsidP="00346E30">
      <w:pPr>
        <w:spacing w:line="240" w:lineRule="auto"/>
        <w:jc w:val="both"/>
      </w:pPr>
    </w:p>
    <w:p w:rsidR="007E32C8" w:rsidRDefault="007E32C8" w:rsidP="00346E30">
      <w:pPr>
        <w:spacing w:line="240" w:lineRule="auto"/>
        <w:jc w:val="both"/>
      </w:pPr>
    </w:p>
    <w:p w:rsidR="007E32C8" w:rsidRDefault="007E32C8" w:rsidP="00346E30">
      <w:pPr>
        <w:spacing w:line="240" w:lineRule="auto"/>
        <w:jc w:val="both"/>
      </w:pPr>
    </w:p>
    <w:p w:rsidR="007E32C8" w:rsidRDefault="007E32C8" w:rsidP="00346E30">
      <w:pPr>
        <w:spacing w:line="240" w:lineRule="auto"/>
        <w:jc w:val="both"/>
      </w:pPr>
    </w:p>
    <w:p w:rsidR="007E32C8" w:rsidRDefault="007E32C8" w:rsidP="00346E30">
      <w:pPr>
        <w:spacing w:line="240" w:lineRule="auto"/>
        <w:jc w:val="both"/>
      </w:pPr>
    </w:p>
    <w:p w:rsidR="0034254F" w:rsidRDefault="0034254F" w:rsidP="00346E30">
      <w:pPr>
        <w:spacing w:line="240" w:lineRule="auto"/>
        <w:jc w:val="both"/>
      </w:pPr>
    </w:p>
    <w:p w:rsidR="00B55895" w:rsidRDefault="00346E30" w:rsidP="00346E30">
      <w:pPr>
        <w:spacing w:line="240" w:lineRule="auto"/>
        <w:jc w:val="both"/>
        <w:rPr>
          <w:b/>
          <w:sz w:val="28"/>
        </w:rPr>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E32C8" w:rsidRDefault="007E32C8" w:rsidP="00346E30">
      <w:pPr>
        <w:spacing w:line="240" w:lineRule="auto"/>
        <w:jc w:val="both"/>
        <w:rPr>
          <w:b/>
          <w:sz w:val="28"/>
        </w:rPr>
      </w:pPr>
    </w:p>
    <w:p w:rsidR="007E32C8" w:rsidRPr="00B55895" w:rsidRDefault="007E32C8" w:rsidP="00346E30">
      <w:pPr>
        <w:spacing w:line="240" w:lineRule="auto"/>
        <w:jc w:val="both"/>
      </w:pPr>
    </w:p>
    <w:p w:rsidR="00713AEE" w:rsidRPr="007E32C8" w:rsidRDefault="007E32C8" w:rsidP="00346E30">
      <w:pPr>
        <w:spacing w:line="240" w:lineRule="auto"/>
        <w:jc w:val="both"/>
        <w:rPr>
          <w:color w:val="943634" w:themeColor="accent2" w:themeShade="BF"/>
          <w:sz w:val="24"/>
        </w:rPr>
      </w:pPr>
      <w:r w:rsidRPr="007E32C8">
        <w:rPr>
          <w:noProof/>
          <w:color w:val="943634" w:themeColor="accent2" w:themeShade="BF"/>
          <w:sz w:val="24"/>
          <w:lang w:val="ro-RO" w:eastAsia="ja-JP"/>
        </w:rPr>
        <w:drawing>
          <wp:inline distT="0" distB="0" distL="0" distR="0" wp14:anchorId="02350841" wp14:editId="478A5112">
            <wp:extent cx="5943600" cy="3203769"/>
            <wp:effectExtent l="0" t="0" r="0" b="0"/>
            <wp:docPr id="9" name="Picture 9" descr="C:\Users\Andreea\Desktop\deploymen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ea\Desktop\deployment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03769"/>
                    </a:xfrm>
                    <a:prstGeom prst="rect">
                      <a:avLst/>
                    </a:prstGeom>
                    <a:noFill/>
                    <a:ln>
                      <a:noFill/>
                    </a:ln>
                  </pic:spPr>
                </pic:pic>
              </a:graphicData>
            </a:graphic>
          </wp:inline>
        </w:drawing>
      </w:r>
    </w:p>
    <w:p w:rsidR="007E32C8" w:rsidRDefault="007E32C8" w:rsidP="007E32C8">
      <w:pPr>
        <w:spacing w:line="240" w:lineRule="auto"/>
        <w:jc w:val="both"/>
        <w:rPr>
          <w:color w:val="943634" w:themeColor="accent2" w:themeShade="BF"/>
          <w:sz w:val="24"/>
        </w:rPr>
      </w:pPr>
      <w:r w:rsidRPr="007E32C8">
        <w:rPr>
          <w:noProof/>
          <w:color w:val="943634" w:themeColor="accent2" w:themeShade="BF"/>
          <w:sz w:val="24"/>
          <w:lang w:val="ro-RO" w:eastAsia="ja-JP"/>
        </w:rPr>
        <w:drawing>
          <wp:inline distT="0" distB="0" distL="0" distR="0" wp14:anchorId="2EE4411F" wp14:editId="05A30BB2">
            <wp:extent cx="6052820" cy="2416436"/>
            <wp:effectExtent l="0" t="0" r="0" b="0"/>
            <wp:docPr id="8" name="Picture 8" descr="C:\Users\Andreea\Desktop\deploymen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ea\Desktop\deployment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2006" cy="2420103"/>
                    </a:xfrm>
                    <a:prstGeom prst="rect">
                      <a:avLst/>
                    </a:prstGeom>
                    <a:noFill/>
                    <a:ln>
                      <a:noFill/>
                    </a:ln>
                  </pic:spPr>
                </pic:pic>
              </a:graphicData>
            </a:graphic>
          </wp:inline>
        </w:drawing>
      </w:r>
    </w:p>
    <w:p w:rsidR="007E32C8" w:rsidRDefault="007E32C8" w:rsidP="00B82DEA">
      <w:pPr>
        <w:spacing w:line="240" w:lineRule="auto"/>
        <w:jc w:val="both"/>
        <w:rPr>
          <w:color w:val="943634" w:themeColor="accent2" w:themeShade="BF"/>
          <w:sz w:val="24"/>
        </w:rPr>
      </w:pPr>
    </w:p>
    <w:p w:rsidR="00FE4F06" w:rsidRDefault="00FE4F06" w:rsidP="00B82DEA">
      <w:pPr>
        <w:spacing w:line="240" w:lineRule="auto"/>
        <w:jc w:val="both"/>
        <w:rPr>
          <w:color w:val="943634" w:themeColor="accent2" w:themeShade="BF"/>
          <w:sz w:val="24"/>
        </w:rPr>
      </w:pPr>
    </w:p>
    <w:p w:rsidR="00FE4F06" w:rsidRDefault="00FE4F06" w:rsidP="00B82DEA">
      <w:pPr>
        <w:spacing w:line="240" w:lineRule="auto"/>
        <w:jc w:val="both"/>
        <w:rPr>
          <w:color w:val="943634" w:themeColor="accent2" w:themeShade="BF"/>
          <w:sz w:val="24"/>
        </w:rPr>
      </w:pPr>
    </w:p>
    <w:p w:rsidR="00FE4F06" w:rsidRDefault="00FE4F06" w:rsidP="00B82DEA">
      <w:pPr>
        <w:spacing w:line="240" w:lineRule="auto"/>
        <w:jc w:val="both"/>
        <w:rPr>
          <w:color w:val="943634" w:themeColor="accent2" w:themeShade="BF"/>
          <w:sz w:val="24"/>
        </w:rPr>
      </w:pPr>
    </w:p>
    <w:p w:rsidR="00FE4F06" w:rsidRDefault="00FE4F06" w:rsidP="00B82DEA">
      <w:pPr>
        <w:spacing w:line="240" w:lineRule="auto"/>
        <w:jc w:val="both"/>
        <w:rPr>
          <w:color w:val="943634" w:themeColor="accent2" w:themeShade="BF"/>
          <w:sz w:val="24"/>
        </w:rPr>
      </w:pPr>
    </w:p>
    <w:p w:rsidR="00FE4F06" w:rsidRDefault="00FE4F06" w:rsidP="00B82DEA">
      <w:pPr>
        <w:spacing w:line="240" w:lineRule="auto"/>
        <w:jc w:val="both"/>
        <w:rPr>
          <w:color w:val="943634" w:themeColor="accent2" w:themeShade="BF"/>
          <w:sz w:val="24"/>
        </w:rPr>
      </w:pPr>
    </w:p>
    <w:p w:rsidR="00FE4F06" w:rsidRDefault="00FE4F06" w:rsidP="00B82DEA">
      <w:pPr>
        <w:spacing w:line="240" w:lineRule="auto"/>
        <w:jc w:val="both"/>
        <w:rPr>
          <w:color w:val="943634" w:themeColor="accent2" w:themeShade="BF"/>
          <w:sz w:val="24"/>
        </w:rPr>
      </w:pPr>
    </w:p>
    <w:p w:rsidR="00FE4F06" w:rsidRDefault="00FE4F06" w:rsidP="00B82DEA">
      <w:pPr>
        <w:spacing w:line="240" w:lineRule="auto"/>
        <w:jc w:val="both"/>
        <w:rPr>
          <w:color w:val="943634" w:themeColor="accent2" w:themeShade="BF"/>
          <w:sz w:val="24"/>
        </w:rPr>
      </w:pPr>
    </w:p>
    <w:p w:rsidR="00FE4F06" w:rsidRDefault="00FE4F06" w:rsidP="00B82DEA">
      <w:pPr>
        <w:spacing w:line="240" w:lineRule="auto"/>
        <w:jc w:val="both"/>
        <w:rPr>
          <w:color w:val="943634" w:themeColor="accent2" w:themeShade="BF"/>
          <w:sz w:val="24"/>
        </w:rPr>
      </w:pPr>
    </w:p>
    <w:p w:rsidR="00FE4F06" w:rsidRPr="007E32C8" w:rsidRDefault="00FE4F06" w:rsidP="00B82DEA">
      <w:pPr>
        <w:spacing w:line="240" w:lineRule="auto"/>
        <w:jc w:val="both"/>
        <w:rPr>
          <w:color w:val="943634" w:themeColor="accent2" w:themeShade="BF"/>
          <w:sz w:val="24"/>
        </w:rPr>
      </w:pPr>
    </w:p>
    <w:p w:rsidR="000F0C36" w:rsidRPr="00B55895" w:rsidRDefault="000F0C36" w:rsidP="00346E30">
      <w:pPr>
        <w:spacing w:line="240" w:lineRule="auto"/>
        <w:jc w:val="both"/>
      </w:pPr>
    </w:p>
    <w:p w:rsidR="00713AEE" w:rsidRPr="00EC46BD" w:rsidRDefault="00346E30" w:rsidP="00EC46BD">
      <w:pPr>
        <w:pStyle w:val="Heading1"/>
        <w:numPr>
          <w:ilvl w:val="0"/>
          <w:numId w:val="0"/>
        </w:numPr>
        <w:rPr>
          <w:sz w:val="36"/>
        </w:rPr>
      </w:pPr>
      <w:bookmarkStart w:id="38" w:name="_Toc254785394"/>
      <w:bookmarkStart w:id="39" w:name="_Toc513747684"/>
      <w:r w:rsidRPr="00EC46BD">
        <w:rPr>
          <w:sz w:val="36"/>
        </w:rPr>
        <w:lastRenderedPageBreak/>
        <w:t>6</w:t>
      </w:r>
      <w:r w:rsidR="00713AEE" w:rsidRPr="00EC46BD">
        <w:rPr>
          <w:sz w:val="36"/>
        </w:rPr>
        <w:t>. Data Model</w:t>
      </w:r>
      <w:bookmarkEnd w:id="38"/>
      <w:bookmarkEnd w:id="39"/>
      <w:r w:rsidR="00713AEE" w:rsidRPr="00EC46BD">
        <w:rPr>
          <w:sz w:val="36"/>
        </w:rPr>
        <w:t xml:space="preserve"> </w:t>
      </w:r>
    </w:p>
    <w:p w:rsidR="000F0C36" w:rsidRDefault="000F0C36" w:rsidP="00346E30">
      <w:pPr>
        <w:spacing w:line="240" w:lineRule="auto"/>
        <w:jc w:val="both"/>
        <w:rPr>
          <w:i/>
          <w:color w:val="943634" w:themeColor="accent2" w:themeShade="BF"/>
          <w:sz w:val="24"/>
        </w:rPr>
      </w:pPr>
    </w:p>
    <w:p w:rsidR="00FE4F06" w:rsidRDefault="00FE4F06" w:rsidP="00346E30">
      <w:pPr>
        <w:spacing w:line="240" w:lineRule="auto"/>
        <w:jc w:val="both"/>
        <w:rPr>
          <w:i/>
          <w:color w:val="943634" w:themeColor="accent2" w:themeShade="BF"/>
          <w:sz w:val="24"/>
        </w:rPr>
      </w:pPr>
      <w:r w:rsidRPr="00FE4F06">
        <w:rPr>
          <w:i/>
          <w:noProof/>
          <w:color w:val="943634" w:themeColor="accent2" w:themeShade="BF"/>
          <w:sz w:val="24"/>
          <w:lang w:val="ro-RO" w:eastAsia="ja-JP"/>
        </w:rPr>
        <w:drawing>
          <wp:inline distT="0" distB="0" distL="0" distR="0">
            <wp:extent cx="5943600" cy="2959992"/>
            <wp:effectExtent l="0" t="0" r="0" b="0"/>
            <wp:docPr id="11" name="Picture 11" descr="C:\Users\Andreea\Desktop\deploymen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ea\Desktop\deployment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9992"/>
                    </a:xfrm>
                    <a:prstGeom prst="rect">
                      <a:avLst/>
                    </a:prstGeom>
                    <a:noFill/>
                    <a:ln>
                      <a:noFill/>
                    </a:ln>
                  </pic:spPr>
                </pic:pic>
              </a:graphicData>
            </a:graphic>
          </wp:inline>
        </w:drawing>
      </w:r>
    </w:p>
    <w:p w:rsidR="00FE4F06" w:rsidRDefault="00FE4F06" w:rsidP="00346E30">
      <w:pPr>
        <w:spacing w:line="240" w:lineRule="auto"/>
        <w:jc w:val="both"/>
        <w:rPr>
          <w:i/>
          <w:color w:val="943634" w:themeColor="accent2" w:themeShade="BF"/>
          <w:sz w:val="24"/>
        </w:rPr>
      </w:pPr>
    </w:p>
    <w:p w:rsidR="00EC46BD" w:rsidRDefault="00EC46BD" w:rsidP="00EC46BD">
      <w:pPr>
        <w:pStyle w:val="Heading1"/>
        <w:numPr>
          <w:ilvl w:val="0"/>
          <w:numId w:val="0"/>
        </w:numPr>
        <w:rPr>
          <w:rFonts w:ascii="Times New Roman" w:hAnsi="Times New Roman"/>
          <w:b w:val="0"/>
          <w:i/>
          <w:color w:val="943634" w:themeColor="accent2" w:themeShade="BF"/>
          <w:sz w:val="20"/>
        </w:rPr>
      </w:pPr>
      <w:bookmarkStart w:id="40" w:name="_Toc254785395"/>
    </w:p>
    <w:p w:rsidR="000F0C36" w:rsidRPr="00EC46BD" w:rsidRDefault="00346E30" w:rsidP="00EC46BD">
      <w:pPr>
        <w:pStyle w:val="Heading1"/>
        <w:numPr>
          <w:ilvl w:val="0"/>
          <w:numId w:val="0"/>
        </w:numPr>
        <w:rPr>
          <w:sz w:val="32"/>
        </w:rPr>
      </w:pPr>
      <w:bookmarkStart w:id="41" w:name="_Toc513747685"/>
      <w:r w:rsidRPr="00EC46BD">
        <w:rPr>
          <w:sz w:val="32"/>
        </w:rPr>
        <w:t>7</w:t>
      </w:r>
      <w:r w:rsidR="000F0C36" w:rsidRPr="00EC46BD">
        <w:rPr>
          <w:sz w:val="32"/>
        </w:rPr>
        <w:t xml:space="preserve">. </w:t>
      </w:r>
      <w:r w:rsidR="00D05238" w:rsidRPr="00EC46BD">
        <w:rPr>
          <w:sz w:val="32"/>
        </w:rPr>
        <w:t>System</w:t>
      </w:r>
      <w:r w:rsidR="000F0C36" w:rsidRPr="00EC46BD">
        <w:rPr>
          <w:sz w:val="32"/>
        </w:rPr>
        <w:t xml:space="preserve"> Testing</w:t>
      </w:r>
      <w:bookmarkEnd w:id="40"/>
      <w:bookmarkEnd w:id="41"/>
      <w:r w:rsidR="00EC46BD" w:rsidRPr="00EC46BD">
        <w:rPr>
          <w:sz w:val="32"/>
        </w:rPr>
        <w:tab/>
      </w:r>
    </w:p>
    <w:p w:rsidR="00FE4F06" w:rsidRPr="00FE4F06" w:rsidRDefault="00FE4F06" w:rsidP="00FE4F06"/>
    <w:p w:rsidR="00FE4F06" w:rsidRPr="00FE4F06" w:rsidRDefault="00FE4F06" w:rsidP="00346E30">
      <w:pPr>
        <w:pStyle w:val="Title"/>
        <w:jc w:val="both"/>
        <w:rPr>
          <w:rFonts w:ascii="Times New Roman" w:hAnsi="Times New Roman"/>
          <w:b w:val="0"/>
        </w:rPr>
      </w:pPr>
      <w:bookmarkStart w:id="42" w:name="_Toc254785396"/>
      <w:r w:rsidRPr="00FE4F06">
        <w:rPr>
          <w:rFonts w:ascii="Times New Roman" w:hAnsi="Times New Roman"/>
          <w:b w:val="0"/>
          <w:color w:val="000000" w:themeColor="text1"/>
          <w:sz w:val="24"/>
        </w:rPr>
        <w:t>Testing was made directly on the application, verifying the validations for each field.</w:t>
      </w:r>
    </w:p>
    <w:p w:rsidR="00FE4F06" w:rsidRPr="00FE4F06" w:rsidRDefault="00FE4F06" w:rsidP="00346E30">
      <w:pPr>
        <w:pStyle w:val="Title"/>
        <w:jc w:val="both"/>
        <w:rPr>
          <w:rFonts w:ascii="Times New Roman" w:hAnsi="Times New Roman"/>
          <w:b w:val="0"/>
        </w:rPr>
      </w:pPr>
    </w:p>
    <w:p w:rsidR="009A036F" w:rsidRDefault="00346E30" w:rsidP="00EC46BD">
      <w:pPr>
        <w:pStyle w:val="Heading1"/>
        <w:numPr>
          <w:ilvl w:val="0"/>
          <w:numId w:val="0"/>
        </w:numPr>
        <w:rPr>
          <w:sz w:val="32"/>
        </w:rPr>
      </w:pPr>
      <w:bookmarkStart w:id="43" w:name="_Toc513747686"/>
      <w:r w:rsidRPr="00EC46BD">
        <w:rPr>
          <w:sz w:val="32"/>
        </w:rPr>
        <w:t>8</w:t>
      </w:r>
      <w:r w:rsidR="000F0C36" w:rsidRPr="00EC46BD">
        <w:rPr>
          <w:sz w:val="32"/>
        </w:rPr>
        <w:t>. Bibliography</w:t>
      </w:r>
      <w:bookmarkEnd w:id="42"/>
      <w:bookmarkEnd w:id="43"/>
    </w:p>
    <w:p w:rsidR="009D468D" w:rsidRDefault="009D468D" w:rsidP="009D468D"/>
    <w:p w:rsidR="009D468D" w:rsidRPr="009D468D" w:rsidRDefault="009D468D" w:rsidP="009D468D">
      <w:pPr>
        <w:rPr>
          <w:sz w:val="22"/>
        </w:rPr>
      </w:pPr>
      <w:hyperlink r:id="rId18" w:history="1">
        <w:r w:rsidRPr="009D468D">
          <w:rPr>
            <w:rStyle w:val="Hyperlink"/>
            <w:sz w:val="22"/>
          </w:rPr>
          <w:t>https://www.tutorialspoint.com/design_pattern/bridge_pattern.htm</w:t>
        </w:r>
      </w:hyperlink>
    </w:p>
    <w:p w:rsidR="009D468D" w:rsidRDefault="007C02BA" w:rsidP="009D468D">
      <w:pPr>
        <w:rPr>
          <w:sz w:val="22"/>
        </w:rPr>
      </w:pPr>
      <w:hyperlink r:id="rId19" w:history="1">
        <w:r w:rsidRPr="00711D3C">
          <w:rPr>
            <w:rStyle w:val="Hyperlink"/>
            <w:sz w:val="22"/>
          </w:rPr>
          <w:t>https://docs.oracle.com/javase/tutorial/networking/sockets/clientServer.html</w:t>
        </w:r>
      </w:hyperlink>
    </w:p>
    <w:p w:rsidR="007C02BA" w:rsidRPr="009D468D" w:rsidRDefault="007C02BA" w:rsidP="009D468D">
      <w:pPr>
        <w:rPr>
          <w:sz w:val="22"/>
        </w:rPr>
      </w:pPr>
    </w:p>
    <w:sectPr w:rsidR="007C02BA" w:rsidRPr="009D468D" w:rsidSect="00A65AEC">
      <w:headerReference w:type="default" r:id="rId20"/>
      <w:footerReference w:type="default" r:id="rId21"/>
      <w:headerReference w:type="first" r:id="rId22"/>
      <w:footerReference w:type="firs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250" w:rsidRDefault="005E7250" w:rsidP="009A036F">
      <w:pPr>
        <w:spacing w:line="240" w:lineRule="auto"/>
      </w:pPr>
      <w:r>
        <w:separator/>
      </w:r>
    </w:p>
  </w:endnote>
  <w:endnote w:type="continuationSeparator" w:id="0">
    <w:p w:rsidR="005E7250" w:rsidRDefault="005E7250"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EC46BD">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ED2A2E">
            <w:rPr>
              <w:rStyle w:val="PageNumber"/>
              <w:noProof/>
            </w:rPr>
            <w:t>2</w:t>
          </w:r>
          <w:r w:rsidR="00E303A0">
            <w:rPr>
              <w:rStyle w:val="PageNumber"/>
            </w:rPr>
            <w:fldChar w:fldCharType="end"/>
          </w:r>
          <w:r>
            <w:rPr>
              <w:rStyle w:val="PageNumber"/>
            </w:rPr>
            <w:t xml:space="preserve"> of </w:t>
          </w:r>
          <w:fldSimple w:instr=" NUMPAGES  \* MERGEFORMAT ">
            <w:r w:rsidR="00ED2A2E" w:rsidRPr="00ED2A2E">
              <w:rPr>
                <w:rStyle w:val="PageNumber"/>
                <w:noProof/>
              </w:rPr>
              <w:t>9</w:t>
            </w:r>
          </w:fldSimple>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250" w:rsidRDefault="005E7250" w:rsidP="009A036F">
      <w:pPr>
        <w:spacing w:line="240" w:lineRule="auto"/>
      </w:pPr>
      <w:r>
        <w:separator/>
      </w:r>
    </w:p>
  </w:footnote>
  <w:footnote w:type="continuationSeparator" w:id="0">
    <w:p w:rsidR="005E7250" w:rsidRDefault="005E7250"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C2F631F"/>
    <w:multiLevelType w:val="multilevel"/>
    <w:tmpl w:val="E3BE767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5B5B07BF"/>
    <w:multiLevelType w:val="hybridMultilevel"/>
    <w:tmpl w:val="D570C30C"/>
    <w:lvl w:ilvl="0" w:tplc="F530E1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308FB"/>
    <w:rsid w:val="000367D8"/>
    <w:rsid w:val="00075887"/>
    <w:rsid w:val="00076E0D"/>
    <w:rsid w:val="000A1CA9"/>
    <w:rsid w:val="000C1F53"/>
    <w:rsid w:val="000F0C36"/>
    <w:rsid w:val="0010754F"/>
    <w:rsid w:val="0013587D"/>
    <w:rsid w:val="00204A87"/>
    <w:rsid w:val="00257CD2"/>
    <w:rsid w:val="00272078"/>
    <w:rsid w:val="002A2521"/>
    <w:rsid w:val="002F52F6"/>
    <w:rsid w:val="00337545"/>
    <w:rsid w:val="0034254F"/>
    <w:rsid w:val="00346800"/>
    <w:rsid w:val="00346E30"/>
    <w:rsid w:val="00351A5A"/>
    <w:rsid w:val="00410E2F"/>
    <w:rsid w:val="00454EF1"/>
    <w:rsid w:val="004C04AC"/>
    <w:rsid w:val="00520221"/>
    <w:rsid w:val="00532E22"/>
    <w:rsid w:val="00533FD6"/>
    <w:rsid w:val="005725FD"/>
    <w:rsid w:val="005A7904"/>
    <w:rsid w:val="005E7250"/>
    <w:rsid w:val="005F0DEB"/>
    <w:rsid w:val="005F1223"/>
    <w:rsid w:val="006D61FF"/>
    <w:rsid w:val="006E75E6"/>
    <w:rsid w:val="006F64B7"/>
    <w:rsid w:val="00704912"/>
    <w:rsid w:val="0070710F"/>
    <w:rsid w:val="00713AEE"/>
    <w:rsid w:val="00722866"/>
    <w:rsid w:val="00765098"/>
    <w:rsid w:val="007839F1"/>
    <w:rsid w:val="00791111"/>
    <w:rsid w:val="007A5B33"/>
    <w:rsid w:val="007B7352"/>
    <w:rsid w:val="007C02BA"/>
    <w:rsid w:val="007E32C8"/>
    <w:rsid w:val="00823CD0"/>
    <w:rsid w:val="00890BFB"/>
    <w:rsid w:val="00910FF2"/>
    <w:rsid w:val="00921F5E"/>
    <w:rsid w:val="009538AB"/>
    <w:rsid w:val="00954545"/>
    <w:rsid w:val="009A036F"/>
    <w:rsid w:val="009C2C32"/>
    <w:rsid w:val="009D2837"/>
    <w:rsid w:val="009D468D"/>
    <w:rsid w:val="009E455F"/>
    <w:rsid w:val="009F0510"/>
    <w:rsid w:val="00A02B00"/>
    <w:rsid w:val="00A31A05"/>
    <w:rsid w:val="00A65AEC"/>
    <w:rsid w:val="00A70F14"/>
    <w:rsid w:val="00A74CA4"/>
    <w:rsid w:val="00AE5A9D"/>
    <w:rsid w:val="00AF684A"/>
    <w:rsid w:val="00B25AB7"/>
    <w:rsid w:val="00B55895"/>
    <w:rsid w:val="00B75ACC"/>
    <w:rsid w:val="00B82DEA"/>
    <w:rsid w:val="00B933A8"/>
    <w:rsid w:val="00BD1387"/>
    <w:rsid w:val="00BE3789"/>
    <w:rsid w:val="00C54612"/>
    <w:rsid w:val="00C70288"/>
    <w:rsid w:val="00CB3B99"/>
    <w:rsid w:val="00CD2724"/>
    <w:rsid w:val="00CD2FDC"/>
    <w:rsid w:val="00D05238"/>
    <w:rsid w:val="00D2368D"/>
    <w:rsid w:val="00D461C1"/>
    <w:rsid w:val="00D86B88"/>
    <w:rsid w:val="00DE5319"/>
    <w:rsid w:val="00E238F1"/>
    <w:rsid w:val="00E303A0"/>
    <w:rsid w:val="00E67398"/>
    <w:rsid w:val="00E75DD5"/>
    <w:rsid w:val="00E82ACD"/>
    <w:rsid w:val="00EC46BD"/>
    <w:rsid w:val="00ED2A2E"/>
    <w:rsid w:val="00F52A7F"/>
    <w:rsid w:val="00F8032B"/>
    <w:rsid w:val="00F9051C"/>
    <w:rsid w:val="00FA3B15"/>
    <w:rsid w:val="00FE4F06"/>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7A4C83-5470-4330-8378-D36D84249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5F1223"/>
    <w:pPr>
      <w:spacing w:after="120" w:line="240" w:lineRule="auto"/>
      <w:jc w:val="both"/>
    </w:pPr>
    <w:rPr>
      <w:color w:val="943634" w:themeColor="accent2" w:themeShade="BF"/>
      <w:sz w:val="24"/>
      <w:szCs w:val="24"/>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AF684A"/>
    <w:pPr>
      <w:widowControl/>
      <w:pBdr>
        <w:top w:val="nil"/>
        <w:left w:val="nil"/>
        <w:bottom w:val="nil"/>
        <w:right w:val="nil"/>
        <w:between w:val="nil"/>
      </w:pBdr>
      <w:spacing w:after="200" w:line="276" w:lineRule="auto"/>
      <w:ind w:left="720"/>
      <w:contextualSpacing/>
    </w:pPr>
    <w:rPr>
      <w:rFonts w:ascii="Calibri" w:eastAsia="Calibri" w:hAnsi="Calibri" w:cs="Calibri"/>
      <w:color w:val="000000"/>
      <w:sz w:val="22"/>
      <w:szCs w:val="22"/>
    </w:rPr>
  </w:style>
  <w:style w:type="paragraph" w:styleId="TOCHeading">
    <w:name w:val="TOC Heading"/>
    <w:basedOn w:val="Heading1"/>
    <w:next w:val="Normal"/>
    <w:uiPriority w:val="39"/>
    <w:unhideWhenUsed/>
    <w:qFormat/>
    <w:rsid w:val="00EC46BD"/>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styleId="Hyperlink">
    <w:name w:val="Hyperlink"/>
    <w:basedOn w:val="DefaultParagraphFont"/>
    <w:uiPriority w:val="99"/>
    <w:unhideWhenUsed/>
    <w:rsid w:val="00EC46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www.tutorialspoint.com/design_pattern/bridge_pattern.htm"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docs.oracle.com/javase/tutorial/networking/sockets/clientServer.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26FD4-8457-4833-A445-0FA43464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9</Pages>
  <Words>1031</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Andreea Prodan</cp:lastModifiedBy>
  <cp:revision>59</cp:revision>
  <dcterms:created xsi:type="dcterms:W3CDTF">2010-02-25T14:36:00Z</dcterms:created>
  <dcterms:modified xsi:type="dcterms:W3CDTF">2018-05-10T17:32:00Z</dcterms:modified>
</cp:coreProperties>
</file>