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B8F" w:rsidRDefault="0088753D">
      <w:r>
        <w:t xml:space="preserve">CA label on "alternative name: study name" to </w:t>
      </w:r>
      <w:r w:rsidRPr="0088753D">
        <w:t>study proper name</w:t>
      </w:r>
    </w:p>
    <w:p w:rsidR="0088753D" w:rsidRDefault="0088753D">
      <w:r>
        <w:t>CA definition on study proper name</w:t>
      </w:r>
    </w:p>
    <w:p w:rsidR="0088753D" w:rsidRDefault="0088753D">
      <w:r>
        <w:t xml:space="preserve">DCR superclass </w:t>
      </w:r>
      <w:r>
        <w:t>on study proper name</w:t>
      </w:r>
    </w:p>
    <w:p w:rsidR="0088753D" w:rsidRDefault="0088753D">
      <w:r>
        <w:t xml:space="preserve">ACR equivalent class </w:t>
      </w:r>
      <w:r>
        <w:t>on study proper name</w:t>
      </w:r>
      <w:bookmarkStart w:id="0" w:name="_GoBack"/>
      <w:bookmarkEnd w:id="0"/>
    </w:p>
    <w:sectPr w:rsidR="0088753D" w:rsidSect="007D6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3D"/>
    <w:rsid w:val="007D6B8F"/>
    <w:rsid w:val="0088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79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Macintosh Word</Application>
  <DocSecurity>0</DocSecurity>
  <Lines>1</Lines>
  <Paragraphs>1</Paragraphs>
  <ScaleCrop>false</ScaleCrop>
  <Company>UAMS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Brochhausen</dc:creator>
  <cp:keywords/>
  <dc:description/>
  <cp:lastModifiedBy>Mathias Brochhausen</cp:lastModifiedBy>
  <cp:revision>1</cp:revision>
  <dcterms:created xsi:type="dcterms:W3CDTF">2012-12-18T12:30:00Z</dcterms:created>
  <dcterms:modified xsi:type="dcterms:W3CDTF">2012-12-18T12:32:00Z</dcterms:modified>
</cp:coreProperties>
</file>