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312E" w14:textId="063C0DF2" w:rsidR="00DC6453" w:rsidRDefault="00DC6453" w:rsidP="00DC6453">
      <w:r>
        <w:t xml:space="preserve">Signing up to </w:t>
      </w:r>
      <w:proofErr w:type="spellStart"/>
      <w:r>
        <w:t>databricks</w:t>
      </w:r>
      <w:proofErr w:type="spellEnd"/>
    </w:p>
    <w:p w14:paraId="32BEF151" w14:textId="77777777" w:rsidR="00DC6453" w:rsidRDefault="00DC6453" w:rsidP="00DC6453"/>
    <w:p w14:paraId="476EA5ED" w14:textId="7410539D" w:rsidR="00DC6453" w:rsidRDefault="00DC6453" w:rsidP="00DC6453">
      <w:r w:rsidRPr="00DC6453">
        <w:drawing>
          <wp:inline distT="0" distB="0" distL="0" distR="0" wp14:anchorId="3164A22D" wp14:editId="7CAE60CD">
            <wp:extent cx="4496190" cy="4953429"/>
            <wp:effectExtent l="0" t="0" r="0" b="0"/>
            <wp:docPr id="92556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69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E465" w14:textId="54786711" w:rsidR="00DC6453" w:rsidRPr="00DC6453" w:rsidRDefault="00DC6453" w:rsidP="00DC6453">
      <w:r w:rsidRPr="00DC6453">
        <w:drawing>
          <wp:inline distT="0" distB="0" distL="0" distR="0" wp14:anchorId="2A16E2B3" wp14:editId="2E3C8DDA">
            <wp:extent cx="5731510" cy="3060065"/>
            <wp:effectExtent l="0" t="0" r="2540" b="6985"/>
            <wp:docPr id="1178884816" name="Picture 1" descr="The image displays a Databricks Workspace dashboard with various tabs and options for managing trials, exploring data, and collaborating on insigh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84816" name="Picture 1" descr="The image displays a Databricks Workspace dashboard with various tabs and options for managing trials, exploring data, and collaborating on insigh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453" w:rsidRPr="00DC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53"/>
    <w:rsid w:val="00D36620"/>
    <w:rsid w:val="00DC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D1BC"/>
  <w15:chartTrackingRefBased/>
  <w15:docId w15:val="{4EC95D06-EC03-47E6-B643-99067819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uthej saprum</dc:creator>
  <cp:keywords/>
  <dc:description/>
  <cp:lastModifiedBy>uthej saprum</cp:lastModifiedBy>
  <cp:revision>2</cp:revision>
  <dcterms:created xsi:type="dcterms:W3CDTF">2026-04-22T07:46:00Z</dcterms:created>
  <dcterms:modified xsi:type="dcterms:W3CDTF">2026-04-22T07:49:00Z</dcterms:modified>
</cp:coreProperties>
</file>