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0)a) Defina o significado de uma pilha de protocolos.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pilha de protocolos da internet é formada por cinco camadas: física, de enlace, de rede, transporte e aplicação. Ou seja, a união dos protocolos é denominada pilha.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0.b) Descreva as camadas da pilha de protocolos da Internet detalhando suas funcionalidades.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Física:Enquanto a tarefa da camada de enlace é movimentar quadros inteiros de um elemento da rede até um elemento adjacente, a da camada física é movimentar ob bits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individuais que estão dentro do quadro de um nó para o seguinte. Os protocolos nessa camada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dependem do enlace e, além disso, do próprio meio de transmissão do enlace. Por exemplo, a Ethernet tem muitos protocolos de camada física: um para par de fios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cobre trançado, outro para cabo coaxial, mais um para fibra e assim por diante. EM cada caso, o bit atravessa o enlace de um modo diferente.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Enlace: Onde é feito o roteamento de um datagrama por meio de uma série de roteadores entre a origem e o destino. Para levar um pacote de um nó ao seu próximo, a camada de redes depende da camada de enlace. A cada nó, a camada de redes passa o datagrama 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camada de enlace, que o entrega, ao longo da rota, ao nó seguinte, no qual o datagrama é passado da camada de enlace para a rede. A tarefa da camada de enlace é movimentar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quadros inteiros de um elemento da rede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Rede: É responsável pela movimentação de um hospedeiro para outro de pacotes da camada de rede. A camada de rede então provê o serviço de entrega do segmento a camada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transporte no hospedeiro de destino. Essa camada inclui o protocolo IP.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Comumente referido como um elemento fundamental da integridade da internet.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Transporte: É onde carrega mensagens da camada de aplicação entre os lados do cliente e servidor de uma aplicação. Há dois protocolos de transporte na internet: TCP e UDP.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TCP provê serviços orientados a conexão para suas aplicações, também fragmenta mensagens longas em mensagens mais curtas e provê mecanismo de controle de congestionamento,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que diminui a velocidade de transmissão quando a rede está congestionada.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UDP provê serviço não orientado a conexão para suas aplicações, é um serviço economico que provê segurança, sem controle de fluxo e congestionamento.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Aplicação: É onde residem aplicações de redes e seus protocolos. A camada de aplicação da internet inclui muitos protocolos, tais como o HTTP, SMTP e FTP. Certas funções 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rede, como a tradução de nomes fáceis,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dados a sistemas finais da Internet.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0.c) O modelo de referência ISO OSI define outras camadas que não estão presentes na pilha de protocolos da Internet. Identifique e descreva suas funcionalidades.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Apresentação: Prover serviços que permitam que as aplicações de comunicação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interpretem o significado dos dados trocados. tendo também os serviiços de compressão e a codificação de dados.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Sessão: provê a delimitação e sincronização de dados, incluindo os meios de construir um esquema de pontos de verificação e de recuperação.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Descreva as principais diferenças entre comutação de circuitos e comutação de pacotes. Explique o significado de multiplexação estatística.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comutação de pacotes é basicamente fragmentar uma mensagem em partes, essas partes são chamadas de pacotes, esse pacote passa por vários roteadores até chegar ao destino(Tem que estar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o hospedeiro e destino).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comutação de circuitos usa meio físico dedicado e suas conexões são diretas, sem ocorrer uma intervenção no meio, sendo assim a mensagem não será fragmentada.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2) Suponha que usuários compartilhem um enlace de 2 Mbps e que cada usuário transmita continuamente a 1 Mbps, mas cada um deles transmite apenas 20% do tempo.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a) Quando a comutação de circuitos é utilizada, quantos usuários podem ser admitidos?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só, o hospedeiro e usuário.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Para o restante deste problema, suponha que seja utilizada a comutação de pacotes. Por que não haverá atraso de fila antes de um enlace se dois ou menos usuários transmitirem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 mesmo tempo?Por que haverá atraso de fila se três usuários transmitirem ao mesmo tempo?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questão diz que o enlace entre usuários é de 2Mbps e que cada usuário transmite 1 Mbps, assim se dois usuários passar informações entre si, chegará na capacidade maxima, porém se tres passarem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chegaremos a lotar o enlace, fazendo criar uma fila.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Suponha que o hospedeiro A queira enviar um arquivo grande para o hospedeiro B. O percurso de A para B possui três enlaces, com taxas R1 = 500 kbits/s, R2 = 2 Mbits/s, e R3 = 1 Mbit/s.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Considerando que não haja nenhum outro tráfego na rede, qual é a vazão para a transferência do arquivo?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= 500Kbits/seg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= 2 Mbits/seg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= 1 Mbits/seg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vazão máxima sempre será o fluxo de transferência mínima, sendo ele 500kbits/seg;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Suponha que o arquivo tenha 4 milhões de bytes. Dividindo o tamanho do arquivo pela vazão,quanto tempo levará a transferência para o hospedeiro B?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4000000 bytes * 8 = 32000000 bits.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32000000 / 1000 = 32000 kbits.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como a vazão é 500Kbits, então: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32000 kbits/500 kbits/seg = 64 seg;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levará 64 seg para transferir o arquivo na melhor das hipóteses;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4) Considere o envio de um pacote de um hospedeiro de origem a um de destino. Relacione os componentes do atraso que formam o atraso fim a fim. Quais deles são constantes e quais são variáveis?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8) O UDP e o TCP usam complementos de 1 para suas somas de verificação. Suponha que você tenha asseguintes três palavras de 8 bits: 01010011, 01100110 e 01110100. Qual é o complemento de 1 para assomas dessas palavras? Mostre todo o trabalho.9) Qual a relação entre MSS e MTU?10) Sobre a estimativa de RTT para o TCP: por qual razão o TCP evita medirSampleRTT para segmentosretransmitidos?11) Os hospedeiros A e B estão diretamente conectados com um enlace de 100 Mbits/s. Existe umaconexão TCP entre os dois hospedeiros, e A está enviando a B um arquivo enorme por meio da conexão. Ohospedeiro A pode enviar seus dados da aplicação para osocket TCP a uma taxa que chega a 120 Mbits/s,mas o hospedeiro B pode ler o buffer de recebimento TCP a uma taxa de 50 Mbit/s. Descreva o efeito docontrole de fluxo do TCP.12) A tabela abaixo mostra os requisitos de serviço de algumas aplicações. Complete a tabela considerandoas seguintes opções para as colunas:- Perda de dados: “Sem perda” ou “Tolerante à perda”.- Sensibilidade ao atraso: “Sim”, “Não”, ou “Sim e Não”.- Protocolo da camada de aplicação: Informe ou um mais protocolos da camada de aplicaçãotipicamente explorados pela aplicação.- Protocolo da camada de transporte: Informe o protocolo da camada de transporte tipicamenteutilizado.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