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Um computador possui endereços físicos de 20 bits. Qual o tamanho máximo, em KB e MB, da sua memória física?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^ 20 = 1048576 bits = 131072 Bytes = 131KB = 0.131MB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Um projetista está desenvolvendo um sistema computacional embarcado que terá, no máximo, 2 GB de RAM. Quantos bits são necessários para os endereços físicos nesse sistema?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^ 34 = 17179869184 bits = 2147483648 bytes = 2147483.648 KB = 2147.483648MB = 2.1GB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Considere um sistema que não possui MMU, e que conta com endereços físicos de 18 bits. Qual o maior tamanho de programa que pode ser executado nesse sistema?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sei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[Oliveira 2004, 6.1mod] Considere um sistema que realiza alocação contígua de memória física. Neste momento, existem as seguintes lacunas (áreas livres):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MB, 4 MB, 20 MB, 18 MB, 7 MB, 9 MB, 12 MB e 13 MB, nessa ordem.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Quais espaços serão ocupados pelas solicitações: 5 MB, 10 MB e 6 MB, nessa ordem, 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(a) First-fit for utilizado?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10MB, 20MB, 10MB(20MB)</w:t>
        <w:br w:type="textWrapping"/>
        <w:t xml:space="preserve">(b) Best-fit for utilizado?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7MB, 10MB, 9MB</w:t>
        <w:br w:type="textWrapping"/>
        <w:t xml:space="preserve">(c) Worst-fit for utilizado?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20MB, 18MB, 15MB(20MB)</w:t>
        <w:br w:type="textWrapping"/>
        <w:t xml:space="preserve">(d) Circular-fit for utilizado?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10MB, 20MB, 10MB(20MB)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[Oliveira 2004, 6.2mod] Considere novamente um sistema realiza alocação contígua de memória física. Neste momento, existem as seguintes lacunas (áreas livres):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MB, 4 MB, 20 MB, 18 MB, 7 MB, 9 MB, 12 MB e 13 MB, nessa ordem.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Quais espaços serão ocupados pelas solicitações: 15 MB, 4 MB e 8 MB, nessa ordem, se: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(a) First-fit for utilizado?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20MB, 10MB, 18MB</w:t>
        <w:br w:type="textWrapping"/>
        <w:t xml:space="preserve">(b) Best-fit for utilizado?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18MB, 4MB, 9MB</w:t>
        <w:br w:type="textWrapping"/>
        <w:t xml:space="preserve">(c) Worst-fit for utilizado?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20MB, 18MB, 14MB(18MB)</w:t>
        <w:br w:type="textWrapping"/>
        <w:t xml:space="preserve">(d) Circular-fit for utilizado?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20MB, 18MB, 14MB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[Silberschatz 1994, 8.5mod] Supondo lacunas de memória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100 KB, 500 KB, 200 KB, 300 KB e 600 KB (nessa ordem),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cada um dos algoritmos first-fit, best-fit e worst-fit alocaria processos 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212 KB, 417 KB, 112 KB e 426 KB (nessa ordem)?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Qual algoritmo faz o uso mais eficiente da memória?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First-fit: 500KB, 600KB, 282KB(500KB), sem espaco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Best-fit: 300KB, 500KB, 200KB, 600KB.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Worst-fit: 600KB, 500KB, 388(600KB), sem espaco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Neste caso Best-fit faz uso mais eficiente.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Considere um sistema em que a memória é alocada em parágrafos de 256 KB. Este sistema possui 4 MB de memória, atualmente alocada da seguinte forma (A, B e C são processos):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(a) Qual a memória livre total no sistema?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1MB livre</w:t>
        <w:br w:type="textWrapping"/>
        <w:t xml:space="preserve">(b) Se for usada alocação contígua de memória, qual o tamanho do maior processo que pode ser carregado nessa configuração do sistema?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512KB</w:t>
        <w:br w:type="textWrapping"/>
        <w:t xml:space="preserve">(c) Represente a alocação da memória usando um mapa de bits. Qual o tamanho ocupado</w:t>
        <w:br w:type="textWrapping"/>
        <w:t xml:space="preserve">por esse mapa?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WTF is mapa de bits and how do you do it</w:t>
        <w:br w:type="textWrapping"/>
        <w:t xml:space="preserve">(d) Represente a alocação da memória usando uma lista encadeada.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????</w:t>
        <w:br w:type="textWrapping"/>
        <w:t xml:space="preserve">(e) Mostre como ficaria a lista encadeada após o encerramento dos processos A e C, nessa</w:t>
        <w:br w:type="textWrapping"/>
        <w:t xml:space="preserve">ordem (represente a lista após o encerramento de cada processo).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?????????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