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2016 la econom</w:t>
      </w:r>
      <w:r>
        <w:rPr>
          <w:rFonts w:ascii="ArialMT" w:hAnsi="ArialMT" w:cs="ArialMT"/>
          <w:sz w:val="20"/>
          <w:szCs w:val="20"/>
        </w:rPr>
        <w:t xml:space="preserve">ía mundial continuó registrando </w:t>
      </w:r>
      <w:r>
        <w:rPr>
          <w:rFonts w:ascii="ArialMT" w:hAnsi="ArialMT" w:cs="ArialMT"/>
          <w:sz w:val="20"/>
          <w:szCs w:val="20"/>
        </w:rPr>
        <w:t>un mo</w:t>
      </w:r>
      <w:r>
        <w:rPr>
          <w:rFonts w:ascii="ArialMT" w:hAnsi="ArialMT" w:cs="ArialMT"/>
          <w:sz w:val="20"/>
          <w:szCs w:val="20"/>
        </w:rPr>
        <w:t xml:space="preserve">desto desempeño, manteniendo la tendencia </w:t>
      </w:r>
      <w:r>
        <w:rPr>
          <w:rFonts w:ascii="ArialMT" w:hAnsi="ArialMT" w:cs="ArialMT"/>
          <w:sz w:val="20"/>
          <w:szCs w:val="20"/>
        </w:rPr>
        <w:t>de bajo crecimi</w:t>
      </w:r>
      <w:r>
        <w:rPr>
          <w:rFonts w:ascii="ArialMT" w:hAnsi="ArialMT" w:cs="ArialMT"/>
          <w:sz w:val="20"/>
          <w:szCs w:val="20"/>
        </w:rPr>
        <w:t xml:space="preserve">ento de las últimas gestiones y </w:t>
      </w:r>
      <w:r>
        <w:rPr>
          <w:rFonts w:ascii="ArialMT" w:hAnsi="ArialMT" w:cs="ArialMT"/>
          <w:sz w:val="20"/>
          <w:szCs w:val="20"/>
        </w:rPr>
        <w:t>observán</w:t>
      </w:r>
      <w:r>
        <w:rPr>
          <w:rFonts w:ascii="ArialMT" w:hAnsi="ArialMT" w:cs="ArialMT"/>
          <w:sz w:val="20"/>
          <w:szCs w:val="20"/>
        </w:rPr>
        <w:t xml:space="preserve">dose la menor tasa de expansión desde </w:t>
      </w:r>
      <w:r>
        <w:rPr>
          <w:rFonts w:ascii="ArialMT" w:hAnsi="ArialMT" w:cs="ArialMT"/>
          <w:sz w:val="20"/>
          <w:szCs w:val="20"/>
        </w:rPr>
        <w:t>la crisis financiera</w:t>
      </w:r>
      <w:r>
        <w:rPr>
          <w:rFonts w:ascii="ArialMT" w:hAnsi="ArialMT" w:cs="ArialMT"/>
          <w:sz w:val="20"/>
          <w:szCs w:val="20"/>
        </w:rPr>
        <w:t xml:space="preserve"> internacional de 2008-2009. La </w:t>
      </w:r>
      <w:r>
        <w:rPr>
          <w:rFonts w:ascii="ArialMT" w:hAnsi="ArialMT" w:cs="ArialMT"/>
          <w:sz w:val="20"/>
          <w:szCs w:val="20"/>
        </w:rPr>
        <w:t>desa</w:t>
      </w:r>
      <w:r>
        <w:rPr>
          <w:rFonts w:ascii="ArialMT" w:hAnsi="ArialMT" w:cs="ArialMT"/>
          <w:sz w:val="20"/>
          <w:szCs w:val="20"/>
        </w:rPr>
        <w:t xml:space="preserve">celeración del comercio mundial durante la </w:t>
      </w:r>
      <w:r>
        <w:rPr>
          <w:rFonts w:ascii="ArialMT" w:hAnsi="ArialMT" w:cs="ArialMT"/>
          <w:sz w:val="20"/>
          <w:szCs w:val="20"/>
        </w:rPr>
        <w:t>gestión fue igual</w:t>
      </w:r>
      <w:r>
        <w:rPr>
          <w:rFonts w:ascii="ArialMT" w:hAnsi="ArialMT" w:cs="ArialMT"/>
          <w:sz w:val="20"/>
          <w:szCs w:val="20"/>
        </w:rPr>
        <w:t xml:space="preserve">mente significativa, alcanzando </w:t>
      </w:r>
      <w:r>
        <w:rPr>
          <w:rFonts w:ascii="ArialMT" w:hAnsi="ArialMT" w:cs="ArialMT"/>
          <w:sz w:val="20"/>
          <w:szCs w:val="20"/>
        </w:rPr>
        <w:t xml:space="preserve">un ritmo </w:t>
      </w:r>
      <w:r>
        <w:rPr>
          <w:rFonts w:ascii="ArialMT" w:hAnsi="ArialMT" w:cs="ArialMT"/>
          <w:sz w:val="20"/>
          <w:szCs w:val="20"/>
        </w:rPr>
        <w:t xml:space="preserve">de crecimiento incluso menor al de la </w:t>
      </w:r>
      <w:r>
        <w:rPr>
          <w:rFonts w:ascii="ArialMT" w:hAnsi="ArialMT" w:cs="ArialMT"/>
          <w:sz w:val="20"/>
          <w:szCs w:val="20"/>
        </w:rPr>
        <w:t xml:space="preserve">actividad global. </w:t>
      </w:r>
      <w:r>
        <w:rPr>
          <w:rFonts w:ascii="ArialMT" w:hAnsi="ArialMT" w:cs="ArialMT"/>
          <w:sz w:val="20"/>
          <w:szCs w:val="20"/>
        </w:rPr>
        <w:t xml:space="preserve">Como acontece hace varios años, las economías emergentes se constituyeron en las </w:t>
      </w:r>
      <w:r>
        <w:rPr>
          <w:rFonts w:ascii="ArialMT" w:hAnsi="ArialMT" w:cs="ArialMT"/>
          <w:sz w:val="20"/>
          <w:szCs w:val="20"/>
        </w:rPr>
        <w:t>impulsoras de la diná</w:t>
      </w:r>
      <w:r>
        <w:rPr>
          <w:rFonts w:ascii="ArialMT" w:hAnsi="ArialMT" w:cs="ArialMT"/>
          <w:sz w:val="20"/>
          <w:szCs w:val="20"/>
        </w:rPr>
        <w:t xml:space="preserve">mica económica global, mientras que los países avanzados tuvieron un desempeño </w:t>
      </w:r>
      <w:r>
        <w:rPr>
          <w:rFonts w:ascii="ArialMT" w:hAnsi="ArialMT" w:cs="ArialMT"/>
          <w:sz w:val="20"/>
          <w:szCs w:val="20"/>
        </w:rPr>
        <w:t>peor al esperado.</w:t>
      </w: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Por su parte, tras</w:t>
      </w:r>
      <w:r>
        <w:rPr>
          <w:rFonts w:ascii="ArialMT" w:hAnsi="ArialMT" w:cs="ArialMT"/>
          <w:sz w:val="20"/>
          <w:szCs w:val="20"/>
        </w:rPr>
        <w:t xml:space="preserve"> alcanzar niveles mínimos en el </w:t>
      </w:r>
      <w:r>
        <w:rPr>
          <w:rFonts w:ascii="ArialMT" w:hAnsi="ArialMT" w:cs="ArialMT"/>
          <w:sz w:val="20"/>
          <w:szCs w:val="20"/>
        </w:rPr>
        <w:t>primer</w:t>
      </w:r>
      <w:r>
        <w:rPr>
          <w:rFonts w:ascii="ArialMT" w:hAnsi="ArialMT" w:cs="ArialMT"/>
          <w:sz w:val="20"/>
          <w:szCs w:val="20"/>
        </w:rPr>
        <w:t xml:space="preserve"> trimestre del año, los precios internacionales de </w:t>
      </w:r>
      <w:r>
        <w:rPr>
          <w:rFonts w:ascii="ArialMT" w:hAnsi="ArialMT" w:cs="ArialMT"/>
          <w:sz w:val="20"/>
          <w:szCs w:val="20"/>
        </w:rPr>
        <w:t>las materias primas experimentaron una leve m</w:t>
      </w:r>
      <w:r>
        <w:rPr>
          <w:rFonts w:ascii="ArialMT" w:hAnsi="ArialMT" w:cs="ArialMT"/>
          <w:sz w:val="20"/>
          <w:szCs w:val="20"/>
        </w:rPr>
        <w:t xml:space="preserve">ejoría hacia finales de 2016, </w:t>
      </w:r>
      <w:r>
        <w:rPr>
          <w:rFonts w:ascii="ArialMT" w:hAnsi="ArialMT" w:cs="ArialMT"/>
          <w:sz w:val="20"/>
          <w:szCs w:val="20"/>
        </w:rPr>
        <w:t>aunque mantenié</w:t>
      </w:r>
      <w:r>
        <w:rPr>
          <w:rFonts w:ascii="ArialMT" w:hAnsi="ArialMT" w:cs="ArialMT"/>
          <w:sz w:val="20"/>
          <w:szCs w:val="20"/>
        </w:rPr>
        <w:t xml:space="preserve">ndose por </w:t>
      </w:r>
      <w:r>
        <w:rPr>
          <w:rFonts w:ascii="ArialMT" w:hAnsi="ArialMT" w:cs="ArialMT"/>
          <w:sz w:val="20"/>
          <w:szCs w:val="20"/>
        </w:rPr>
        <w:t xml:space="preserve">debajo del nivel de </w:t>
      </w:r>
      <w:r>
        <w:rPr>
          <w:rFonts w:ascii="ArialMT" w:hAnsi="ArialMT" w:cs="ArialMT"/>
          <w:sz w:val="20"/>
          <w:szCs w:val="20"/>
        </w:rPr>
        <w:t xml:space="preserve">gestiones precedentes. En línea con este </w:t>
      </w:r>
      <w:r>
        <w:rPr>
          <w:rFonts w:ascii="ArialMT" w:hAnsi="ArialMT" w:cs="ArialMT"/>
          <w:sz w:val="20"/>
          <w:szCs w:val="20"/>
        </w:rPr>
        <w:t>comportami</w:t>
      </w:r>
      <w:r>
        <w:rPr>
          <w:rFonts w:ascii="ArialMT" w:hAnsi="ArialMT" w:cs="ArialMT"/>
          <w:sz w:val="20"/>
          <w:szCs w:val="20"/>
        </w:rPr>
        <w:t xml:space="preserve">ento, las principales economías </w:t>
      </w:r>
      <w:r>
        <w:rPr>
          <w:rFonts w:ascii="ArialMT" w:hAnsi="ArialMT" w:cs="ArialMT"/>
          <w:sz w:val="20"/>
          <w:szCs w:val="20"/>
        </w:rPr>
        <w:t>avanzadas registr</w:t>
      </w:r>
      <w:r>
        <w:rPr>
          <w:rFonts w:ascii="ArialMT" w:hAnsi="ArialMT" w:cs="ArialMT"/>
          <w:sz w:val="20"/>
          <w:szCs w:val="20"/>
        </w:rPr>
        <w:t xml:space="preserve">aron un alza en sus indicadores de </w:t>
      </w:r>
      <w:r>
        <w:rPr>
          <w:rFonts w:ascii="ArialMT" w:hAnsi="ArialMT" w:cs="ArialMT"/>
          <w:sz w:val="20"/>
          <w:szCs w:val="20"/>
        </w:rPr>
        <w:t>inflación, originando cambios en la percepción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sobre la evolución f</w:t>
      </w:r>
      <w:r>
        <w:rPr>
          <w:rFonts w:ascii="ArialMT" w:hAnsi="ArialMT" w:cs="ArialMT"/>
          <w:sz w:val="20"/>
          <w:szCs w:val="20"/>
        </w:rPr>
        <w:t xml:space="preserve">utura de su política monetaria. </w:t>
      </w:r>
      <w:r>
        <w:rPr>
          <w:rFonts w:ascii="ArialMT" w:hAnsi="ArialMT" w:cs="ArialMT"/>
          <w:sz w:val="20"/>
          <w:szCs w:val="20"/>
        </w:rPr>
        <w:t>En cuanto a los mer</w:t>
      </w:r>
      <w:r>
        <w:rPr>
          <w:rFonts w:ascii="ArialMT" w:hAnsi="ArialMT" w:cs="ArialMT"/>
          <w:sz w:val="20"/>
          <w:szCs w:val="20"/>
        </w:rPr>
        <w:t xml:space="preserve">cados financieros y cambiarios, </w:t>
      </w:r>
      <w:r>
        <w:rPr>
          <w:rFonts w:ascii="ArialMT" w:hAnsi="ArialMT" w:cs="ArialMT"/>
          <w:sz w:val="20"/>
          <w:szCs w:val="20"/>
        </w:rPr>
        <w:t>estos rea</w:t>
      </w:r>
      <w:r>
        <w:rPr>
          <w:rFonts w:ascii="ArialMT" w:hAnsi="ArialMT" w:cs="ArialMT"/>
          <w:sz w:val="20"/>
          <w:szCs w:val="20"/>
        </w:rPr>
        <w:t xml:space="preserve">ccionaron ante la incertidumbre generada </w:t>
      </w:r>
      <w:r>
        <w:rPr>
          <w:rFonts w:ascii="ArialMT" w:hAnsi="ArialMT" w:cs="ArialMT"/>
          <w:sz w:val="20"/>
          <w:szCs w:val="20"/>
        </w:rPr>
        <w:t>por eventos tanto políticos como económicos.</w:t>
      </w: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lo concerniente a</w:t>
      </w:r>
      <w:r>
        <w:rPr>
          <w:rFonts w:ascii="ArialMT" w:hAnsi="ArialMT" w:cs="ArialMT"/>
          <w:sz w:val="20"/>
          <w:szCs w:val="20"/>
        </w:rPr>
        <w:t xml:space="preserve">l contexto regional, en América </w:t>
      </w:r>
      <w:r>
        <w:rPr>
          <w:rFonts w:ascii="ArialMT" w:hAnsi="ArialMT" w:cs="ArialMT"/>
          <w:sz w:val="20"/>
          <w:szCs w:val="20"/>
        </w:rPr>
        <w:t>del Sur</w:t>
      </w:r>
      <w:r>
        <w:rPr>
          <w:rFonts w:ascii="ArialMT" w:hAnsi="ArialMT" w:cs="ArialMT"/>
          <w:sz w:val="20"/>
          <w:szCs w:val="20"/>
        </w:rPr>
        <w:t xml:space="preserve"> se observó una contracción del producto por </w:t>
      </w:r>
      <w:r>
        <w:rPr>
          <w:rFonts w:ascii="ArialMT" w:hAnsi="ArialMT" w:cs="ArialMT"/>
          <w:sz w:val="20"/>
          <w:szCs w:val="20"/>
        </w:rPr>
        <w:t>segundo año consecu</w:t>
      </w:r>
      <w:r>
        <w:rPr>
          <w:rFonts w:ascii="ArialMT" w:hAnsi="ArialMT" w:cs="ArialMT"/>
          <w:sz w:val="20"/>
          <w:szCs w:val="20"/>
        </w:rPr>
        <w:t xml:space="preserve">tivo, aunque con heterogeneidad en el desempeño de los </w:t>
      </w:r>
      <w:r>
        <w:rPr>
          <w:rFonts w:ascii="ArialMT" w:hAnsi="ArialMT" w:cs="ArialMT"/>
          <w:sz w:val="20"/>
          <w:szCs w:val="20"/>
        </w:rPr>
        <w:t>p</w:t>
      </w:r>
      <w:r>
        <w:rPr>
          <w:rFonts w:ascii="ArialMT" w:hAnsi="ArialMT" w:cs="ArialMT"/>
          <w:sz w:val="20"/>
          <w:szCs w:val="20"/>
        </w:rPr>
        <w:t xml:space="preserve">aíses al interior de la región. </w:t>
      </w:r>
      <w:r>
        <w:rPr>
          <w:rFonts w:ascii="ArialMT" w:hAnsi="ArialMT" w:cs="ArialMT"/>
          <w:sz w:val="20"/>
          <w:szCs w:val="20"/>
        </w:rPr>
        <w:t>En cuanto a la inflación, en algunos paí</w:t>
      </w:r>
      <w:r>
        <w:rPr>
          <w:rFonts w:ascii="ArialMT" w:hAnsi="ArialMT" w:cs="ArialMT"/>
          <w:sz w:val="20"/>
          <w:szCs w:val="20"/>
        </w:rPr>
        <w:t xml:space="preserve">ses vecinos la variación de </w:t>
      </w:r>
      <w:r>
        <w:rPr>
          <w:rFonts w:ascii="ArialMT" w:hAnsi="ArialMT" w:cs="ArialMT"/>
          <w:sz w:val="20"/>
          <w:szCs w:val="20"/>
        </w:rPr>
        <w:t>p</w:t>
      </w:r>
      <w:r>
        <w:rPr>
          <w:rFonts w:ascii="ArialMT" w:hAnsi="ArialMT" w:cs="ArialMT"/>
          <w:sz w:val="20"/>
          <w:szCs w:val="20"/>
        </w:rPr>
        <w:t xml:space="preserve">recios se mantuvo por encima de </w:t>
      </w:r>
      <w:r>
        <w:rPr>
          <w:rFonts w:ascii="ArialMT" w:hAnsi="ArialMT" w:cs="ArialMT"/>
          <w:sz w:val="20"/>
          <w:szCs w:val="20"/>
        </w:rPr>
        <w:t>sus bandas de toleran</w:t>
      </w:r>
      <w:r>
        <w:rPr>
          <w:rFonts w:ascii="ArialMT" w:hAnsi="ArialMT" w:cs="ArialMT"/>
          <w:sz w:val="20"/>
          <w:szCs w:val="20"/>
        </w:rPr>
        <w:t xml:space="preserve">cia, lo que restó espacio a sus bancos </w:t>
      </w:r>
      <w:r>
        <w:rPr>
          <w:rFonts w:ascii="ArialMT" w:hAnsi="ArialMT" w:cs="ArialMT"/>
          <w:sz w:val="20"/>
          <w:szCs w:val="20"/>
        </w:rPr>
        <w:t>centrales par</w:t>
      </w:r>
      <w:r>
        <w:rPr>
          <w:rFonts w:ascii="ArialMT" w:hAnsi="ArialMT" w:cs="ArialMT"/>
          <w:sz w:val="20"/>
          <w:szCs w:val="20"/>
        </w:rPr>
        <w:t xml:space="preserve">a adoptar políticas de estímulo </w:t>
      </w:r>
      <w:r>
        <w:rPr>
          <w:rFonts w:ascii="ArialMT" w:hAnsi="ArialMT" w:cs="ArialMT"/>
          <w:sz w:val="20"/>
          <w:szCs w:val="20"/>
        </w:rPr>
        <w:t>a la demanda; aun</w:t>
      </w:r>
      <w:r>
        <w:rPr>
          <w:rFonts w:ascii="ArialMT" w:hAnsi="ArialMT" w:cs="ArialMT"/>
          <w:sz w:val="20"/>
          <w:szCs w:val="20"/>
        </w:rPr>
        <w:t xml:space="preserve">que algunos llevaron a cabo una </w:t>
      </w:r>
      <w:r>
        <w:rPr>
          <w:rFonts w:ascii="ArialMT" w:hAnsi="ArialMT" w:cs="ArialMT"/>
          <w:sz w:val="20"/>
          <w:szCs w:val="20"/>
        </w:rPr>
        <w:t xml:space="preserve">reducción de sus tasas </w:t>
      </w:r>
      <w:r>
        <w:rPr>
          <w:rFonts w:ascii="ArialMT" w:hAnsi="ArialMT" w:cs="ArialMT"/>
          <w:sz w:val="20"/>
          <w:szCs w:val="20"/>
        </w:rPr>
        <w:t xml:space="preserve">de referencia hacia finales del </w:t>
      </w:r>
      <w:r>
        <w:rPr>
          <w:rFonts w:ascii="ArialMT" w:hAnsi="ArialMT" w:cs="ArialMT"/>
          <w:sz w:val="20"/>
          <w:szCs w:val="20"/>
        </w:rPr>
        <w:t>año.</w:t>
      </w: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Frente a este contexto externo, más advers</w:t>
      </w:r>
      <w:r>
        <w:rPr>
          <w:rFonts w:ascii="ArialMT" w:hAnsi="ArialMT" w:cs="ArialMT"/>
          <w:sz w:val="20"/>
          <w:szCs w:val="20"/>
        </w:rPr>
        <w:t xml:space="preserve">o que </w:t>
      </w:r>
      <w:r>
        <w:rPr>
          <w:rFonts w:ascii="ArialMT" w:hAnsi="ArialMT" w:cs="ArialMT"/>
          <w:sz w:val="20"/>
          <w:szCs w:val="20"/>
        </w:rPr>
        <w:t>el esperado a inic</w:t>
      </w:r>
      <w:r>
        <w:rPr>
          <w:rFonts w:ascii="ArialMT" w:hAnsi="ArialMT" w:cs="ArialMT"/>
          <w:sz w:val="20"/>
          <w:szCs w:val="20"/>
        </w:rPr>
        <w:t xml:space="preserve">ios de gestión, las autoridades </w:t>
      </w:r>
      <w:r>
        <w:rPr>
          <w:rFonts w:ascii="ArialMT" w:hAnsi="ArialMT" w:cs="ArialMT"/>
          <w:sz w:val="20"/>
          <w:szCs w:val="20"/>
        </w:rPr>
        <w:t xml:space="preserve">económicas </w:t>
      </w:r>
      <w:r>
        <w:rPr>
          <w:rFonts w:ascii="ArialMT" w:hAnsi="ArialMT" w:cs="ArialMT"/>
          <w:sz w:val="20"/>
          <w:szCs w:val="20"/>
        </w:rPr>
        <w:t xml:space="preserve">del país decidieron mantener la </w:t>
      </w:r>
      <w:r>
        <w:rPr>
          <w:rFonts w:ascii="ArialMT" w:hAnsi="ArialMT" w:cs="ArialMT"/>
          <w:sz w:val="20"/>
          <w:szCs w:val="20"/>
        </w:rPr>
        <w:t xml:space="preserve">orientación </w:t>
      </w:r>
      <w:proofErr w:type="spellStart"/>
      <w:r>
        <w:rPr>
          <w:rFonts w:ascii="ArialMT" w:hAnsi="ArialMT" w:cs="ArialMT"/>
          <w:sz w:val="20"/>
          <w:szCs w:val="20"/>
        </w:rPr>
        <w:t>contra</w:t>
      </w:r>
      <w:r>
        <w:rPr>
          <w:rFonts w:ascii="ArialMT" w:hAnsi="ArialMT" w:cs="ArialMT"/>
          <w:sz w:val="20"/>
          <w:szCs w:val="20"/>
        </w:rPr>
        <w:t>cíclica</w:t>
      </w:r>
      <w:proofErr w:type="spellEnd"/>
      <w:r>
        <w:rPr>
          <w:rFonts w:ascii="ArialMT" w:hAnsi="ArialMT" w:cs="ArialMT"/>
          <w:sz w:val="20"/>
          <w:szCs w:val="20"/>
        </w:rPr>
        <w:t xml:space="preserve"> de sus políticas con el </w:t>
      </w:r>
      <w:r>
        <w:rPr>
          <w:rFonts w:ascii="ArialMT" w:hAnsi="ArialMT" w:cs="ArialMT"/>
          <w:sz w:val="20"/>
          <w:szCs w:val="20"/>
        </w:rPr>
        <w:t>objetivo de sosten</w:t>
      </w:r>
      <w:r>
        <w:rPr>
          <w:rFonts w:ascii="ArialMT" w:hAnsi="ArialMT" w:cs="ArialMT"/>
          <w:sz w:val="20"/>
          <w:szCs w:val="20"/>
        </w:rPr>
        <w:t xml:space="preserve">er el dinamismo de la actividad </w:t>
      </w:r>
      <w:r>
        <w:rPr>
          <w:rFonts w:ascii="ArialMT" w:hAnsi="ArialMT" w:cs="ArialMT"/>
          <w:sz w:val="20"/>
          <w:szCs w:val="20"/>
        </w:rPr>
        <w:t xml:space="preserve">económica y los </w:t>
      </w:r>
      <w:r>
        <w:rPr>
          <w:rFonts w:ascii="ArialMT" w:hAnsi="ArialMT" w:cs="ArialMT"/>
          <w:sz w:val="20"/>
          <w:szCs w:val="20"/>
        </w:rPr>
        <w:t>programas de protección social.</w:t>
      </w: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En tal sentido, el </w:t>
      </w:r>
      <w:r>
        <w:rPr>
          <w:rFonts w:ascii="ArialMT" w:hAnsi="ArialMT" w:cs="ArialMT"/>
          <w:sz w:val="20"/>
          <w:szCs w:val="20"/>
        </w:rPr>
        <w:t xml:space="preserve">BCB continuó con la orientación </w:t>
      </w:r>
      <w:r>
        <w:rPr>
          <w:rFonts w:ascii="ArialMT" w:hAnsi="ArialMT" w:cs="ArialMT"/>
          <w:sz w:val="20"/>
          <w:szCs w:val="20"/>
        </w:rPr>
        <w:t>expansiva de l</w:t>
      </w:r>
      <w:r>
        <w:rPr>
          <w:rFonts w:ascii="ArialMT" w:hAnsi="ArialMT" w:cs="ArialMT"/>
          <w:sz w:val="20"/>
          <w:szCs w:val="20"/>
        </w:rPr>
        <w:t xml:space="preserve">a política monetaria iniciada a mediados </w:t>
      </w:r>
      <w:r>
        <w:rPr>
          <w:rFonts w:ascii="ArialMT" w:hAnsi="ArialMT" w:cs="ArialMT"/>
          <w:sz w:val="20"/>
          <w:szCs w:val="20"/>
        </w:rPr>
        <w:t>de 2014. En efecto, si</w:t>
      </w:r>
      <w:r>
        <w:rPr>
          <w:rFonts w:ascii="ArialMT" w:hAnsi="ArialMT" w:cs="ArialMT"/>
          <w:sz w:val="20"/>
          <w:szCs w:val="20"/>
        </w:rPr>
        <w:t xml:space="preserve">n dejar de lado la preservación </w:t>
      </w:r>
      <w:r>
        <w:rPr>
          <w:rFonts w:ascii="ArialMT" w:hAnsi="ArialMT" w:cs="ArialMT"/>
          <w:sz w:val="20"/>
          <w:szCs w:val="20"/>
        </w:rPr>
        <w:t>de l</w:t>
      </w:r>
      <w:r>
        <w:rPr>
          <w:rFonts w:ascii="ArialMT" w:hAnsi="ArialMT" w:cs="ArialMT"/>
          <w:sz w:val="20"/>
          <w:szCs w:val="20"/>
        </w:rPr>
        <w:t xml:space="preserve">a estabilidad de precios, dicha orientación </w:t>
      </w:r>
      <w:r>
        <w:rPr>
          <w:rFonts w:ascii="ArialMT" w:hAnsi="ArialMT" w:cs="ArialMT"/>
          <w:sz w:val="20"/>
          <w:szCs w:val="20"/>
        </w:rPr>
        <w:t>mantuvo elevados niveles</w:t>
      </w:r>
      <w:r>
        <w:rPr>
          <w:rFonts w:ascii="ArialMT" w:hAnsi="ArialMT" w:cs="ArialMT"/>
          <w:sz w:val="20"/>
          <w:szCs w:val="20"/>
        </w:rPr>
        <w:t xml:space="preserve"> de liquidez y tasas de títulos </w:t>
      </w:r>
      <w:r>
        <w:rPr>
          <w:rFonts w:ascii="ArialMT" w:hAnsi="ArialMT" w:cs="ArialMT"/>
          <w:sz w:val="20"/>
          <w:szCs w:val="20"/>
        </w:rPr>
        <w:t>públicos cercanas a ce</w:t>
      </w:r>
      <w:r>
        <w:rPr>
          <w:rFonts w:ascii="ArialMT" w:hAnsi="ArialMT" w:cs="ArialMT"/>
          <w:sz w:val="20"/>
          <w:szCs w:val="20"/>
        </w:rPr>
        <w:t xml:space="preserve">ro. Estos aspectos, junto a las </w:t>
      </w:r>
      <w:r>
        <w:rPr>
          <w:rFonts w:ascii="ArialMT" w:hAnsi="ArialMT" w:cs="ArialMT"/>
          <w:sz w:val="20"/>
          <w:szCs w:val="20"/>
        </w:rPr>
        <w:t>disposiciones de l</w:t>
      </w:r>
      <w:r>
        <w:rPr>
          <w:rFonts w:ascii="ArialMT" w:hAnsi="ArialMT" w:cs="ArialMT"/>
          <w:sz w:val="20"/>
          <w:szCs w:val="20"/>
        </w:rPr>
        <w:t xml:space="preserve">a Ley de Servicios Financieros, contribuyeron a sostener el dinamismo del crédito y, </w:t>
      </w:r>
      <w:r>
        <w:rPr>
          <w:rFonts w:ascii="ArialMT" w:hAnsi="ArialMT" w:cs="ArialMT"/>
          <w:sz w:val="20"/>
          <w:szCs w:val="20"/>
        </w:rPr>
        <w:t>de esta manera, a ap</w:t>
      </w:r>
      <w:r>
        <w:rPr>
          <w:rFonts w:ascii="ArialMT" w:hAnsi="ArialMT" w:cs="ArialMT"/>
          <w:sz w:val="20"/>
          <w:szCs w:val="20"/>
        </w:rPr>
        <w:t xml:space="preserve">untalar la actividad económica, en particular en </w:t>
      </w:r>
      <w:r>
        <w:rPr>
          <w:rFonts w:ascii="ArialMT" w:hAnsi="ArialMT" w:cs="ArialMT"/>
          <w:sz w:val="20"/>
          <w:szCs w:val="20"/>
        </w:rPr>
        <w:t>sectores cuyo desempeño tiene u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mayor grado de asociac</w:t>
      </w:r>
      <w:r>
        <w:rPr>
          <w:rFonts w:ascii="ArialMT" w:hAnsi="ArialMT" w:cs="ArialMT"/>
          <w:sz w:val="20"/>
          <w:szCs w:val="20"/>
        </w:rPr>
        <w:t xml:space="preserve">ión con los niveles de liquidez </w:t>
      </w:r>
      <w:r>
        <w:rPr>
          <w:rFonts w:ascii="ArialMT" w:hAnsi="ArialMT" w:cs="ArialMT"/>
          <w:sz w:val="20"/>
          <w:szCs w:val="20"/>
        </w:rPr>
        <w:t>y las políticas monetaria y fiscal.</w:t>
      </w: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 Banco Central re</w:t>
      </w:r>
      <w:r>
        <w:rPr>
          <w:rFonts w:ascii="ArialMT" w:hAnsi="ArialMT" w:cs="ArialMT"/>
          <w:sz w:val="20"/>
          <w:szCs w:val="20"/>
        </w:rPr>
        <w:t xml:space="preserve">dujo las colocaciones semanales </w:t>
      </w:r>
      <w:r>
        <w:rPr>
          <w:rFonts w:ascii="ArialMT" w:hAnsi="ArialMT" w:cs="ArialMT"/>
          <w:sz w:val="20"/>
          <w:szCs w:val="20"/>
        </w:rPr>
        <w:t>de t</w:t>
      </w:r>
      <w:r>
        <w:rPr>
          <w:rFonts w:ascii="ArialMT" w:hAnsi="ArialMT" w:cs="ArialMT"/>
          <w:sz w:val="20"/>
          <w:szCs w:val="20"/>
        </w:rPr>
        <w:t xml:space="preserve">ítulos de regulación monetaria, generándose </w:t>
      </w:r>
      <w:r>
        <w:rPr>
          <w:rFonts w:ascii="ArialMT" w:hAnsi="ArialMT" w:cs="ArialMT"/>
          <w:sz w:val="20"/>
          <w:szCs w:val="20"/>
        </w:rPr>
        <w:t>redenciones ne</w:t>
      </w:r>
      <w:r>
        <w:rPr>
          <w:rFonts w:ascii="ArialMT" w:hAnsi="ArialMT" w:cs="ArialMT"/>
          <w:sz w:val="20"/>
          <w:szCs w:val="20"/>
        </w:rPr>
        <w:t xml:space="preserve">tas durante la gestión; también ejerció la opción de redención anticipada de títulos </w:t>
      </w:r>
      <w:r>
        <w:rPr>
          <w:rFonts w:ascii="ArialMT" w:hAnsi="ArialMT" w:cs="ArialMT"/>
          <w:sz w:val="20"/>
          <w:szCs w:val="20"/>
        </w:rPr>
        <w:t xml:space="preserve">reclamables y </w:t>
      </w:r>
      <w:r>
        <w:rPr>
          <w:rFonts w:ascii="ArialMT" w:hAnsi="ArialMT" w:cs="ArialMT"/>
          <w:sz w:val="20"/>
          <w:szCs w:val="20"/>
        </w:rPr>
        <w:t xml:space="preserve">reguló importantes volúmenes de liquidez estacional a principios de año, para su </w:t>
      </w:r>
      <w:r>
        <w:rPr>
          <w:rFonts w:ascii="ArialMT" w:hAnsi="ArialMT" w:cs="ArialMT"/>
          <w:sz w:val="20"/>
          <w:szCs w:val="20"/>
        </w:rPr>
        <w:t>posterior reinyecció</w:t>
      </w:r>
      <w:r>
        <w:rPr>
          <w:rFonts w:ascii="ArialMT" w:hAnsi="ArialMT" w:cs="ArialMT"/>
          <w:sz w:val="20"/>
          <w:szCs w:val="20"/>
        </w:rPr>
        <w:t xml:space="preserve">n en períodos en los que existe mayor requerimiento de recursos líquidos. En el </w:t>
      </w:r>
      <w:r>
        <w:rPr>
          <w:rFonts w:ascii="ArialMT" w:hAnsi="ArialMT" w:cs="ArialMT"/>
          <w:sz w:val="20"/>
          <w:szCs w:val="20"/>
        </w:rPr>
        <w:t>último trimestre, co</w:t>
      </w:r>
      <w:r>
        <w:rPr>
          <w:rFonts w:ascii="ArialMT" w:hAnsi="ArialMT" w:cs="ArialMT"/>
          <w:sz w:val="20"/>
          <w:szCs w:val="20"/>
        </w:rPr>
        <w:t xml:space="preserve">n el fin de regular incrementos estacionales de </w:t>
      </w:r>
      <w:r>
        <w:rPr>
          <w:rFonts w:ascii="ArialMT" w:hAnsi="ArialMT" w:cs="ArialMT"/>
          <w:sz w:val="20"/>
          <w:szCs w:val="20"/>
        </w:rPr>
        <w:t>liqui</w:t>
      </w:r>
      <w:r>
        <w:rPr>
          <w:rFonts w:ascii="ArialMT" w:hAnsi="ArialMT" w:cs="ArialMT"/>
          <w:sz w:val="20"/>
          <w:szCs w:val="20"/>
        </w:rPr>
        <w:t xml:space="preserve">dez, se realizaron colocaciones </w:t>
      </w:r>
      <w:r>
        <w:rPr>
          <w:rFonts w:ascii="ArialMT" w:hAnsi="ArialMT" w:cs="ArialMT"/>
          <w:sz w:val="20"/>
          <w:szCs w:val="20"/>
        </w:rPr>
        <w:t>de títulos y se i</w:t>
      </w:r>
      <w:r>
        <w:rPr>
          <w:rFonts w:ascii="ArialMT" w:hAnsi="ArialMT" w:cs="ArialMT"/>
          <w:sz w:val="20"/>
          <w:szCs w:val="20"/>
        </w:rPr>
        <w:t xml:space="preserve">ncrementó su oferta en subasta, permitiéndose </w:t>
      </w:r>
      <w:r>
        <w:rPr>
          <w:rFonts w:ascii="ArialMT" w:hAnsi="ArialMT" w:cs="ArialMT"/>
          <w:sz w:val="20"/>
          <w:szCs w:val="20"/>
        </w:rPr>
        <w:t>un alz</w:t>
      </w:r>
      <w:r>
        <w:rPr>
          <w:rFonts w:ascii="ArialMT" w:hAnsi="ArialMT" w:cs="ArialMT"/>
          <w:sz w:val="20"/>
          <w:szCs w:val="20"/>
        </w:rPr>
        <w:t xml:space="preserve">a gradual en las tasas de estos </w:t>
      </w:r>
      <w:r>
        <w:rPr>
          <w:rFonts w:ascii="ArialMT" w:hAnsi="ArialMT" w:cs="ArialMT"/>
          <w:sz w:val="20"/>
          <w:szCs w:val="20"/>
        </w:rPr>
        <w:t>instrumentos; ello</w:t>
      </w:r>
      <w:r>
        <w:rPr>
          <w:rFonts w:ascii="ArialMT" w:hAnsi="ArialMT" w:cs="ArialMT"/>
          <w:sz w:val="20"/>
          <w:szCs w:val="20"/>
        </w:rPr>
        <w:t xml:space="preserve"> contribuyó también a recuperar </w:t>
      </w:r>
      <w:r>
        <w:rPr>
          <w:rFonts w:ascii="ArialMT" w:hAnsi="ArialMT" w:cs="ArialMT"/>
          <w:sz w:val="20"/>
          <w:szCs w:val="20"/>
        </w:rPr>
        <w:t>espacios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 polít</w:t>
      </w:r>
      <w:r>
        <w:rPr>
          <w:rFonts w:ascii="ArialMT" w:hAnsi="ArialMT" w:cs="ArialMT"/>
          <w:sz w:val="20"/>
          <w:szCs w:val="20"/>
        </w:rPr>
        <w:t xml:space="preserve">ica monetaria para una eventual </w:t>
      </w:r>
      <w:r>
        <w:rPr>
          <w:rFonts w:ascii="ArialMT" w:hAnsi="ArialMT" w:cs="ArialMT"/>
          <w:sz w:val="20"/>
          <w:szCs w:val="20"/>
        </w:rPr>
        <w:t>expansión en 2017.</w:t>
      </w: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Con relación a la </w:t>
      </w:r>
      <w:r>
        <w:rPr>
          <w:rFonts w:ascii="ArialMT" w:hAnsi="ArialMT" w:cs="ArialMT"/>
          <w:sz w:val="20"/>
          <w:szCs w:val="20"/>
        </w:rPr>
        <w:t xml:space="preserve">política cambiaria, frente a la </w:t>
      </w:r>
      <w:r>
        <w:rPr>
          <w:rFonts w:ascii="ArialMT" w:hAnsi="ArialMT" w:cs="ArialMT"/>
          <w:sz w:val="20"/>
          <w:szCs w:val="20"/>
        </w:rPr>
        <w:t>elevada volatilidad de las paridades en economías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vecinas, la estabilida</w:t>
      </w:r>
      <w:r>
        <w:rPr>
          <w:rFonts w:ascii="ArialMT" w:hAnsi="ArialMT" w:cs="ArialMT"/>
          <w:sz w:val="20"/>
          <w:szCs w:val="20"/>
        </w:rPr>
        <w:t xml:space="preserve">d del tipo de cambio en Bolivia </w:t>
      </w:r>
      <w:r>
        <w:rPr>
          <w:rFonts w:ascii="ArialMT" w:hAnsi="ArialMT" w:cs="ArialMT"/>
          <w:sz w:val="20"/>
          <w:szCs w:val="20"/>
        </w:rPr>
        <w:t>contribuyó a anclar las expectativas del pú</w:t>
      </w:r>
      <w:r>
        <w:rPr>
          <w:rFonts w:ascii="ArialMT" w:hAnsi="ArialMT" w:cs="ArialMT"/>
          <w:sz w:val="20"/>
          <w:szCs w:val="20"/>
        </w:rPr>
        <w:t xml:space="preserve">blico y evitó </w:t>
      </w:r>
      <w:r>
        <w:rPr>
          <w:rFonts w:ascii="ArialMT" w:hAnsi="ArialMT" w:cs="ArialMT"/>
          <w:sz w:val="20"/>
          <w:szCs w:val="20"/>
        </w:rPr>
        <w:t>el surgimiento de pre</w:t>
      </w:r>
      <w:r>
        <w:rPr>
          <w:rFonts w:ascii="ArialMT" w:hAnsi="ArialMT" w:cs="ArialMT"/>
          <w:sz w:val="20"/>
          <w:szCs w:val="20"/>
        </w:rPr>
        <w:t xml:space="preserve">siones inflacionarias externas, </w:t>
      </w:r>
      <w:r>
        <w:rPr>
          <w:rFonts w:ascii="ArialMT" w:hAnsi="ArialMT" w:cs="ArialMT"/>
          <w:sz w:val="20"/>
          <w:szCs w:val="20"/>
        </w:rPr>
        <w:t>coadyuv</w:t>
      </w:r>
      <w:r>
        <w:rPr>
          <w:rFonts w:ascii="ArialMT" w:hAnsi="ArialMT" w:cs="ArialMT"/>
          <w:sz w:val="20"/>
          <w:szCs w:val="20"/>
        </w:rPr>
        <w:t xml:space="preserve">ando a la orientación expansiva de la política </w:t>
      </w:r>
      <w:r>
        <w:rPr>
          <w:rFonts w:ascii="ArialMT" w:hAnsi="ArialMT" w:cs="ArialMT"/>
          <w:sz w:val="20"/>
          <w:szCs w:val="20"/>
        </w:rPr>
        <w:t>monetaria; adicio</w:t>
      </w:r>
      <w:r>
        <w:rPr>
          <w:rFonts w:ascii="ArialMT" w:hAnsi="ArialMT" w:cs="ArialMT"/>
          <w:sz w:val="20"/>
          <w:szCs w:val="20"/>
        </w:rPr>
        <w:t xml:space="preserve">nalmente, dicha estabilidad fue </w:t>
      </w:r>
      <w:r>
        <w:rPr>
          <w:rFonts w:ascii="ArialMT" w:hAnsi="ArialMT" w:cs="ArialMT"/>
          <w:sz w:val="20"/>
          <w:szCs w:val="20"/>
        </w:rPr>
        <w:t>impor</w:t>
      </w:r>
      <w:r>
        <w:rPr>
          <w:rFonts w:ascii="ArialMT" w:hAnsi="ArialMT" w:cs="ArialMT"/>
          <w:sz w:val="20"/>
          <w:szCs w:val="20"/>
        </w:rPr>
        <w:t xml:space="preserve">tante para la consolidación del proceso de </w:t>
      </w:r>
      <w:proofErr w:type="spellStart"/>
      <w:r>
        <w:rPr>
          <w:rFonts w:ascii="ArialMT" w:hAnsi="ArialMT" w:cs="ArialMT"/>
          <w:sz w:val="20"/>
          <w:szCs w:val="20"/>
        </w:rPr>
        <w:t>Bolivianización</w:t>
      </w:r>
      <w:proofErr w:type="spellEnd"/>
      <w:r>
        <w:rPr>
          <w:rFonts w:ascii="ArialMT" w:hAnsi="ArialMT" w:cs="ArialMT"/>
          <w:sz w:val="20"/>
          <w:szCs w:val="20"/>
        </w:rPr>
        <w:t>. Es destacable que los</w:t>
      </w:r>
      <w:r>
        <w:rPr>
          <w:rFonts w:ascii="ArialMT" w:hAnsi="ArialMT" w:cs="ArialMT"/>
          <w:sz w:val="20"/>
          <w:szCs w:val="20"/>
        </w:rPr>
        <w:t xml:space="preserve"> resultados </w:t>
      </w:r>
      <w:r>
        <w:rPr>
          <w:rFonts w:ascii="ArialMT" w:hAnsi="ArialMT" w:cs="ArialMT"/>
          <w:sz w:val="20"/>
          <w:szCs w:val="20"/>
        </w:rPr>
        <w:t>pos</w:t>
      </w:r>
      <w:r>
        <w:rPr>
          <w:rFonts w:ascii="ArialMT" w:hAnsi="ArialMT" w:cs="ArialMT"/>
          <w:sz w:val="20"/>
          <w:szCs w:val="20"/>
        </w:rPr>
        <w:t xml:space="preserve">itivos en materia de control de </w:t>
      </w:r>
      <w:r>
        <w:rPr>
          <w:rFonts w:ascii="ArialMT" w:hAnsi="ArialMT" w:cs="ArialMT"/>
          <w:sz w:val="20"/>
          <w:szCs w:val="20"/>
        </w:rPr>
        <w:t>inflació</w:t>
      </w:r>
      <w:r>
        <w:rPr>
          <w:rFonts w:ascii="ArialMT" w:hAnsi="ArialMT" w:cs="ArialMT"/>
          <w:sz w:val="20"/>
          <w:szCs w:val="20"/>
        </w:rPr>
        <w:t xml:space="preserve">n externa </w:t>
      </w:r>
      <w:r>
        <w:rPr>
          <w:rFonts w:ascii="ArialMT" w:hAnsi="ArialMT" w:cs="ArialMT"/>
          <w:sz w:val="20"/>
          <w:szCs w:val="20"/>
        </w:rPr>
        <w:t xml:space="preserve">y afianzamiento de la </w:t>
      </w:r>
      <w:proofErr w:type="spellStart"/>
      <w:r>
        <w:rPr>
          <w:rFonts w:ascii="ArialMT" w:hAnsi="ArialMT" w:cs="ArialMT"/>
          <w:sz w:val="20"/>
          <w:szCs w:val="20"/>
        </w:rPr>
        <w:t>remonetizació</w:t>
      </w:r>
      <w:r>
        <w:rPr>
          <w:rFonts w:ascii="ArialMT" w:hAnsi="ArialMT" w:cs="ArialMT"/>
          <w:sz w:val="20"/>
          <w:szCs w:val="20"/>
        </w:rPr>
        <w:t>n</w:t>
      </w:r>
      <w:proofErr w:type="spellEnd"/>
      <w:r>
        <w:rPr>
          <w:rFonts w:ascii="ArialMT" w:hAnsi="ArialMT" w:cs="ArialMT"/>
          <w:sz w:val="20"/>
          <w:szCs w:val="20"/>
        </w:rPr>
        <w:t xml:space="preserve"> se obtuvieron sin que la política cambiaria haya producido </w:t>
      </w:r>
      <w:proofErr w:type="spellStart"/>
      <w:r>
        <w:rPr>
          <w:rFonts w:ascii="ArialMT" w:hAnsi="ArialMT" w:cs="ArialMT"/>
          <w:sz w:val="20"/>
          <w:szCs w:val="20"/>
        </w:rPr>
        <w:t>desalineamientos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persistentes del tipo de cambio </w:t>
      </w:r>
      <w:r>
        <w:rPr>
          <w:rFonts w:ascii="ArialMT" w:hAnsi="ArialMT" w:cs="ArialMT"/>
          <w:sz w:val="20"/>
          <w:szCs w:val="20"/>
        </w:rPr>
        <w:t>re</w:t>
      </w:r>
      <w:r>
        <w:rPr>
          <w:rFonts w:ascii="ArialMT" w:hAnsi="ArialMT" w:cs="ArialMT"/>
          <w:sz w:val="20"/>
          <w:szCs w:val="20"/>
        </w:rPr>
        <w:t xml:space="preserve">al respecto a su nivel de largo </w:t>
      </w:r>
      <w:r>
        <w:rPr>
          <w:rFonts w:ascii="ArialMT" w:hAnsi="ArialMT" w:cs="ArialMT"/>
          <w:sz w:val="20"/>
          <w:szCs w:val="20"/>
        </w:rPr>
        <w:t>plazo explic</w:t>
      </w:r>
      <w:r>
        <w:rPr>
          <w:rFonts w:ascii="ArialMT" w:hAnsi="ArialMT" w:cs="ArialMT"/>
          <w:sz w:val="20"/>
          <w:szCs w:val="20"/>
        </w:rPr>
        <w:t xml:space="preserve">ado por </w:t>
      </w:r>
      <w:r>
        <w:rPr>
          <w:rFonts w:ascii="ArialMT" w:hAnsi="ArialMT" w:cs="ArialMT"/>
          <w:sz w:val="20"/>
          <w:szCs w:val="20"/>
        </w:rPr>
        <w:t>sus fundamentos. Po</w:t>
      </w:r>
      <w:r>
        <w:rPr>
          <w:rFonts w:ascii="ArialMT" w:hAnsi="ArialMT" w:cs="ArialMT"/>
          <w:sz w:val="20"/>
          <w:szCs w:val="20"/>
        </w:rPr>
        <w:t xml:space="preserve">r su parte, el Órgano Ejecutivo continuó implementando diferentes medidas que </w:t>
      </w:r>
      <w:r>
        <w:rPr>
          <w:rFonts w:ascii="ArialMT" w:hAnsi="ArialMT" w:cs="ArialMT"/>
          <w:sz w:val="20"/>
          <w:szCs w:val="20"/>
        </w:rPr>
        <w:t>contribuyen a garantizar</w:t>
      </w:r>
      <w:r>
        <w:rPr>
          <w:rFonts w:ascii="ArialMT" w:hAnsi="ArialMT" w:cs="ArialMT"/>
          <w:sz w:val="20"/>
          <w:szCs w:val="20"/>
        </w:rPr>
        <w:t xml:space="preserve"> la estabilidad de precios y la </w:t>
      </w:r>
      <w:r>
        <w:rPr>
          <w:rFonts w:ascii="ArialMT" w:hAnsi="ArialMT" w:cs="ArialMT"/>
          <w:sz w:val="20"/>
          <w:szCs w:val="20"/>
        </w:rPr>
        <w:t>seguridad y soberanía alimentaria.</w:t>
      </w: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En coordinación con el Órgano Ejecutivo, el BCB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continuó aportando al desarrollo económico y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social del país a travé</w:t>
      </w:r>
      <w:r>
        <w:rPr>
          <w:rFonts w:ascii="ArialMT" w:hAnsi="ArialMT" w:cs="ArialMT"/>
          <w:sz w:val="20"/>
          <w:szCs w:val="20"/>
        </w:rPr>
        <w:t xml:space="preserve">s del financiamiento a las </w:t>
      </w:r>
      <w:r>
        <w:rPr>
          <w:rFonts w:ascii="ArialMT" w:hAnsi="ArialMT" w:cs="ArialMT"/>
          <w:sz w:val="20"/>
          <w:szCs w:val="20"/>
        </w:rPr>
        <w:t>Empresas P</w:t>
      </w:r>
      <w:r>
        <w:rPr>
          <w:rFonts w:ascii="ArialMT" w:hAnsi="ArialMT" w:cs="ArialMT"/>
          <w:sz w:val="20"/>
          <w:szCs w:val="20"/>
        </w:rPr>
        <w:t xml:space="preserve">úblicas Nacionales Estratégicas </w:t>
      </w:r>
      <w:r>
        <w:rPr>
          <w:rFonts w:ascii="ArialMT" w:hAnsi="ArialMT" w:cs="ArialMT"/>
          <w:sz w:val="20"/>
          <w:szCs w:val="20"/>
        </w:rPr>
        <w:t>(EPNE) y al fidei</w:t>
      </w:r>
      <w:r>
        <w:rPr>
          <w:rFonts w:ascii="ArialMT" w:hAnsi="ArialMT" w:cs="ArialMT"/>
          <w:sz w:val="20"/>
          <w:szCs w:val="20"/>
        </w:rPr>
        <w:t xml:space="preserve">comiso con el Fondo Nacional de </w:t>
      </w:r>
      <w:r>
        <w:rPr>
          <w:rFonts w:ascii="ArialMT" w:hAnsi="ArialMT" w:cs="ArialMT"/>
          <w:sz w:val="20"/>
          <w:szCs w:val="20"/>
        </w:rPr>
        <w:t>Desarrollo R</w:t>
      </w:r>
      <w:r>
        <w:rPr>
          <w:rFonts w:ascii="ArialMT" w:hAnsi="ArialMT" w:cs="ArialMT"/>
          <w:sz w:val="20"/>
          <w:szCs w:val="20"/>
        </w:rPr>
        <w:t xml:space="preserve">egional (FNDR). Se llevó a cabo nuevos </w:t>
      </w:r>
      <w:r>
        <w:rPr>
          <w:rFonts w:ascii="ArialMT" w:hAnsi="ArialMT" w:cs="ArialMT"/>
          <w:sz w:val="20"/>
          <w:szCs w:val="20"/>
        </w:rPr>
        <w:t>desembolsos destina</w:t>
      </w:r>
      <w:r>
        <w:rPr>
          <w:rFonts w:ascii="ArialMT" w:hAnsi="ArialMT" w:cs="ArialMT"/>
          <w:sz w:val="20"/>
          <w:szCs w:val="20"/>
        </w:rPr>
        <w:t xml:space="preserve">dos a importantes proyectos </w:t>
      </w:r>
      <w:r>
        <w:rPr>
          <w:rFonts w:ascii="ArialMT" w:hAnsi="ArialMT" w:cs="ArialMT"/>
          <w:sz w:val="20"/>
          <w:szCs w:val="20"/>
        </w:rPr>
        <w:t>estrat</w:t>
      </w:r>
      <w:r>
        <w:rPr>
          <w:rFonts w:ascii="ArialMT" w:hAnsi="ArialMT" w:cs="ArialMT"/>
          <w:sz w:val="20"/>
          <w:szCs w:val="20"/>
        </w:rPr>
        <w:t xml:space="preserve">égicos y a proveer contrapartes locales para </w:t>
      </w:r>
      <w:r>
        <w:rPr>
          <w:rFonts w:ascii="ArialMT" w:hAnsi="ArialMT" w:cs="ArialMT"/>
          <w:sz w:val="20"/>
          <w:szCs w:val="20"/>
        </w:rPr>
        <w:t>proyectos de inver</w:t>
      </w:r>
      <w:r>
        <w:rPr>
          <w:rFonts w:ascii="ArialMT" w:hAnsi="ArialMT" w:cs="ArialMT"/>
          <w:sz w:val="20"/>
          <w:szCs w:val="20"/>
        </w:rPr>
        <w:t xml:space="preserve">sión de los Gobiernos Autónomos Departamentales. Además, se mantuvieron las </w:t>
      </w:r>
      <w:r>
        <w:rPr>
          <w:rFonts w:ascii="ArialMT" w:hAnsi="ArialMT" w:cs="ArialMT"/>
          <w:sz w:val="20"/>
          <w:szCs w:val="20"/>
        </w:rPr>
        <w:t>transferencias para</w:t>
      </w:r>
      <w:r>
        <w:rPr>
          <w:rFonts w:ascii="ArialMT" w:hAnsi="ArialMT" w:cs="ArialMT"/>
          <w:sz w:val="20"/>
          <w:szCs w:val="20"/>
        </w:rPr>
        <w:t xml:space="preserve"> el pago del Bono Juana Azurduy y la oferta de bonos a </w:t>
      </w:r>
      <w:r>
        <w:rPr>
          <w:rFonts w:ascii="ArialMT" w:hAnsi="ArialMT" w:cs="ArialMT"/>
          <w:sz w:val="20"/>
          <w:szCs w:val="20"/>
        </w:rPr>
        <w:t xml:space="preserve">pequeños </w:t>
      </w:r>
      <w:r>
        <w:rPr>
          <w:rFonts w:ascii="ArialMT" w:hAnsi="ArialMT" w:cs="ArialMT"/>
          <w:sz w:val="20"/>
          <w:szCs w:val="20"/>
        </w:rPr>
        <w:t xml:space="preserve">ahorristas como una </w:t>
      </w:r>
      <w:r>
        <w:rPr>
          <w:rFonts w:ascii="ArialMT" w:hAnsi="ArialMT" w:cs="ArialMT"/>
          <w:sz w:val="20"/>
          <w:szCs w:val="20"/>
        </w:rPr>
        <w:t>opción financiera c</w:t>
      </w:r>
      <w:r>
        <w:rPr>
          <w:rFonts w:ascii="ArialMT" w:hAnsi="ArialMT" w:cs="ArialMT"/>
          <w:sz w:val="20"/>
          <w:szCs w:val="20"/>
        </w:rPr>
        <w:t xml:space="preserve">on mejores rendimientos que los del Sistema </w:t>
      </w:r>
      <w:r>
        <w:rPr>
          <w:rFonts w:ascii="ArialMT" w:hAnsi="ArialMT" w:cs="ArialMT"/>
          <w:sz w:val="20"/>
          <w:szCs w:val="20"/>
        </w:rPr>
        <w:t>Financier</w:t>
      </w:r>
      <w:r>
        <w:rPr>
          <w:rFonts w:ascii="ArialMT" w:hAnsi="ArialMT" w:cs="ArialMT"/>
          <w:sz w:val="20"/>
          <w:szCs w:val="20"/>
        </w:rPr>
        <w:t xml:space="preserve">o. Al igual que dichas medidas, </w:t>
      </w:r>
      <w:r>
        <w:rPr>
          <w:rFonts w:ascii="ArialMT" w:hAnsi="ArialMT" w:cs="ArialMT"/>
          <w:sz w:val="20"/>
          <w:szCs w:val="20"/>
        </w:rPr>
        <w:t>la orientación de la p</w:t>
      </w:r>
      <w:r>
        <w:rPr>
          <w:rFonts w:ascii="ArialMT" w:hAnsi="ArialMT" w:cs="ArialMT"/>
          <w:sz w:val="20"/>
          <w:szCs w:val="20"/>
        </w:rPr>
        <w:t xml:space="preserve">olítica cambiaria también apoyó </w:t>
      </w:r>
      <w:r>
        <w:rPr>
          <w:rFonts w:ascii="ArialMT" w:hAnsi="ArialMT" w:cs="ArialMT"/>
          <w:sz w:val="20"/>
          <w:szCs w:val="20"/>
        </w:rPr>
        <w:t>al crecimiento y a la redistribución del ingreso.</w:t>
      </w: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No obstante el contexto exte</w:t>
      </w:r>
      <w:r>
        <w:rPr>
          <w:rFonts w:ascii="ArialMT" w:hAnsi="ArialMT" w:cs="ArialMT"/>
          <w:sz w:val="20"/>
          <w:szCs w:val="20"/>
        </w:rPr>
        <w:t xml:space="preserve">rno adverso, la </w:t>
      </w:r>
      <w:r>
        <w:rPr>
          <w:rFonts w:ascii="ArialMT" w:hAnsi="ArialMT" w:cs="ArialMT"/>
          <w:sz w:val="20"/>
          <w:szCs w:val="20"/>
        </w:rPr>
        <w:t>información disponi</w:t>
      </w:r>
      <w:r>
        <w:rPr>
          <w:rFonts w:ascii="ArialMT" w:hAnsi="ArialMT" w:cs="ArialMT"/>
          <w:sz w:val="20"/>
          <w:szCs w:val="20"/>
        </w:rPr>
        <w:t xml:space="preserve">ble del PIB hasta septiembre de </w:t>
      </w:r>
      <w:r>
        <w:rPr>
          <w:rFonts w:ascii="ArialMT" w:hAnsi="ArialMT" w:cs="ArialMT"/>
          <w:sz w:val="20"/>
          <w:szCs w:val="20"/>
        </w:rPr>
        <w:t>2016, muestra q</w:t>
      </w:r>
      <w:r>
        <w:rPr>
          <w:rFonts w:ascii="ArialMT" w:hAnsi="ArialMT" w:cs="ArialMT"/>
          <w:sz w:val="20"/>
          <w:szCs w:val="20"/>
        </w:rPr>
        <w:t xml:space="preserve">ue el dinamismo de la actividad </w:t>
      </w:r>
      <w:r>
        <w:rPr>
          <w:rFonts w:ascii="ArialMT" w:hAnsi="ArialMT" w:cs="ArialMT"/>
          <w:sz w:val="20"/>
          <w:szCs w:val="20"/>
        </w:rPr>
        <w:t>económic</w:t>
      </w:r>
      <w:r>
        <w:rPr>
          <w:rFonts w:ascii="ArialMT" w:hAnsi="ArialMT" w:cs="ArialMT"/>
          <w:sz w:val="20"/>
          <w:szCs w:val="20"/>
        </w:rPr>
        <w:t xml:space="preserve">a en Bolivia se mantuvo sólido, alcanzando </w:t>
      </w:r>
      <w:r>
        <w:rPr>
          <w:rFonts w:ascii="ArialMT" w:hAnsi="ArialMT" w:cs="ArialMT"/>
          <w:sz w:val="20"/>
          <w:szCs w:val="20"/>
        </w:rPr>
        <w:t>un crecimiento de 4</w:t>
      </w:r>
      <w:r>
        <w:rPr>
          <w:rFonts w:ascii="ArialMT" w:hAnsi="ArialMT" w:cs="ArialMT"/>
          <w:sz w:val="20"/>
          <w:szCs w:val="20"/>
        </w:rPr>
        <w:t xml:space="preserve">,4% fruto de la fortaleza de la demanda interna que respondió </w:t>
      </w:r>
      <w:r>
        <w:rPr>
          <w:rFonts w:ascii="ArialMT" w:hAnsi="ArialMT" w:cs="ArialMT"/>
          <w:sz w:val="20"/>
          <w:szCs w:val="20"/>
        </w:rPr>
        <w:t>positivame</w:t>
      </w:r>
      <w:r>
        <w:rPr>
          <w:rFonts w:ascii="ArialMT" w:hAnsi="ArialMT" w:cs="ArialMT"/>
          <w:sz w:val="20"/>
          <w:szCs w:val="20"/>
        </w:rPr>
        <w:t xml:space="preserve">nte a </w:t>
      </w:r>
      <w:r>
        <w:rPr>
          <w:rFonts w:ascii="ArialMT" w:hAnsi="ArialMT" w:cs="ArialMT"/>
          <w:sz w:val="20"/>
          <w:szCs w:val="20"/>
        </w:rPr>
        <w:t xml:space="preserve">las políticas </w:t>
      </w:r>
      <w:proofErr w:type="spellStart"/>
      <w:r>
        <w:rPr>
          <w:rFonts w:ascii="ArialMT" w:hAnsi="ArialMT" w:cs="ArialMT"/>
          <w:sz w:val="20"/>
          <w:szCs w:val="20"/>
        </w:rPr>
        <w:t>con</w:t>
      </w:r>
      <w:r>
        <w:rPr>
          <w:rFonts w:ascii="ArialMT" w:hAnsi="ArialMT" w:cs="ArialMT"/>
          <w:sz w:val="20"/>
          <w:szCs w:val="20"/>
        </w:rPr>
        <w:t>tracíclicas</w:t>
      </w:r>
      <w:proofErr w:type="spellEnd"/>
      <w:r>
        <w:rPr>
          <w:rFonts w:ascii="ArialMT" w:hAnsi="ArialMT" w:cs="ArialMT"/>
          <w:sz w:val="20"/>
          <w:szCs w:val="20"/>
        </w:rPr>
        <w:t xml:space="preserve"> del BCB y el Órgano </w:t>
      </w:r>
      <w:r>
        <w:rPr>
          <w:rFonts w:ascii="ArialMT" w:hAnsi="ArialMT" w:cs="ArialMT"/>
          <w:sz w:val="20"/>
          <w:szCs w:val="20"/>
        </w:rPr>
        <w:t>Ejecutivo, lo cual se reflejó</w:t>
      </w:r>
      <w:r>
        <w:rPr>
          <w:rFonts w:ascii="ArialMT" w:hAnsi="ArialMT" w:cs="ArialMT"/>
          <w:sz w:val="20"/>
          <w:szCs w:val="20"/>
        </w:rPr>
        <w:t xml:space="preserve"> en resultados positivos </w:t>
      </w:r>
      <w:r>
        <w:rPr>
          <w:rFonts w:ascii="ArialMT" w:hAnsi="ArialMT" w:cs="ArialMT"/>
          <w:sz w:val="20"/>
          <w:szCs w:val="20"/>
        </w:rPr>
        <w:t>en todos los sector</w:t>
      </w:r>
      <w:r>
        <w:rPr>
          <w:rFonts w:ascii="ArialMT" w:hAnsi="ArialMT" w:cs="ArialMT"/>
          <w:sz w:val="20"/>
          <w:szCs w:val="20"/>
        </w:rPr>
        <w:t xml:space="preserve">es económicos (con la excepción de hidrocarburos), </w:t>
      </w:r>
      <w:r>
        <w:rPr>
          <w:rFonts w:ascii="ArialMT" w:hAnsi="ArialMT" w:cs="ArialMT"/>
          <w:sz w:val="20"/>
          <w:szCs w:val="20"/>
        </w:rPr>
        <w:t>prin</w:t>
      </w:r>
      <w:r>
        <w:rPr>
          <w:rFonts w:ascii="ArialMT" w:hAnsi="ArialMT" w:cs="ArialMT"/>
          <w:sz w:val="20"/>
          <w:szCs w:val="20"/>
        </w:rPr>
        <w:t xml:space="preserve">cipalmente los no extractivos y </w:t>
      </w:r>
      <w:r>
        <w:rPr>
          <w:rFonts w:ascii="ArialMT" w:hAnsi="ArialMT" w:cs="ArialMT"/>
          <w:sz w:val="20"/>
          <w:szCs w:val="20"/>
        </w:rPr>
        <w:t>aquellos con mayor vinculación a los impu</w:t>
      </w:r>
      <w:r>
        <w:rPr>
          <w:rFonts w:ascii="ArialMT" w:hAnsi="ArialMT" w:cs="ArialMT"/>
          <w:sz w:val="20"/>
          <w:szCs w:val="20"/>
        </w:rPr>
        <w:t xml:space="preserve">lsos de la </w:t>
      </w:r>
      <w:r>
        <w:rPr>
          <w:rFonts w:ascii="ArialMT" w:hAnsi="ArialMT" w:cs="ArialMT"/>
          <w:sz w:val="20"/>
          <w:szCs w:val="20"/>
        </w:rPr>
        <w:t>polí</w:t>
      </w:r>
      <w:r>
        <w:rPr>
          <w:rFonts w:ascii="ArialMT" w:hAnsi="ArialMT" w:cs="ArialMT"/>
          <w:sz w:val="20"/>
          <w:szCs w:val="20"/>
        </w:rPr>
        <w:t xml:space="preserve">tica </w:t>
      </w:r>
      <w:r>
        <w:rPr>
          <w:rFonts w:ascii="ArialMT" w:hAnsi="ArialMT" w:cs="ArialMT"/>
          <w:sz w:val="20"/>
          <w:szCs w:val="20"/>
        </w:rPr>
        <w:t>monetaria y fiscal. En esta lí</w:t>
      </w:r>
      <w:r>
        <w:rPr>
          <w:rFonts w:ascii="ArialMT" w:hAnsi="ArialMT" w:cs="ArialMT"/>
          <w:sz w:val="20"/>
          <w:szCs w:val="20"/>
        </w:rPr>
        <w:t xml:space="preserve">nea, se espera </w:t>
      </w:r>
      <w:r>
        <w:rPr>
          <w:rFonts w:ascii="ArialMT" w:hAnsi="ArialMT" w:cs="ArialMT"/>
          <w:sz w:val="20"/>
          <w:szCs w:val="20"/>
        </w:rPr>
        <w:t xml:space="preserve">que al cierre de </w:t>
      </w:r>
      <w:r>
        <w:rPr>
          <w:rFonts w:ascii="ArialMT" w:hAnsi="ArialMT" w:cs="ArialMT"/>
          <w:sz w:val="20"/>
          <w:szCs w:val="20"/>
        </w:rPr>
        <w:t xml:space="preserve">2016 el país alcance la tasa de </w:t>
      </w:r>
      <w:r>
        <w:rPr>
          <w:rFonts w:ascii="ArialMT" w:hAnsi="ArialMT" w:cs="ArialMT"/>
          <w:sz w:val="20"/>
          <w:szCs w:val="20"/>
        </w:rPr>
        <w:t>crecimiento más alt</w:t>
      </w:r>
      <w:r>
        <w:rPr>
          <w:rFonts w:ascii="ArialMT" w:hAnsi="ArialMT" w:cs="ArialMT"/>
          <w:sz w:val="20"/>
          <w:szCs w:val="20"/>
        </w:rPr>
        <w:t xml:space="preserve">a de América del Sur por tercer </w:t>
      </w:r>
      <w:r>
        <w:rPr>
          <w:rFonts w:ascii="ArialMT" w:hAnsi="ArialMT" w:cs="ArialMT"/>
          <w:sz w:val="20"/>
          <w:szCs w:val="20"/>
        </w:rPr>
        <w:t>año consecutivo y por cuarta vez desde 2009.</w:t>
      </w: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En efecto, por el lado </w:t>
      </w:r>
      <w:r>
        <w:rPr>
          <w:rFonts w:ascii="ArialMT" w:hAnsi="ArialMT" w:cs="ArialMT"/>
          <w:sz w:val="20"/>
          <w:szCs w:val="20"/>
        </w:rPr>
        <w:t xml:space="preserve">de la oferta, el crecimiento se </w:t>
      </w:r>
      <w:r>
        <w:rPr>
          <w:rFonts w:ascii="ArialMT" w:hAnsi="ArialMT" w:cs="ArialMT"/>
          <w:sz w:val="20"/>
          <w:szCs w:val="20"/>
        </w:rPr>
        <w:t>expli</w:t>
      </w:r>
      <w:r>
        <w:rPr>
          <w:rFonts w:ascii="ArialMT" w:hAnsi="ArialMT" w:cs="ArialMT"/>
          <w:sz w:val="20"/>
          <w:szCs w:val="20"/>
        </w:rPr>
        <w:t xml:space="preserve">có por el buen desempeño de las actividades </w:t>
      </w:r>
      <w:r>
        <w:rPr>
          <w:rFonts w:ascii="ArialMT" w:hAnsi="ArialMT" w:cs="ArialMT"/>
          <w:sz w:val="20"/>
          <w:szCs w:val="20"/>
        </w:rPr>
        <w:t xml:space="preserve">de Industria </w:t>
      </w:r>
      <w:r>
        <w:rPr>
          <w:rFonts w:ascii="ArialMT" w:hAnsi="ArialMT" w:cs="ArialMT"/>
          <w:sz w:val="20"/>
          <w:szCs w:val="20"/>
        </w:rPr>
        <w:t xml:space="preserve">Manufacturera; Establecimientos </w:t>
      </w:r>
      <w:r>
        <w:rPr>
          <w:rFonts w:ascii="ArialMT" w:hAnsi="ArialMT" w:cs="ArialMT"/>
          <w:sz w:val="20"/>
          <w:szCs w:val="20"/>
        </w:rPr>
        <w:t>Financi</w:t>
      </w:r>
      <w:r>
        <w:rPr>
          <w:rFonts w:ascii="ArialMT" w:hAnsi="ArialMT" w:cs="ArialMT"/>
          <w:sz w:val="20"/>
          <w:szCs w:val="20"/>
        </w:rPr>
        <w:t xml:space="preserve">eros, Seguros, Bienes Inmuebles y Servicios </w:t>
      </w:r>
      <w:r>
        <w:rPr>
          <w:rFonts w:ascii="ArialMT" w:hAnsi="ArialMT" w:cs="ArialMT"/>
          <w:sz w:val="20"/>
          <w:szCs w:val="20"/>
        </w:rPr>
        <w:t>a las Empresa</w:t>
      </w:r>
      <w:r>
        <w:rPr>
          <w:rFonts w:ascii="ArialMT" w:hAnsi="ArialMT" w:cs="ArialMT"/>
          <w:sz w:val="20"/>
          <w:szCs w:val="20"/>
        </w:rPr>
        <w:t xml:space="preserve">s; Transporte y Comunicaciones; </w:t>
      </w:r>
      <w:r>
        <w:rPr>
          <w:rFonts w:ascii="ArialMT" w:hAnsi="ArialMT" w:cs="ArialMT"/>
          <w:sz w:val="20"/>
          <w:szCs w:val="20"/>
        </w:rPr>
        <w:t>Servicios d</w:t>
      </w:r>
      <w:r>
        <w:rPr>
          <w:rFonts w:ascii="ArialMT" w:hAnsi="ArialMT" w:cs="ArialMT"/>
          <w:sz w:val="20"/>
          <w:szCs w:val="20"/>
        </w:rPr>
        <w:t xml:space="preserve">e la Administración Pública; Comercio; </w:t>
      </w:r>
      <w:r>
        <w:rPr>
          <w:rFonts w:ascii="ArialMT" w:hAnsi="ArialMT" w:cs="ArialMT"/>
          <w:sz w:val="20"/>
          <w:szCs w:val="20"/>
        </w:rPr>
        <w:t>Construcción; j</w:t>
      </w:r>
      <w:r>
        <w:rPr>
          <w:rFonts w:ascii="ArialMT" w:hAnsi="ArialMT" w:cs="ArialMT"/>
          <w:sz w:val="20"/>
          <w:szCs w:val="20"/>
        </w:rPr>
        <w:t xml:space="preserve">unto al repunte de la actividad </w:t>
      </w:r>
      <w:r>
        <w:rPr>
          <w:rFonts w:ascii="ArialMT" w:hAnsi="ArialMT" w:cs="ArialMT"/>
          <w:sz w:val="20"/>
          <w:szCs w:val="20"/>
        </w:rPr>
        <w:t>minera. Des</w:t>
      </w:r>
      <w:r>
        <w:rPr>
          <w:rFonts w:ascii="ArialMT" w:hAnsi="ArialMT" w:cs="ArialMT"/>
          <w:sz w:val="20"/>
          <w:szCs w:val="20"/>
        </w:rPr>
        <w:t xml:space="preserve">de la perspectiva del gasto, el consumo </w:t>
      </w:r>
      <w:r>
        <w:rPr>
          <w:rFonts w:ascii="ArialMT" w:hAnsi="ArialMT" w:cs="ArialMT"/>
          <w:sz w:val="20"/>
          <w:szCs w:val="20"/>
        </w:rPr>
        <w:t>continuó apuntal</w:t>
      </w:r>
      <w:r>
        <w:rPr>
          <w:rFonts w:ascii="ArialMT" w:hAnsi="ArialMT" w:cs="ArialMT"/>
          <w:sz w:val="20"/>
          <w:szCs w:val="20"/>
        </w:rPr>
        <w:t xml:space="preserve">ando al crecimiento a través de </w:t>
      </w:r>
      <w:r>
        <w:rPr>
          <w:rFonts w:ascii="ArialMT" w:hAnsi="ArialMT" w:cs="ArialMT"/>
          <w:sz w:val="20"/>
          <w:szCs w:val="20"/>
        </w:rPr>
        <w:t>su si</w:t>
      </w:r>
      <w:r>
        <w:rPr>
          <w:rFonts w:ascii="ArialMT" w:hAnsi="ArialMT" w:cs="ArialMT"/>
          <w:sz w:val="20"/>
          <w:szCs w:val="20"/>
        </w:rPr>
        <w:t xml:space="preserve">gnificativo aporte a la demanda interna; los </w:t>
      </w:r>
      <w:r>
        <w:rPr>
          <w:rFonts w:ascii="ArialMT" w:hAnsi="ArialMT" w:cs="ArialMT"/>
          <w:sz w:val="20"/>
          <w:szCs w:val="20"/>
        </w:rPr>
        <w:t>impulsos implementado</w:t>
      </w:r>
      <w:r>
        <w:rPr>
          <w:rFonts w:ascii="ArialMT" w:hAnsi="ArialMT" w:cs="ArialMT"/>
          <w:sz w:val="20"/>
          <w:szCs w:val="20"/>
        </w:rPr>
        <w:t xml:space="preserve">s mediante el gasto e </w:t>
      </w:r>
      <w:r>
        <w:rPr>
          <w:rFonts w:ascii="ArialMT" w:hAnsi="ArialMT" w:cs="ArialMT"/>
          <w:sz w:val="20"/>
          <w:szCs w:val="20"/>
        </w:rPr>
        <w:t>inversión</w:t>
      </w:r>
      <w:r>
        <w:rPr>
          <w:rFonts w:ascii="ArialMT" w:hAnsi="ArialMT" w:cs="ArialMT"/>
          <w:sz w:val="20"/>
          <w:szCs w:val="20"/>
        </w:rPr>
        <w:t xml:space="preserve"> pública, junto a los programas de protección </w:t>
      </w:r>
      <w:r>
        <w:rPr>
          <w:rFonts w:ascii="ArialMT" w:hAnsi="ArialMT" w:cs="ArialMT"/>
          <w:sz w:val="20"/>
          <w:szCs w:val="20"/>
        </w:rPr>
        <w:t>social, contribuyer</w:t>
      </w:r>
      <w:r>
        <w:rPr>
          <w:rFonts w:ascii="ArialMT" w:hAnsi="ArialMT" w:cs="ArialMT"/>
          <w:sz w:val="20"/>
          <w:szCs w:val="20"/>
        </w:rPr>
        <w:t xml:space="preserve">on también a un mayor empuje de </w:t>
      </w:r>
      <w:r>
        <w:rPr>
          <w:rFonts w:ascii="ArialMT" w:hAnsi="ArialMT" w:cs="ArialMT"/>
          <w:sz w:val="20"/>
          <w:szCs w:val="20"/>
        </w:rPr>
        <w:t>la demanda agregada.</w:t>
      </w: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Por otra parte, esti</w:t>
      </w:r>
      <w:r>
        <w:rPr>
          <w:rFonts w:ascii="ArialMT" w:hAnsi="ArialMT" w:cs="ArialMT"/>
          <w:sz w:val="20"/>
          <w:szCs w:val="20"/>
        </w:rPr>
        <w:t xml:space="preserve">maciones de la Balanza de Pagos </w:t>
      </w:r>
      <w:r>
        <w:rPr>
          <w:rFonts w:ascii="ArialMT" w:hAnsi="ArialMT" w:cs="ArialMT"/>
          <w:sz w:val="20"/>
          <w:szCs w:val="20"/>
        </w:rPr>
        <w:t>a diciembre reflejan una disminució</w:t>
      </w:r>
      <w:r>
        <w:rPr>
          <w:rFonts w:ascii="ArialMT" w:hAnsi="ArialMT" w:cs="ArialMT"/>
          <w:sz w:val="20"/>
          <w:szCs w:val="20"/>
        </w:rPr>
        <w:t xml:space="preserve">n del </w:t>
      </w:r>
      <w:r>
        <w:rPr>
          <w:rFonts w:ascii="ArialMT" w:hAnsi="ArialMT" w:cs="ArialMT"/>
          <w:sz w:val="20"/>
          <w:szCs w:val="20"/>
        </w:rPr>
        <w:t>dé</w:t>
      </w:r>
      <w:r>
        <w:rPr>
          <w:rFonts w:ascii="ArialMT" w:hAnsi="ArialMT" w:cs="ArialMT"/>
          <w:sz w:val="20"/>
          <w:szCs w:val="20"/>
        </w:rPr>
        <w:t xml:space="preserve">ficit en </w:t>
      </w:r>
      <w:r>
        <w:rPr>
          <w:rFonts w:ascii="ArialMT" w:hAnsi="ArialMT" w:cs="ArialMT"/>
          <w:sz w:val="20"/>
          <w:szCs w:val="20"/>
        </w:rPr>
        <w:t>la Cuenta Corrien</w:t>
      </w:r>
      <w:r>
        <w:rPr>
          <w:rFonts w:ascii="ArialMT" w:hAnsi="ArialMT" w:cs="ArialMT"/>
          <w:sz w:val="20"/>
          <w:szCs w:val="20"/>
        </w:rPr>
        <w:t xml:space="preserve">te de 5,7% del Producto Interno </w:t>
      </w:r>
      <w:r>
        <w:rPr>
          <w:rFonts w:ascii="ArialMT" w:hAnsi="ArialMT" w:cs="ArialMT"/>
          <w:sz w:val="20"/>
          <w:szCs w:val="20"/>
        </w:rPr>
        <w:t xml:space="preserve">Bruto </w:t>
      </w:r>
      <w:r>
        <w:rPr>
          <w:rFonts w:ascii="ArialMT" w:hAnsi="ArialMT" w:cs="ArialMT"/>
          <w:sz w:val="20"/>
          <w:szCs w:val="20"/>
        </w:rPr>
        <w:t xml:space="preserve">(PIB) en 2015 a 5,6% del PIB en 2016. El </w:t>
      </w:r>
      <w:r>
        <w:rPr>
          <w:rFonts w:ascii="ArialMT" w:hAnsi="ArialMT" w:cs="ArialMT"/>
          <w:sz w:val="20"/>
          <w:szCs w:val="20"/>
        </w:rPr>
        <w:t>déficit comercial fu</w:t>
      </w:r>
      <w:r>
        <w:rPr>
          <w:rFonts w:ascii="ArialMT" w:hAnsi="ArialMT" w:cs="ArialMT"/>
          <w:sz w:val="20"/>
          <w:szCs w:val="20"/>
        </w:rPr>
        <w:t xml:space="preserve">e ocasionado principalmente por </w:t>
      </w:r>
      <w:r>
        <w:rPr>
          <w:rFonts w:ascii="ArialMT" w:hAnsi="ArialMT" w:cs="ArialMT"/>
          <w:sz w:val="20"/>
          <w:szCs w:val="20"/>
        </w:rPr>
        <w:t xml:space="preserve">la </w:t>
      </w:r>
      <w:r>
        <w:rPr>
          <w:rFonts w:ascii="ArialMT" w:hAnsi="ArialMT" w:cs="ArialMT"/>
          <w:sz w:val="20"/>
          <w:szCs w:val="20"/>
        </w:rPr>
        <w:t xml:space="preserve">disminución del valor exportado debido a un efecto </w:t>
      </w:r>
      <w:r>
        <w:rPr>
          <w:rFonts w:ascii="ArialMT" w:hAnsi="ArialMT" w:cs="ArialMT"/>
          <w:sz w:val="20"/>
          <w:szCs w:val="20"/>
        </w:rPr>
        <w:t xml:space="preserve">precio, toda vez </w:t>
      </w:r>
      <w:r>
        <w:rPr>
          <w:rFonts w:ascii="ArialMT" w:hAnsi="ArialMT" w:cs="ArialMT"/>
          <w:sz w:val="20"/>
          <w:szCs w:val="20"/>
        </w:rPr>
        <w:t xml:space="preserve">que los volúmenes exportados se </w:t>
      </w:r>
      <w:r>
        <w:rPr>
          <w:rFonts w:ascii="ArialMT" w:hAnsi="ArialMT" w:cs="ArialMT"/>
          <w:sz w:val="20"/>
          <w:szCs w:val="20"/>
        </w:rPr>
        <w:t>incremen</w:t>
      </w:r>
      <w:r>
        <w:rPr>
          <w:rFonts w:ascii="ArialMT" w:hAnsi="ArialMT" w:cs="ArialMT"/>
          <w:sz w:val="20"/>
          <w:szCs w:val="20"/>
        </w:rPr>
        <w:t xml:space="preserve">taron en muchos casos. Adicionalmente, </w:t>
      </w:r>
      <w:r>
        <w:rPr>
          <w:rFonts w:ascii="ArialMT" w:hAnsi="ArialMT" w:cs="ArialMT"/>
          <w:sz w:val="20"/>
          <w:szCs w:val="20"/>
        </w:rPr>
        <w:t>destaca la disminución del dé</w:t>
      </w:r>
      <w:r>
        <w:rPr>
          <w:rFonts w:ascii="ArialMT" w:hAnsi="ArialMT" w:cs="ArialMT"/>
          <w:sz w:val="20"/>
          <w:szCs w:val="20"/>
        </w:rPr>
        <w:t xml:space="preserve">ficit en la Balanza de Servicios por mayores ingresos del turismo receptor; </w:t>
      </w:r>
      <w:r>
        <w:rPr>
          <w:rFonts w:ascii="ArialMT" w:hAnsi="ArialMT" w:cs="ArialMT"/>
          <w:sz w:val="20"/>
          <w:szCs w:val="20"/>
        </w:rPr>
        <w:t>la mejora en el resu</w:t>
      </w:r>
      <w:r>
        <w:rPr>
          <w:rFonts w:ascii="ArialMT" w:hAnsi="ArialMT" w:cs="ArialMT"/>
          <w:sz w:val="20"/>
          <w:szCs w:val="20"/>
        </w:rPr>
        <w:t xml:space="preserve">ltado neto del ingreso primario debido a mayores rendimientos de las Reservas </w:t>
      </w:r>
      <w:r>
        <w:rPr>
          <w:rFonts w:ascii="ArialMT" w:hAnsi="ArialMT" w:cs="ArialMT"/>
          <w:sz w:val="20"/>
          <w:szCs w:val="20"/>
        </w:rPr>
        <w:t xml:space="preserve">Internacionales </w:t>
      </w:r>
      <w:r>
        <w:rPr>
          <w:rFonts w:ascii="ArialMT" w:hAnsi="ArialMT" w:cs="ArialMT"/>
          <w:sz w:val="20"/>
          <w:szCs w:val="20"/>
        </w:rPr>
        <w:t xml:space="preserve">Netas (RIN); y el incremento de </w:t>
      </w:r>
      <w:r>
        <w:rPr>
          <w:rFonts w:ascii="ArialMT" w:hAnsi="ArialMT" w:cs="ArialMT"/>
          <w:sz w:val="20"/>
          <w:szCs w:val="20"/>
        </w:rPr>
        <w:t>ingresos secundarios por remesas de trabajadores.</w:t>
      </w: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 pesar del mejor de</w:t>
      </w:r>
      <w:r>
        <w:rPr>
          <w:rFonts w:ascii="ArialMT" w:hAnsi="ArialMT" w:cs="ArialMT"/>
          <w:sz w:val="20"/>
          <w:szCs w:val="20"/>
        </w:rPr>
        <w:t xml:space="preserve">sempeño de la Cuenta Corriente, </w:t>
      </w:r>
      <w:r>
        <w:rPr>
          <w:rFonts w:ascii="ArialMT" w:hAnsi="ArialMT" w:cs="ArialMT"/>
          <w:sz w:val="20"/>
          <w:szCs w:val="20"/>
        </w:rPr>
        <w:t>la disminuci</w:t>
      </w:r>
      <w:r>
        <w:rPr>
          <w:rFonts w:ascii="ArialMT" w:hAnsi="ArialMT" w:cs="ArialMT"/>
          <w:sz w:val="20"/>
          <w:szCs w:val="20"/>
        </w:rPr>
        <w:t xml:space="preserve">ón de las RIN en la gestión fue mayor a </w:t>
      </w:r>
      <w:r>
        <w:rPr>
          <w:rFonts w:ascii="ArialMT" w:hAnsi="ArialMT" w:cs="ArialMT"/>
          <w:sz w:val="20"/>
          <w:szCs w:val="20"/>
        </w:rPr>
        <w:t xml:space="preserve">consecuencia de la </w:t>
      </w:r>
      <w:r>
        <w:rPr>
          <w:rFonts w:ascii="ArialMT" w:hAnsi="ArialMT" w:cs="ArialMT"/>
          <w:sz w:val="20"/>
          <w:szCs w:val="20"/>
        </w:rPr>
        <w:t xml:space="preserve">reversión en el resultado de la </w:t>
      </w:r>
      <w:r>
        <w:rPr>
          <w:rFonts w:ascii="ArialMT" w:hAnsi="ArialMT" w:cs="ArialMT"/>
          <w:sz w:val="20"/>
          <w:szCs w:val="20"/>
        </w:rPr>
        <w:t>Cue</w:t>
      </w:r>
      <w:r>
        <w:rPr>
          <w:rFonts w:ascii="ArialMT" w:hAnsi="ArialMT" w:cs="ArialMT"/>
          <w:sz w:val="20"/>
          <w:szCs w:val="20"/>
        </w:rPr>
        <w:t xml:space="preserve">nta Financiera, que había registrado un superávit </w:t>
      </w:r>
      <w:r>
        <w:rPr>
          <w:rFonts w:ascii="ArialMT" w:hAnsi="ArialMT" w:cs="ArialMT"/>
          <w:sz w:val="20"/>
          <w:szCs w:val="20"/>
        </w:rPr>
        <w:t>en 2015; este re</w:t>
      </w:r>
      <w:r>
        <w:rPr>
          <w:rFonts w:ascii="ArialMT" w:hAnsi="ArialMT" w:cs="ArialMT"/>
          <w:sz w:val="20"/>
          <w:szCs w:val="20"/>
        </w:rPr>
        <w:t xml:space="preserve">troceso en el financiamiento se explica por los importantes anticipos realizados </w:t>
      </w:r>
      <w:r>
        <w:rPr>
          <w:rFonts w:ascii="ArialMT" w:hAnsi="ArialMT" w:cs="ArialMT"/>
          <w:sz w:val="20"/>
          <w:szCs w:val="20"/>
        </w:rPr>
        <w:t>por algunas EPNE p</w:t>
      </w:r>
      <w:r>
        <w:rPr>
          <w:rFonts w:ascii="ArialMT" w:hAnsi="ArialMT" w:cs="ArialMT"/>
          <w:sz w:val="20"/>
          <w:szCs w:val="20"/>
        </w:rPr>
        <w:t xml:space="preserve">ara la fabricación de bienes de capital, que se </w:t>
      </w:r>
      <w:r>
        <w:rPr>
          <w:rFonts w:ascii="ArialMT" w:hAnsi="ArialMT" w:cs="ArialMT"/>
          <w:sz w:val="20"/>
          <w:szCs w:val="20"/>
        </w:rPr>
        <w:t>inco</w:t>
      </w:r>
      <w:r>
        <w:rPr>
          <w:rFonts w:ascii="ArialMT" w:hAnsi="ArialMT" w:cs="ArialMT"/>
          <w:sz w:val="20"/>
          <w:szCs w:val="20"/>
        </w:rPr>
        <w:t xml:space="preserve">rporarán a la economía en 2017. </w:t>
      </w:r>
      <w:r>
        <w:rPr>
          <w:rFonts w:ascii="ArialMT" w:hAnsi="ArialMT" w:cs="ArialMT"/>
          <w:sz w:val="20"/>
          <w:szCs w:val="20"/>
        </w:rPr>
        <w:t>Cabe señalar sin e</w:t>
      </w:r>
      <w:r>
        <w:rPr>
          <w:rFonts w:ascii="ArialMT" w:hAnsi="ArialMT" w:cs="ArialMT"/>
          <w:sz w:val="20"/>
          <w:szCs w:val="20"/>
        </w:rPr>
        <w:t xml:space="preserve">mbargo que la economía nacional </w:t>
      </w:r>
      <w:r>
        <w:rPr>
          <w:rFonts w:ascii="ArialMT" w:hAnsi="ArialMT" w:cs="ArialMT"/>
          <w:sz w:val="20"/>
          <w:szCs w:val="20"/>
        </w:rPr>
        <w:t>mantiene elevados in</w:t>
      </w:r>
      <w:r>
        <w:rPr>
          <w:rFonts w:ascii="ArialMT" w:hAnsi="ArialMT" w:cs="ArialMT"/>
          <w:sz w:val="20"/>
          <w:szCs w:val="20"/>
        </w:rPr>
        <w:t xml:space="preserve">dicadores de solvencia externa, </w:t>
      </w:r>
      <w:r>
        <w:rPr>
          <w:rFonts w:ascii="ArialMT" w:hAnsi="ArialMT" w:cs="ArialMT"/>
          <w:sz w:val="20"/>
          <w:szCs w:val="20"/>
        </w:rPr>
        <w:t>el ratio R</w:t>
      </w:r>
      <w:r>
        <w:rPr>
          <w:rFonts w:ascii="ArialMT" w:hAnsi="ArialMT" w:cs="ArialMT"/>
          <w:sz w:val="20"/>
          <w:szCs w:val="20"/>
        </w:rPr>
        <w:t xml:space="preserve">IN/PIB aún es el más alto de la región y la </w:t>
      </w:r>
      <w:r>
        <w:rPr>
          <w:rFonts w:ascii="ArialMT" w:hAnsi="ArialMT" w:cs="ArialMT"/>
          <w:sz w:val="20"/>
          <w:szCs w:val="20"/>
        </w:rPr>
        <w:t>Posición de Inversión I</w:t>
      </w:r>
      <w:r>
        <w:rPr>
          <w:rFonts w:ascii="ArialMT" w:hAnsi="ArialMT" w:cs="ArialMT"/>
          <w:sz w:val="20"/>
          <w:szCs w:val="20"/>
        </w:rPr>
        <w:t xml:space="preserve">nternacional (PII) es positiva. </w:t>
      </w: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 su vez, la intermediació</w:t>
      </w:r>
      <w:r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MT" w:hAnsi="ArialMT" w:cs="ArialMT"/>
          <w:sz w:val="20"/>
          <w:szCs w:val="20"/>
        </w:rPr>
        <w:t>financiera continuó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con un fuerte din</w:t>
      </w:r>
      <w:r>
        <w:rPr>
          <w:rFonts w:ascii="ArialMT" w:hAnsi="ArialMT" w:cs="ArialMT"/>
          <w:sz w:val="20"/>
          <w:szCs w:val="20"/>
        </w:rPr>
        <w:t xml:space="preserve">amismo, destacándose el crédito al sector privado con un flujo </w:t>
      </w:r>
      <w:r>
        <w:rPr>
          <w:rFonts w:ascii="ArialMT" w:hAnsi="ArialMT" w:cs="ArialMT"/>
          <w:sz w:val="20"/>
          <w:szCs w:val="20"/>
        </w:rPr>
        <w:t>similar al ré</w:t>
      </w:r>
      <w:r>
        <w:rPr>
          <w:rFonts w:ascii="ArialMT" w:hAnsi="ArialMT" w:cs="ArialMT"/>
          <w:sz w:val="20"/>
          <w:szCs w:val="20"/>
        </w:rPr>
        <w:t xml:space="preserve">cord de </w:t>
      </w:r>
      <w:r>
        <w:rPr>
          <w:rFonts w:ascii="ArialMT" w:hAnsi="ArialMT" w:cs="ArialMT"/>
          <w:sz w:val="20"/>
          <w:szCs w:val="20"/>
        </w:rPr>
        <w:t>la gestión pasad</w:t>
      </w:r>
      <w:r>
        <w:rPr>
          <w:rFonts w:ascii="ArialMT" w:hAnsi="ArialMT" w:cs="ArialMT"/>
          <w:sz w:val="20"/>
          <w:szCs w:val="20"/>
        </w:rPr>
        <w:t xml:space="preserve">a, dirigido especialmente a los sectores productivo y de vivienda de interés social, </w:t>
      </w:r>
      <w:r>
        <w:rPr>
          <w:rFonts w:ascii="ArialMT" w:hAnsi="ArialMT" w:cs="ArialMT"/>
          <w:sz w:val="20"/>
          <w:szCs w:val="20"/>
        </w:rPr>
        <w:t>respondiendo e</w:t>
      </w:r>
      <w:r>
        <w:rPr>
          <w:rFonts w:ascii="ArialMT" w:hAnsi="ArialMT" w:cs="ArialMT"/>
          <w:sz w:val="20"/>
          <w:szCs w:val="20"/>
        </w:rPr>
        <w:t xml:space="preserve">n gran parte a los lineamientos </w:t>
      </w:r>
      <w:r>
        <w:rPr>
          <w:rFonts w:ascii="ArialMT" w:hAnsi="ArialMT" w:cs="ArialMT"/>
          <w:sz w:val="20"/>
          <w:szCs w:val="20"/>
        </w:rPr>
        <w:t>establecidos</w:t>
      </w:r>
      <w:r>
        <w:rPr>
          <w:rFonts w:ascii="ArialMT" w:hAnsi="ArialMT" w:cs="ArialMT"/>
          <w:sz w:val="20"/>
          <w:szCs w:val="20"/>
        </w:rPr>
        <w:t xml:space="preserve"> en la Ley de </w:t>
      </w:r>
      <w:r>
        <w:rPr>
          <w:rFonts w:ascii="ArialMT" w:hAnsi="ArialMT" w:cs="ArialMT"/>
          <w:sz w:val="20"/>
          <w:szCs w:val="20"/>
        </w:rPr>
        <w:t>Servicios Financieros y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La </w:t>
      </w:r>
      <w:proofErr w:type="spellStart"/>
      <w:r>
        <w:rPr>
          <w:rFonts w:ascii="ArialMT" w:hAnsi="ArialMT" w:cs="ArialMT"/>
          <w:sz w:val="20"/>
          <w:szCs w:val="20"/>
        </w:rPr>
        <w:t>Bolivianizació</w:t>
      </w:r>
      <w:r>
        <w:rPr>
          <w:rFonts w:ascii="ArialMT" w:hAnsi="ArialMT" w:cs="ArialMT"/>
          <w:sz w:val="20"/>
          <w:szCs w:val="20"/>
        </w:rPr>
        <w:t>n</w:t>
      </w:r>
      <w:proofErr w:type="spellEnd"/>
      <w:r>
        <w:rPr>
          <w:rFonts w:ascii="ArialMT" w:hAnsi="ArialMT" w:cs="ArialMT"/>
          <w:sz w:val="20"/>
          <w:szCs w:val="20"/>
        </w:rPr>
        <w:t xml:space="preserve"> continuó avanzando, siendo un </w:t>
      </w:r>
      <w:r>
        <w:rPr>
          <w:rFonts w:ascii="ArialMT" w:hAnsi="ArialMT" w:cs="ArialMT"/>
          <w:sz w:val="20"/>
          <w:szCs w:val="20"/>
        </w:rPr>
        <w:t xml:space="preserve">logro destacable </w:t>
      </w:r>
      <w:r>
        <w:rPr>
          <w:rFonts w:ascii="ArialMT" w:hAnsi="ArialMT" w:cs="ArialMT"/>
          <w:sz w:val="20"/>
          <w:szCs w:val="20"/>
        </w:rPr>
        <w:t xml:space="preserve">en un contexto internacional de </w:t>
      </w:r>
      <w:r>
        <w:rPr>
          <w:rFonts w:ascii="ArialMT" w:hAnsi="ArialMT" w:cs="ArialMT"/>
          <w:sz w:val="20"/>
          <w:szCs w:val="20"/>
        </w:rPr>
        <w:t>apreciación del</w:t>
      </w:r>
      <w:r>
        <w:rPr>
          <w:rFonts w:ascii="ArialMT" w:hAnsi="ArialMT" w:cs="ArialMT"/>
          <w:sz w:val="20"/>
          <w:szCs w:val="20"/>
        </w:rPr>
        <w:t xml:space="preserve"> dólar. Asimismo, las Entidades de </w:t>
      </w:r>
      <w:r>
        <w:rPr>
          <w:rFonts w:ascii="ArialMT" w:hAnsi="ArialMT" w:cs="ArialMT"/>
          <w:sz w:val="20"/>
          <w:szCs w:val="20"/>
        </w:rPr>
        <w:t>Intermediación Finan</w:t>
      </w:r>
      <w:r>
        <w:rPr>
          <w:rFonts w:ascii="ArialMT" w:hAnsi="ArialMT" w:cs="ArialMT"/>
          <w:sz w:val="20"/>
          <w:szCs w:val="20"/>
        </w:rPr>
        <w:t xml:space="preserve">ciera (EIF) presentaron sólidos </w:t>
      </w:r>
      <w:r>
        <w:rPr>
          <w:rFonts w:ascii="ArialMT" w:hAnsi="ArialMT" w:cs="ArialMT"/>
          <w:sz w:val="20"/>
          <w:szCs w:val="20"/>
        </w:rPr>
        <w:t>indicadores de solv</w:t>
      </w:r>
      <w:r>
        <w:rPr>
          <w:rFonts w:ascii="ArialMT" w:hAnsi="ArialMT" w:cs="ArialMT"/>
          <w:sz w:val="20"/>
          <w:szCs w:val="20"/>
        </w:rPr>
        <w:t xml:space="preserve">encia y liquidez. </w:t>
      </w: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Al cierre del año, Bolivia registró una inflació</w:t>
      </w:r>
      <w:r>
        <w:rPr>
          <w:rFonts w:ascii="ArialMT" w:hAnsi="ArialMT" w:cs="ArialMT"/>
          <w:sz w:val="20"/>
          <w:szCs w:val="20"/>
        </w:rPr>
        <w:t xml:space="preserve">n de </w:t>
      </w:r>
      <w:r>
        <w:rPr>
          <w:rFonts w:ascii="ArialMT" w:hAnsi="ArialMT" w:cs="ArialMT"/>
          <w:sz w:val="20"/>
          <w:szCs w:val="20"/>
        </w:rPr>
        <w:t>4,0%, menor al</w:t>
      </w:r>
      <w:r>
        <w:rPr>
          <w:rFonts w:ascii="ArialMT" w:hAnsi="ArialMT" w:cs="ArialMT"/>
          <w:sz w:val="20"/>
          <w:szCs w:val="20"/>
        </w:rPr>
        <w:t xml:space="preserve"> promedio regional y la tercera </w:t>
      </w:r>
      <w:r>
        <w:rPr>
          <w:rFonts w:ascii="ArialMT" w:hAnsi="ArialMT" w:cs="ArialMT"/>
          <w:sz w:val="20"/>
          <w:szCs w:val="20"/>
        </w:rPr>
        <w:t>má</w:t>
      </w:r>
      <w:r>
        <w:rPr>
          <w:rFonts w:ascii="ArialMT" w:hAnsi="ArialMT" w:cs="ArialMT"/>
          <w:sz w:val="20"/>
          <w:szCs w:val="20"/>
        </w:rPr>
        <w:t xml:space="preserve">s </w:t>
      </w:r>
      <w:r>
        <w:rPr>
          <w:rFonts w:ascii="ArialMT" w:hAnsi="ArialMT" w:cs="ArialMT"/>
          <w:sz w:val="20"/>
          <w:szCs w:val="20"/>
        </w:rPr>
        <w:t>baja en la última dé</w:t>
      </w:r>
      <w:r>
        <w:rPr>
          <w:rFonts w:ascii="ArialMT" w:hAnsi="ArialMT" w:cs="ArialMT"/>
          <w:sz w:val="20"/>
          <w:szCs w:val="20"/>
        </w:rPr>
        <w:t xml:space="preserve">cada, destacando la estabilidad </w:t>
      </w:r>
      <w:r>
        <w:rPr>
          <w:rFonts w:ascii="ArialMT" w:hAnsi="ArialMT" w:cs="ArialMT"/>
          <w:sz w:val="20"/>
          <w:szCs w:val="20"/>
        </w:rPr>
        <w:t>de p</w:t>
      </w:r>
      <w:r>
        <w:rPr>
          <w:rFonts w:ascii="ArialMT" w:hAnsi="ArialMT" w:cs="ArialMT"/>
          <w:sz w:val="20"/>
          <w:szCs w:val="20"/>
        </w:rPr>
        <w:t xml:space="preserve">recios en un contexto de fuerte dinamismo de </w:t>
      </w:r>
      <w:r>
        <w:rPr>
          <w:rFonts w:ascii="ArialMT" w:hAnsi="ArialMT" w:cs="ArialMT"/>
          <w:sz w:val="20"/>
          <w:szCs w:val="20"/>
        </w:rPr>
        <w:t>la actividad eco</w:t>
      </w:r>
      <w:r>
        <w:rPr>
          <w:rFonts w:ascii="ArialMT" w:hAnsi="ArialMT" w:cs="ArialMT"/>
          <w:sz w:val="20"/>
          <w:szCs w:val="20"/>
        </w:rPr>
        <w:t xml:space="preserve">nómica. En los últimos meses de </w:t>
      </w:r>
      <w:r>
        <w:rPr>
          <w:rFonts w:ascii="ArialMT" w:hAnsi="ArialMT" w:cs="ArialMT"/>
          <w:sz w:val="20"/>
          <w:szCs w:val="20"/>
        </w:rPr>
        <w:t>2016, la inflació</w:t>
      </w:r>
      <w:r>
        <w:rPr>
          <w:rFonts w:ascii="ArialMT" w:hAnsi="ArialMT" w:cs="ArialMT"/>
          <w:sz w:val="20"/>
          <w:szCs w:val="20"/>
        </w:rPr>
        <w:t xml:space="preserve">n interanual se </w:t>
      </w:r>
      <w:r>
        <w:rPr>
          <w:rFonts w:ascii="ArialMT" w:hAnsi="ArialMT" w:cs="ArialMT"/>
          <w:sz w:val="20"/>
          <w:szCs w:val="20"/>
        </w:rPr>
        <w:t>situó en el lí</w:t>
      </w:r>
      <w:r>
        <w:rPr>
          <w:rFonts w:ascii="ArialMT" w:hAnsi="ArialMT" w:cs="ArialMT"/>
          <w:sz w:val="20"/>
          <w:szCs w:val="20"/>
        </w:rPr>
        <w:t xml:space="preserve">mite </w:t>
      </w:r>
      <w:r>
        <w:rPr>
          <w:rFonts w:ascii="ArialMT" w:hAnsi="ArialMT" w:cs="ArialMT"/>
          <w:sz w:val="20"/>
          <w:szCs w:val="20"/>
        </w:rPr>
        <w:t>inferior del inter</w:t>
      </w:r>
      <w:r>
        <w:rPr>
          <w:rFonts w:ascii="ArialMT" w:hAnsi="ArialMT" w:cs="ArialMT"/>
          <w:sz w:val="20"/>
          <w:szCs w:val="20"/>
        </w:rPr>
        <w:t xml:space="preserve">valo de proyección anunciado en </w:t>
      </w:r>
      <w:r>
        <w:rPr>
          <w:rFonts w:ascii="ArialMT" w:hAnsi="ArialMT" w:cs="ArialMT"/>
          <w:sz w:val="20"/>
          <w:szCs w:val="20"/>
        </w:rPr>
        <w:t>el IPM de julio de 2016, comportamiento explicado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en parte por la estabilidad cambiaria que evitó el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surgi</w:t>
      </w:r>
      <w:r>
        <w:rPr>
          <w:rFonts w:ascii="ArialMT" w:hAnsi="ArialMT" w:cs="ArialMT"/>
          <w:sz w:val="20"/>
          <w:szCs w:val="20"/>
        </w:rPr>
        <w:t xml:space="preserve">miento de </w:t>
      </w:r>
      <w:r>
        <w:rPr>
          <w:rFonts w:ascii="ArialMT" w:hAnsi="ArialMT" w:cs="ArialMT"/>
          <w:sz w:val="20"/>
          <w:szCs w:val="20"/>
        </w:rPr>
        <w:lastRenderedPageBreak/>
        <w:t>pre</w:t>
      </w:r>
      <w:r>
        <w:rPr>
          <w:rFonts w:ascii="ArialMT" w:hAnsi="ArialMT" w:cs="ArialMT"/>
          <w:sz w:val="20"/>
          <w:szCs w:val="20"/>
        </w:rPr>
        <w:t xml:space="preserve">siones inflacionarias externas; </w:t>
      </w:r>
      <w:r>
        <w:rPr>
          <w:rFonts w:ascii="ArialMT" w:hAnsi="ArialMT" w:cs="ArialMT"/>
          <w:sz w:val="20"/>
          <w:szCs w:val="20"/>
        </w:rPr>
        <w:t>la corrección de p</w:t>
      </w:r>
      <w:r>
        <w:rPr>
          <w:rFonts w:ascii="ArialMT" w:hAnsi="ArialMT" w:cs="ArialMT"/>
          <w:sz w:val="20"/>
          <w:szCs w:val="20"/>
        </w:rPr>
        <w:t xml:space="preserve">recios de alimentos perecederos afectados por </w:t>
      </w:r>
      <w:r>
        <w:rPr>
          <w:rFonts w:ascii="ArialMT" w:hAnsi="ArialMT" w:cs="ArialMT"/>
          <w:sz w:val="20"/>
          <w:szCs w:val="20"/>
        </w:rPr>
        <w:t>choqu</w:t>
      </w:r>
      <w:r>
        <w:rPr>
          <w:rFonts w:ascii="ArialMT" w:hAnsi="ArialMT" w:cs="ArialMT"/>
          <w:sz w:val="20"/>
          <w:szCs w:val="20"/>
        </w:rPr>
        <w:t xml:space="preserve">es de oferta a mediados de año; </w:t>
      </w:r>
      <w:r>
        <w:rPr>
          <w:rFonts w:ascii="ArialMT" w:hAnsi="ArialMT" w:cs="ArialMT"/>
          <w:sz w:val="20"/>
          <w:szCs w:val="20"/>
        </w:rPr>
        <w:t>las expectativas de inflació</w:t>
      </w:r>
      <w:r>
        <w:rPr>
          <w:rFonts w:ascii="ArialMT" w:hAnsi="ArialMT" w:cs="ArialMT"/>
          <w:sz w:val="20"/>
          <w:szCs w:val="20"/>
        </w:rPr>
        <w:t xml:space="preserve">n dentro del rango de proyección </w:t>
      </w:r>
      <w:r>
        <w:rPr>
          <w:rFonts w:ascii="ArialMT" w:hAnsi="ArialMT" w:cs="ArialMT"/>
          <w:sz w:val="20"/>
          <w:szCs w:val="20"/>
        </w:rPr>
        <w:t>anunciado</w:t>
      </w:r>
      <w:r>
        <w:rPr>
          <w:rFonts w:ascii="ArialMT" w:hAnsi="ArialMT" w:cs="ArialMT"/>
          <w:sz w:val="20"/>
          <w:szCs w:val="20"/>
        </w:rPr>
        <w:t xml:space="preserve">; y la evolución moderada de la </w:t>
      </w:r>
      <w:r>
        <w:rPr>
          <w:rFonts w:ascii="ArialMT" w:hAnsi="ArialMT" w:cs="ArialMT"/>
          <w:sz w:val="20"/>
          <w:szCs w:val="20"/>
        </w:rPr>
        <w:t>variación de pre</w:t>
      </w:r>
      <w:r>
        <w:rPr>
          <w:rFonts w:ascii="ArialMT" w:hAnsi="ArialMT" w:cs="ArialMT"/>
          <w:sz w:val="20"/>
          <w:szCs w:val="20"/>
        </w:rPr>
        <w:t xml:space="preserve">cios en el sector de servicios. </w:t>
      </w: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síntesis, la o</w:t>
      </w:r>
      <w:r>
        <w:rPr>
          <w:rFonts w:ascii="ArialMT" w:hAnsi="ArialMT" w:cs="ArialMT"/>
          <w:sz w:val="20"/>
          <w:szCs w:val="20"/>
        </w:rPr>
        <w:t xml:space="preserve">rientación </w:t>
      </w:r>
      <w:proofErr w:type="spellStart"/>
      <w:r>
        <w:rPr>
          <w:rFonts w:ascii="ArialMT" w:hAnsi="ArialMT" w:cs="ArialMT"/>
          <w:sz w:val="20"/>
          <w:szCs w:val="20"/>
        </w:rPr>
        <w:t>contracíclica</w:t>
      </w:r>
      <w:proofErr w:type="spellEnd"/>
      <w:r>
        <w:rPr>
          <w:rFonts w:ascii="ArialMT" w:hAnsi="ArialMT" w:cs="ArialMT"/>
          <w:sz w:val="20"/>
          <w:szCs w:val="20"/>
        </w:rPr>
        <w:t xml:space="preserve"> de las </w:t>
      </w:r>
      <w:r>
        <w:rPr>
          <w:rFonts w:ascii="ArialMT" w:hAnsi="ArialMT" w:cs="ArialMT"/>
          <w:sz w:val="20"/>
          <w:szCs w:val="20"/>
        </w:rPr>
        <w:t>políticas c</w:t>
      </w:r>
      <w:r>
        <w:rPr>
          <w:rFonts w:ascii="ArialMT" w:hAnsi="ArialMT" w:cs="ArialMT"/>
          <w:sz w:val="20"/>
          <w:szCs w:val="20"/>
        </w:rPr>
        <w:t xml:space="preserve">ontribuyó a alcanzar destacados resultados </w:t>
      </w:r>
      <w:r>
        <w:rPr>
          <w:rFonts w:ascii="ArialMT" w:hAnsi="ArialMT" w:cs="ArialMT"/>
          <w:sz w:val="20"/>
          <w:szCs w:val="20"/>
        </w:rPr>
        <w:t>macroeconómicos</w:t>
      </w:r>
      <w:r>
        <w:rPr>
          <w:rFonts w:ascii="ArialMT" w:hAnsi="ArialMT" w:cs="ArialMT"/>
          <w:sz w:val="20"/>
          <w:szCs w:val="20"/>
        </w:rPr>
        <w:t xml:space="preserve"> en 2016, que se traducen en el </w:t>
      </w:r>
      <w:r>
        <w:rPr>
          <w:rFonts w:ascii="ArialMT" w:hAnsi="ArialMT" w:cs="ArialMT"/>
          <w:sz w:val="20"/>
          <w:szCs w:val="20"/>
        </w:rPr>
        <w:t>ma</w:t>
      </w:r>
      <w:r>
        <w:rPr>
          <w:rFonts w:ascii="ArialMT" w:hAnsi="ArialMT" w:cs="ArialMT"/>
          <w:sz w:val="20"/>
          <w:szCs w:val="20"/>
        </w:rPr>
        <w:t xml:space="preserve">yor crecimiento económico y una de las tasas de </w:t>
      </w:r>
      <w:r>
        <w:rPr>
          <w:rFonts w:ascii="ArialMT" w:hAnsi="ArialMT" w:cs="ArialMT"/>
          <w:sz w:val="20"/>
          <w:szCs w:val="20"/>
        </w:rPr>
        <w:t>inflación más bajas de la regió</w:t>
      </w:r>
      <w:r>
        <w:rPr>
          <w:rFonts w:ascii="ArialMT" w:hAnsi="ArialMT" w:cs="ArialMT"/>
          <w:sz w:val="20"/>
          <w:szCs w:val="20"/>
        </w:rPr>
        <w:t xml:space="preserve">n. Al mismo tiempo, continuaron los programas de protección social </w:t>
      </w:r>
      <w:r>
        <w:rPr>
          <w:rFonts w:ascii="ArialMT" w:hAnsi="ArialMT" w:cs="ArialMT"/>
          <w:sz w:val="20"/>
          <w:szCs w:val="20"/>
        </w:rPr>
        <w:t>apoyando a la reducci</w:t>
      </w:r>
      <w:r>
        <w:rPr>
          <w:rFonts w:ascii="ArialMT" w:hAnsi="ArialMT" w:cs="ArialMT"/>
          <w:sz w:val="20"/>
          <w:szCs w:val="20"/>
        </w:rPr>
        <w:t xml:space="preserve">ón de la pobreza y desigualdad. Debe remarcarse que estos logros tuvieron lugar </w:t>
      </w:r>
      <w:r>
        <w:rPr>
          <w:rFonts w:ascii="ArialMT" w:hAnsi="ArialMT" w:cs="ArialMT"/>
          <w:sz w:val="20"/>
          <w:szCs w:val="20"/>
        </w:rPr>
        <w:t>manteniendo la solve</w:t>
      </w:r>
      <w:r>
        <w:rPr>
          <w:rFonts w:ascii="ArialMT" w:hAnsi="ArialMT" w:cs="ArialMT"/>
          <w:sz w:val="20"/>
          <w:szCs w:val="20"/>
        </w:rPr>
        <w:t xml:space="preserve">ncia externa y disminuyendo los desequilibrios en </w:t>
      </w:r>
      <w:r>
        <w:rPr>
          <w:rFonts w:ascii="ArialMT" w:hAnsi="ArialMT" w:cs="ArialMT"/>
          <w:sz w:val="20"/>
          <w:szCs w:val="20"/>
        </w:rPr>
        <w:t xml:space="preserve">la </w:t>
      </w:r>
      <w:r>
        <w:rPr>
          <w:rFonts w:ascii="ArialMT" w:hAnsi="ArialMT" w:cs="ArialMT"/>
          <w:sz w:val="20"/>
          <w:szCs w:val="20"/>
        </w:rPr>
        <w:t xml:space="preserve">Cuenta Corriente de la Balanza </w:t>
      </w:r>
      <w:r>
        <w:rPr>
          <w:rFonts w:ascii="ArialMT" w:hAnsi="ArialMT" w:cs="ArialMT"/>
          <w:sz w:val="20"/>
          <w:szCs w:val="20"/>
        </w:rPr>
        <w:t>de Pagos y en el resultado fiscal.</w:t>
      </w: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cuanto a las pe</w:t>
      </w:r>
      <w:r>
        <w:rPr>
          <w:rFonts w:ascii="ArialMT" w:hAnsi="ArialMT" w:cs="ArialMT"/>
          <w:sz w:val="20"/>
          <w:szCs w:val="20"/>
        </w:rPr>
        <w:t xml:space="preserve">rspectivas futuras, en el plano </w:t>
      </w:r>
      <w:r>
        <w:rPr>
          <w:rFonts w:ascii="ArialMT" w:hAnsi="ArialMT" w:cs="ArialMT"/>
          <w:sz w:val="20"/>
          <w:szCs w:val="20"/>
        </w:rPr>
        <w:t>internaciona</w:t>
      </w:r>
      <w:r>
        <w:rPr>
          <w:rFonts w:ascii="ArialMT" w:hAnsi="ArialMT" w:cs="ArialMT"/>
          <w:sz w:val="20"/>
          <w:szCs w:val="20"/>
        </w:rPr>
        <w:t xml:space="preserve">l se espera una dinamización de la </w:t>
      </w:r>
      <w:r>
        <w:rPr>
          <w:rFonts w:ascii="ArialMT" w:hAnsi="ArialMT" w:cs="ArialMT"/>
          <w:sz w:val="20"/>
          <w:szCs w:val="20"/>
        </w:rPr>
        <w:t>actividad e</w:t>
      </w:r>
      <w:r>
        <w:rPr>
          <w:rFonts w:ascii="ArialMT" w:hAnsi="ArialMT" w:cs="ArialMT"/>
          <w:sz w:val="20"/>
          <w:szCs w:val="20"/>
        </w:rPr>
        <w:t xml:space="preserve">conómica global en 2017, que se </w:t>
      </w:r>
      <w:r>
        <w:rPr>
          <w:rFonts w:ascii="ArialMT" w:hAnsi="ArialMT" w:cs="ArialMT"/>
          <w:sz w:val="20"/>
          <w:szCs w:val="20"/>
        </w:rPr>
        <w:t>fundamentaría e</w:t>
      </w:r>
      <w:r>
        <w:rPr>
          <w:rFonts w:ascii="ArialMT" w:hAnsi="ArialMT" w:cs="ArialMT"/>
          <w:sz w:val="20"/>
          <w:szCs w:val="20"/>
        </w:rPr>
        <w:t xml:space="preserve">n el desempeño de las economías </w:t>
      </w:r>
      <w:r>
        <w:rPr>
          <w:rFonts w:ascii="ArialMT" w:hAnsi="ArialMT" w:cs="ArialMT"/>
          <w:sz w:val="20"/>
          <w:szCs w:val="20"/>
        </w:rPr>
        <w:t>emergentes y en d</w:t>
      </w:r>
      <w:r>
        <w:rPr>
          <w:rFonts w:ascii="ArialMT" w:hAnsi="ArialMT" w:cs="ArialMT"/>
          <w:sz w:val="20"/>
          <w:szCs w:val="20"/>
        </w:rPr>
        <w:t xml:space="preserve">esarrollo y en la mejora de sus </w:t>
      </w:r>
      <w:r>
        <w:rPr>
          <w:rFonts w:ascii="ArialMT" w:hAnsi="ArialMT" w:cs="ArialMT"/>
          <w:sz w:val="20"/>
          <w:szCs w:val="20"/>
        </w:rPr>
        <w:t>términos de inter</w:t>
      </w:r>
      <w:r>
        <w:rPr>
          <w:rFonts w:ascii="ArialMT" w:hAnsi="ArialMT" w:cs="ArialMT"/>
          <w:sz w:val="20"/>
          <w:szCs w:val="20"/>
        </w:rPr>
        <w:t xml:space="preserve">cambio; esto último en virtud a </w:t>
      </w:r>
      <w:r>
        <w:rPr>
          <w:rFonts w:ascii="ArialMT" w:hAnsi="ArialMT" w:cs="ArialMT"/>
          <w:sz w:val="20"/>
          <w:szCs w:val="20"/>
        </w:rPr>
        <w:t>las perspectivas d</w:t>
      </w:r>
      <w:r>
        <w:rPr>
          <w:rFonts w:ascii="ArialMT" w:hAnsi="ArialMT" w:cs="ArialMT"/>
          <w:sz w:val="20"/>
          <w:szCs w:val="20"/>
        </w:rPr>
        <w:t xml:space="preserve">e una mayor recuperación de las </w:t>
      </w:r>
      <w:r>
        <w:rPr>
          <w:rFonts w:ascii="ArialMT" w:hAnsi="ArialMT" w:cs="ArialMT"/>
          <w:sz w:val="20"/>
          <w:szCs w:val="20"/>
        </w:rPr>
        <w:t>cotizacio</w:t>
      </w:r>
      <w:r>
        <w:rPr>
          <w:rFonts w:ascii="ArialMT" w:hAnsi="ArialMT" w:cs="ArialMT"/>
          <w:sz w:val="20"/>
          <w:szCs w:val="20"/>
        </w:rPr>
        <w:t xml:space="preserve">nes internacionales de materias primas, </w:t>
      </w:r>
      <w:r>
        <w:rPr>
          <w:rFonts w:ascii="ArialMT" w:hAnsi="ArialMT" w:cs="ArialMT"/>
          <w:sz w:val="20"/>
          <w:szCs w:val="20"/>
        </w:rPr>
        <w:t>destacando la rec</w:t>
      </w:r>
      <w:r>
        <w:rPr>
          <w:rFonts w:ascii="ArialMT" w:hAnsi="ArialMT" w:cs="ArialMT"/>
          <w:sz w:val="20"/>
          <w:szCs w:val="20"/>
        </w:rPr>
        <w:t xml:space="preserve">uperación prevista en el precio </w:t>
      </w:r>
      <w:r>
        <w:rPr>
          <w:rFonts w:ascii="ArialMT" w:hAnsi="ArialMT" w:cs="ArialMT"/>
          <w:sz w:val="20"/>
          <w:szCs w:val="20"/>
        </w:rPr>
        <w:t>internacional del petróleo.</w:t>
      </w: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En ese marco, </w:t>
      </w:r>
      <w:r>
        <w:rPr>
          <w:rFonts w:ascii="ArialMT" w:hAnsi="ArialMT" w:cs="ArialMT"/>
          <w:sz w:val="20"/>
          <w:szCs w:val="20"/>
        </w:rPr>
        <w:t xml:space="preserve">América del Sur podría salir de </w:t>
      </w:r>
      <w:r>
        <w:rPr>
          <w:rFonts w:ascii="ArialMT" w:hAnsi="ArialMT" w:cs="ArialMT"/>
          <w:sz w:val="20"/>
          <w:szCs w:val="20"/>
        </w:rPr>
        <w:t>la fase reces</w:t>
      </w:r>
      <w:r>
        <w:rPr>
          <w:rFonts w:ascii="ArialMT" w:hAnsi="ArialMT" w:cs="ArialMT"/>
          <w:sz w:val="20"/>
          <w:szCs w:val="20"/>
        </w:rPr>
        <w:t xml:space="preserve">iva experimentada en 2015-2016, </w:t>
      </w:r>
      <w:r>
        <w:rPr>
          <w:rFonts w:ascii="ArialMT" w:hAnsi="ArialMT" w:cs="ArialMT"/>
          <w:sz w:val="20"/>
          <w:szCs w:val="20"/>
        </w:rPr>
        <w:t>proyectándose un cr</w:t>
      </w:r>
      <w:r>
        <w:rPr>
          <w:rFonts w:ascii="ArialMT" w:hAnsi="ArialMT" w:cs="ArialMT"/>
          <w:sz w:val="20"/>
          <w:szCs w:val="20"/>
        </w:rPr>
        <w:t xml:space="preserve">ecimiento moderado en 2017, con </w:t>
      </w:r>
      <w:r>
        <w:rPr>
          <w:rFonts w:ascii="ArialMT" w:hAnsi="ArialMT" w:cs="ArialMT"/>
          <w:sz w:val="20"/>
          <w:szCs w:val="20"/>
        </w:rPr>
        <w:t>heterogenei</w:t>
      </w:r>
      <w:r>
        <w:rPr>
          <w:rFonts w:ascii="ArialMT" w:hAnsi="ArialMT" w:cs="ArialMT"/>
          <w:sz w:val="20"/>
          <w:szCs w:val="20"/>
        </w:rPr>
        <w:t xml:space="preserve">dad en el grado de recuperación de los </w:t>
      </w:r>
      <w:r>
        <w:rPr>
          <w:rFonts w:ascii="ArialMT" w:hAnsi="ArialMT" w:cs="ArialMT"/>
          <w:sz w:val="20"/>
          <w:szCs w:val="20"/>
        </w:rPr>
        <w:t>países. Asimismo, el cierre de brechas de capa</w:t>
      </w:r>
      <w:r>
        <w:rPr>
          <w:rFonts w:ascii="ArialMT" w:hAnsi="ArialMT" w:cs="ArialMT"/>
          <w:sz w:val="20"/>
          <w:szCs w:val="20"/>
        </w:rPr>
        <w:t xml:space="preserve">cidad </w:t>
      </w:r>
      <w:r>
        <w:rPr>
          <w:rFonts w:ascii="ArialMT" w:hAnsi="ArialMT" w:cs="ArialMT"/>
          <w:sz w:val="20"/>
          <w:szCs w:val="20"/>
        </w:rPr>
        <w:t xml:space="preserve">y el alza de precios de </w:t>
      </w:r>
      <w:proofErr w:type="spellStart"/>
      <w:r>
        <w:rPr>
          <w:rFonts w:ascii="Arial-ItalicMT" w:hAnsi="Arial-ItalicMT" w:cs="Arial-ItalicMT"/>
          <w:i/>
          <w:iCs/>
          <w:sz w:val="20"/>
          <w:szCs w:val="20"/>
        </w:rPr>
        <w:t>commodities</w:t>
      </w:r>
      <w:proofErr w:type="spellEnd"/>
      <w:r>
        <w:rPr>
          <w:rFonts w:ascii="ArialMT" w:hAnsi="ArialMT" w:cs="ArialMT"/>
          <w:sz w:val="20"/>
          <w:szCs w:val="20"/>
        </w:rPr>
        <w:t xml:space="preserve">, podrían originar </w:t>
      </w:r>
      <w:r>
        <w:rPr>
          <w:rFonts w:ascii="ArialMT" w:hAnsi="ArialMT" w:cs="ArialMT"/>
          <w:sz w:val="20"/>
          <w:szCs w:val="20"/>
        </w:rPr>
        <w:t>un sesgo alcista de los indicadores de inflació</w:t>
      </w:r>
      <w:r>
        <w:rPr>
          <w:rFonts w:ascii="ArialMT" w:hAnsi="ArialMT" w:cs="ArialMT"/>
          <w:sz w:val="20"/>
          <w:szCs w:val="20"/>
        </w:rPr>
        <w:t xml:space="preserve">n en países de la región. En este sentido, se proyecta </w:t>
      </w:r>
      <w:r>
        <w:rPr>
          <w:rFonts w:ascii="ArialMT" w:hAnsi="ArialMT" w:cs="ArialMT"/>
          <w:sz w:val="20"/>
          <w:szCs w:val="20"/>
        </w:rPr>
        <w:t>una aceleración impor</w:t>
      </w:r>
      <w:r>
        <w:rPr>
          <w:rFonts w:ascii="ArialMT" w:hAnsi="ArialMT" w:cs="ArialMT"/>
          <w:sz w:val="20"/>
          <w:szCs w:val="20"/>
        </w:rPr>
        <w:t xml:space="preserve">tante en el crecimiento del PIB externo y, en menor </w:t>
      </w:r>
      <w:r>
        <w:rPr>
          <w:rFonts w:ascii="ArialMT" w:hAnsi="ArialMT" w:cs="ArialMT"/>
          <w:sz w:val="20"/>
          <w:szCs w:val="20"/>
        </w:rPr>
        <w:t>medida, de la inflació</w:t>
      </w:r>
      <w:r>
        <w:rPr>
          <w:rFonts w:ascii="ArialMT" w:hAnsi="ArialMT" w:cs="ArialMT"/>
          <w:sz w:val="20"/>
          <w:szCs w:val="20"/>
        </w:rPr>
        <w:t xml:space="preserve">n externa </w:t>
      </w:r>
      <w:r>
        <w:rPr>
          <w:rFonts w:ascii="ArialMT" w:hAnsi="ArialMT" w:cs="ArialMT"/>
          <w:sz w:val="20"/>
          <w:szCs w:val="20"/>
        </w:rPr>
        <w:t>releva</w:t>
      </w:r>
      <w:r>
        <w:rPr>
          <w:rFonts w:ascii="ArialMT" w:hAnsi="ArialMT" w:cs="ArialMT"/>
          <w:sz w:val="20"/>
          <w:szCs w:val="20"/>
        </w:rPr>
        <w:t xml:space="preserve">nte para la economía boliviana. </w:t>
      </w: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Respecto al desempeño económico del país, se </w:t>
      </w:r>
      <w:r>
        <w:rPr>
          <w:rFonts w:ascii="ArialMT" w:hAnsi="ArialMT" w:cs="ArialMT"/>
          <w:sz w:val="20"/>
          <w:szCs w:val="20"/>
        </w:rPr>
        <w:t>espera que alcance</w:t>
      </w:r>
      <w:r>
        <w:rPr>
          <w:rFonts w:ascii="ArialMT" w:hAnsi="ArialMT" w:cs="ArialMT"/>
          <w:sz w:val="20"/>
          <w:szCs w:val="20"/>
        </w:rPr>
        <w:t xml:space="preserve"> un crecimiento en torno a 4,7% al cierre de 2017, por encima del observado el </w:t>
      </w:r>
      <w:r>
        <w:rPr>
          <w:rFonts w:ascii="ArialMT" w:hAnsi="ArialMT" w:cs="ArialMT"/>
          <w:sz w:val="20"/>
          <w:szCs w:val="20"/>
        </w:rPr>
        <w:t>año anterio</w:t>
      </w:r>
      <w:r>
        <w:rPr>
          <w:rFonts w:ascii="ArialMT" w:hAnsi="ArialMT" w:cs="ArialMT"/>
          <w:sz w:val="20"/>
          <w:szCs w:val="20"/>
        </w:rPr>
        <w:t xml:space="preserve">r en virtud a la prevalencia de mejores </w:t>
      </w:r>
      <w:r>
        <w:rPr>
          <w:rFonts w:ascii="ArialMT" w:hAnsi="ArialMT" w:cs="ArialMT"/>
          <w:sz w:val="20"/>
          <w:szCs w:val="20"/>
        </w:rPr>
        <w:t>condiciones inte</w:t>
      </w:r>
      <w:r>
        <w:rPr>
          <w:rFonts w:ascii="ArialMT" w:hAnsi="ArialMT" w:cs="ArialMT"/>
          <w:sz w:val="20"/>
          <w:szCs w:val="20"/>
        </w:rPr>
        <w:t xml:space="preserve">rnas y externas, tasa que sería </w:t>
      </w:r>
      <w:r>
        <w:rPr>
          <w:rFonts w:ascii="ArialMT" w:hAnsi="ArialMT" w:cs="ArialMT"/>
          <w:sz w:val="20"/>
          <w:szCs w:val="20"/>
        </w:rPr>
        <w:t>nuevam</w:t>
      </w:r>
      <w:r>
        <w:rPr>
          <w:rFonts w:ascii="ArialMT" w:hAnsi="ArialMT" w:cs="ArialMT"/>
          <w:sz w:val="20"/>
          <w:szCs w:val="20"/>
        </w:rPr>
        <w:t xml:space="preserve">ente la más alta de América del Sur. Este </w:t>
      </w:r>
      <w:r>
        <w:rPr>
          <w:rFonts w:ascii="ArialMT" w:hAnsi="ArialMT" w:cs="ArialMT"/>
          <w:sz w:val="20"/>
          <w:szCs w:val="20"/>
        </w:rPr>
        <w:t>desempeño se f</w:t>
      </w:r>
      <w:r>
        <w:rPr>
          <w:rFonts w:ascii="ArialMT" w:hAnsi="ArialMT" w:cs="ArialMT"/>
          <w:sz w:val="20"/>
          <w:szCs w:val="20"/>
        </w:rPr>
        <w:t xml:space="preserve">undamentaría en menores efectos </w:t>
      </w:r>
      <w:r>
        <w:rPr>
          <w:rFonts w:ascii="ArialMT" w:hAnsi="ArialMT" w:cs="ArialMT"/>
          <w:sz w:val="20"/>
          <w:szCs w:val="20"/>
        </w:rPr>
        <w:t>negati</w:t>
      </w:r>
      <w:r>
        <w:rPr>
          <w:rFonts w:ascii="ArialMT" w:hAnsi="ArialMT" w:cs="ArialMT"/>
          <w:sz w:val="20"/>
          <w:szCs w:val="20"/>
        </w:rPr>
        <w:t xml:space="preserve">vos de los fenómenos climáticos adversos </w:t>
      </w:r>
      <w:r>
        <w:rPr>
          <w:rFonts w:ascii="ArialMT" w:hAnsi="ArialMT" w:cs="ArialMT"/>
          <w:sz w:val="20"/>
          <w:szCs w:val="20"/>
        </w:rPr>
        <w:t>y en un buen comp</w:t>
      </w:r>
      <w:r>
        <w:rPr>
          <w:rFonts w:ascii="ArialMT" w:hAnsi="ArialMT" w:cs="ArialMT"/>
          <w:sz w:val="20"/>
          <w:szCs w:val="20"/>
        </w:rPr>
        <w:t xml:space="preserve">ortamiento en la mayoría de los </w:t>
      </w:r>
      <w:r>
        <w:rPr>
          <w:rFonts w:ascii="ArialMT" w:hAnsi="ArialMT" w:cs="ArialMT"/>
          <w:sz w:val="20"/>
          <w:szCs w:val="20"/>
        </w:rPr>
        <w:t>sectores de actividad económica,</w:t>
      </w:r>
      <w:r>
        <w:rPr>
          <w:rFonts w:ascii="ArialMT" w:hAnsi="ArialMT" w:cs="ArialMT"/>
          <w:sz w:val="20"/>
          <w:szCs w:val="20"/>
        </w:rPr>
        <w:t xml:space="preserve"> sobre todo los </w:t>
      </w:r>
      <w:r>
        <w:rPr>
          <w:rFonts w:ascii="ArialMT" w:hAnsi="ArialMT" w:cs="ArialMT"/>
          <w:sz w:val="20"/>
          <w:szCs w:val="20"/>
        </w:rPr>
        <w:t>estrechamente vincula</w:t>
      </w:r>
      <w:r>
        <w:rPr>
          <w:rFonts w:ascii="ArialMT" w:hAnsi="ArialMT" w:cs="ArialMT"/>
          <w:sz w:val="20"/>
          <w:szCs w:val="20"/>
        </w:rPr>
        <w:t xml:space="preserve">dos a las políticas monetaria y </w:t>
      </w:r>
      <w:r>
        <w:rPr>
          <w:rFonts w:ascii="ArialMT" w:hAnsi="ArialMT" w:cs="ArialMT"/>
          <w:sz w:val="20"/>
          <w:szCs w:val="20"/>
        </w:rPr>
        <w:t>fi</w:t>
      </w:r>
      <w:r>
        <w:rPr>
          <w:rFonts w:ascii="ArialMT" w:hAnsi="ArialMT" w:cs="ArialMT"/>
          <w:sz w:val="20"/>
          <w:szCs w:val="20"/>
        </w:rPr>
        <w:t xml:space="preserve">scal. Por el lado del gasto, la </w:t>
      </w:r>
      <w:r>
        <w:rPr>
          <w:rFonts w:ascii="ArialMT" w:hAnsi="ArialMT" w:cs="ArialMT"/>
          <w:sz w:val="20"/>
          <w:szCs w:val="20"/>
        </w:rPr>
        <w:t>expansión econó</w:t>
      </w:r>
      <w:r>
        <w:rPr>
          <w:rFonts w:ascii="ArialMT" w:hAnsi="ArialMT" w:cs="ArialMT"/>
          <w:sz w:val="20"/>
          <w:szCs w:val="20"/>
        </w:rPr>
        <w:t xml:space="preserve">mica </w:t>
      </w:r>
      <w:r>
        <w:rPr>
          <w:rFonts w:ascii="ArialMT" w:hAnsi="ArialMT" w:cs="ArialMT"/>
          <w:sz w:val="20"/>
          <w:szCs w:val="20"/>
        </w:rPr>
        <w:t>estará sostenid</w:t>
      </w:r>
      <w:r>
        <w:rPr>
          <w:rFonts w:ascii="ArialMT" w:hAnsi="ArialMT" w:cs="ArialMT"/>
          <w:sz w:val="20"/>
          <w:szCs w:val="20"/>
        </w:rPr>
        <w:t xml:space="preserve">a principalmente por la demanda interna y por una leve mejoría en el aporte de la </w:t>
      </w:r>
      <w:r>
        <w:rPr>
          <w:rFonts w:ascii="ArialMT" w:hAnsi="ArialMT" w:cs="ArialMT"/>
          <w:sz w:val="20"/>
          <w:szCs w:val="20"/>
        </w:rPr>
        <w:t xml:space="preserve">demanda externa, en </w:t>
      </w:r>
      <w:r>
        <w:rPr>
          <w:rFonts w:ascii="ArialMT" w:hAnsi="ArialMT" w:cs="ArialMT"/>
          <w:sz w:val="20"/>
          <w:szCs w:val="20"/>
        </w:rPr>
        <w:t xml:space="preserve">parte por efecto del incremento de precios de los </w:t>
      </w:r>
      <w:r>
        <w:rPr>
          <w:rFonts w:ascii="ArialMT" w:hAnsi="ArialMT" w:cs="ArialMT"/>
          <w:sz w:val="20"/>
          <w:szCs w:val="20"/>
        </w:rPr>
        <w:t>princ</w:t>
      </w:r>
      <w:r>
        <w:rPr>
          <w:rFonts w:ascii="ArialMT" w:hAnsi="ArialMT" w:cs="ArialMT"/>
          <w:sz w:val="20"/>
          <w:szCs w:val="20"/>
        </w:rPr>
        <w:t xml:space="preserve">ipales productos de exportación </w:t>
      </w:r>
      <w:r>
        <w:rPr>
          <w:rFonts w:ascii="ArialMT" w:hAnsi="ArialMT" w:cs="ArialMT"/>
          <w:sz w:val="20"/>
          <w:szCs w:val="20"/>
        </w:rPr>
        <w:t>y la recuperación gra</w:t>
      </w:r>
      <w:r>
        <w:rPr>
          <w:rFonts w:ascii="ArialMT" w:hAnsi="ArialMT" w:cs="ArialMT"/>
          <w:sz w:val="20"/>
          <w:szCs w:val="20"/>
        </w:rPr>
        <w:t xml:space="preserve">dual de los socios comerciales. </w:t>
      </w: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C13410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Asimismo, en 2017 la inflación podrí</w:t>
      </w:r>
      <w:r>
        <w:rPr>
          <w:rFonts w:ascii="ArialMT" w:hAnsi="ArialMT" w:cs="ArialMT"/>
          <w:sz w:val="20"/>
          <w:szCs w:val="20"/>
        </w:rPr>
        <w:t xml:space="preserve">a superar </w:t>
      </w:r>
      <w:r>
        <w:rPr>
          <w:rFonts w:ascii="ArialMT" w:hAnsi="ArialMT" w:cs="ArialMT"/>
          <w:sz w:val="20"/>
          <w:szCs w:val="20"/>
        </w:rPr>
        <w:t xml:space="preserve">ligeramente a la </w:t>
      </w:r>
      <w:r>
        <w:rPr>
          <w:rFonts w:ascii="ArialMT" w:hAnsi="ArialMT" w:cs="ArialMT"/>
          <w:sz w:val="20"/>
          <w:szCs w:val="20"/>
        </w:rPr>
        <w:t xml:space="preserve">de 2016 debido principalmente a </w:t>
      </w:r>
      <w:r>
        <w:rPr>
          <w:rFonts w:ascii="ArialMT" w:hAnsi="ArialMT" w:cs="ArialMT"/>
          <w:sz w:val="20"/>
          <w:szCs w:val="20"/>
        </w:rPr>
        <w:t xml:space="preserve">factores externos, </w:t>
      </w:r>
      <w:r>
        <w:rPr>
          <w:rFonts w:ascii="ArialMT" w:hAnsi="ArialMT" w:cs="ArialMT"/>
          <w:sz w:val="20"/>
          <w:szCs w:val="20"/>
        </w:rPr>
        <w:t xml:space="preserve">además de un efecto estadístico </w:t>
      </w:r>
      <w:r>
        <w:rPr>
          <w:rFonts w:ascii="ArialMT" w:hAnsi="ArialMT" w:cs="ArialMT"/>
          <w:sz w:val="20"/>
          <w:szCs w:val="20"/>
        </w:rPr>
        <w:t>por base d</w:t>
      </w:r>
      <w:r>
        <w:rPr>
          <w:rFonts w:ascii="ArialMT" w:hAnsi="ArialMT" w:cs="ArialMT"/>
          <w:sz w:val="20"/>
          <w:szCs w:val="20"/>
        </w:rPr>
        <w:t xml:space="preserve">e comparación. Se espera que la variación </w:t>
      </w:r>
      <w:r>
        <w:rPr>
          <w:rFonts w:ascii="ArialMT" w:hAnsi="ArialMT" w:cs="ArialMT"/>
          <w:sz w:val="20"/>
          <w:szCs w:val="20"/>
        </w:rPr>
        <w:t>de precios alcance una</w:t>
      </w:r>
      <w:r>
        <w:rPr>
          <w:rFonts w:ascii="ArialMT" w:hAnsi="ArialMT" w:cs="ArialMT"/>
          <w:sz w:val="20"/>
          <w:szCs w:val="20"/>
        </w:rPr>
        <w:t xml:space="preserve"> tasa en torno a 5,0% a finales </w:t>
      </w:r>
      <w:r>
        <w:rPr>
          <w:rFonts w:ascii="ArialMT" w:hAnsi="ArialMT" w:cs="ArialMT"/>
          <w:sz w:val="20"/>
          <w:szCs w:val="20"/>
        </w:rPr>
        <w:t>de la presente gestió</w:t>
      </w:r>
      <w:r>
        <w:rPr>
          <w:rFonts w:ascii="ArialMT" w:hAnsi="ArialMT" w:cs="ArialMT"/>
          <w:sz w:val="20"/>
          <w:szCs w:val="20"/>
        </w:rPr>
        <w:t xml:space="preserve">n, en un rango entre 4% y 6%, </w:t>
      </w:r>
      <w:r>
        <w:rPr>
          <w:rFonts w:ascii="ArialMT" w:hAnsi="ArialMT" w:cs="ArialMT"/>
          <w:sz w:val="20"/>
          <w:szCs w:val="20"/>
        </w:rPr>
        <w:t>proyectándose una tasa similar para el cierre de 2018.</w:t>
      </w: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Con relación a la polític</w:t>
      </w:r>
      <w:r>
        <w:rPr>
          <w:rFonts w:ascii="ArialMT" w:hAnsi="ArialMT" w:cs="ArialMT"/>
          <w:sz w:val="20"/>
          <w:szCs w:val="20"/>
        </w:rPr>
        <w:t xml:space="preserve">a monetaria, ésta continuará en </w:t>
      </w:r>
      <w:r>
        <w:rPr>
          <w:rFonts w:ascii="ArialMT" w:hAnsi="ArialMT" w:cs="ArialMT"/>
          <w:sz w:val="20"/>
          <w:szCs w:val="20"/>
        </w:rPr>
        <w:t>2017 co</w:t>
      </w:r>
      <w:r>
        <w:rPr>
          <w:rFonts w:ascii="ArialMT" w:hAnsi="ArialMT" w:cs="ArialMT"/>
          <w:sz w:val="20"/>
          <w:szCs w:val="20"/>
        </w:rPr>
        <w:t xml:space="preserve">n la implementación de impulsos monetarios, </w:t>
      </w:r>
      <w:r>
        <w:rPr>
          <w:rFonts w:ascii="ArialMT" w:hAnsi="ArialMT" w:cs="ArialMT"/>
          <w:sz w:val="20"/>
          <w:szCs w:val="20"/>
        </w:rPr>
        <w:t>manteniendo un ba</w:t>
      </w:r>
      <w:r>
        <w:rPr>
          <w:rFonts w:ascii="ArialMT" w:hAnsi="ArialMT" w:cs="ArialMT"/>
          <w:sz w:val="20"/>
          <w:szCs w:val="20"/>
        </w:rPr>
        <w:t xml:space="preserve">lance cuidadoso entre preservar la estabilidad de precios y apuntalar el dinamismo de </w:t>
      </w:r>
      <w:r>
        <w:rPr>
          <w:rFonts w:ascii="ArialMT" w:hAnsi="ArialMT" w:cs="ArialMT"/>
          <w:sz w:val="20"/>
          <w:szCs w:val="20"/>
        </w:rPr>
        <w:t>la actividad económica para contribuir a</w:t>
      </w:r>
      <w:r>
        <w:rPr>
          <w:rFonts w:ascii="ArialMT" w:hAnsi="ArialMT" w:cs="ArialMT"/>
          <w:sz w:val="20"/>
          <w:szCs w:val="20"/>
        </w:rPr>
        <w:t xml:space="preserve">l desarrollo económico y social. </w:t>
      </w:r>
      <w:r>
        <w:rPr>
          <w:rFonts w:ascii="ArialMT" w:hAnsi="ArialMT" w:cs="ArialMT"/>
          <w:sz w:val="20"/>
          <w:szCs w:val="20"/>
        </w:rPr>
        <w:t>L</w:t>
      </w:r>
      <w:r>
        <w:rPr>
          <w:rFonts w:ascii="ArialMT" w:hAnsi="ArialMT" w:cs="ArialMT"/>
          <w:sz w:val="20"/>
          <w:szCs w:val="20"/>
        </w:rPr>
        <w:t xml:space="preserve">a política cambiaria continuará </w:t>
      </w:r>
      <w:r>
        <w:rPr>
          <w:rFonts w:ascii="ArialMT" w:hAnsi="ArialMT" w:cs="ArialMT"/>
          <w:sz w:val="20"/>
          <w:szCs w:val="20"/>
        </w:rPr>
        <w:t>reforzando el proceso de estabilización de la inflació</w:t>
      </w:r>
      <w:r>
        <w:rPr>
          <w:rFonts w:ascii="ArialMT" w:hAnsi="ArialMT" w:cs="ArialMT"/>
          <w:sz w:val="20"/>
          <w:szCs w:val="20"/>
        </w:rPr>
        <w:t xml:space="preserve">n, </w:t>
      </w:r>
      <w:r>
        <w:rPr>
          <w:rFonts w:ascii="ArialMT" w:hAnsi="ArialMT" w:cs="ArialMT"/>
          <w:sz w:val="20"/>
          <w:szCs w:val="20"/>
        </w:rPr>
        <w:t>promoviendo la cons</w:t>
      </w:r>
      <w:r>
        <w:rPr>
          <w:rFonts w:ascii="ArialMT" w:hAnsi="ArialMT" w:cs="ArialMT"/>
          <w:sz w:val="20"/>
          <w:szCs w:val="20"/>
        </w:rPr>
        <w:t xml:space="preserve">olidación de la </w:t>
      </w:r>
      <w:proofErr w:type="spellStart"/>
      <w:r>
        <w:rPr>
          <w:rFonts w:ascii="ArialMT" w:hAnsi="ArialMT" w:cs="ArialMT"/>
          <w:sz w:val="20"/>
          <w:szCs w:val="20"/>
        </w:rPr>
        <w:t>bolivianización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para prese</w:t>
      </w:r>
      <w:r>
        <w:rPr>
          <w:rFonts w:ascii="ArialMT" w:hAnsi="ArialMT" w:cs="ArialMT"/>
          <w:sz w:val="20"/>
          <w:szCs w:val="20"/>
        </w:rPr>
        <w:t xml:space="preserve">rvar la estabilidad del sistema financiero </w:t>
      </w:r>
      <w:r>
        <w:rPr>
          <w:rFonts w:ascii="ArialMT" w:hAnsi="ArialMT" w:cs="ArialMT"/>
          <w:sz w:val="20"/>
          <w:szCs w:val="20"/>
        </w:rPr>
        <w:t>nacional y la mitigación de l</w:t>
      </w:r>
      <w:r>
        <w:rPr>
          <w:rFonts w:ascii="ArialMT" w:hAnsi="ArialMT" w:cs="ArialMT"/>
          <w:sz w:val="20"/>
          <w:szCs w:val="20"/>
        </w:rPr>
        <w:t xml:space="preserve">os efectos de choques </w:t>
      </w:r>
      <w:r>
        <w:rPr>
          <w:rFonts w:ascii="ArialMT" w:hAnsi="ArialMT" w:cs="ArialMT"/>
          <w:sz w:val="20"/>
          <w:szCs w:val="20"/>
        </w:rPr>
        <w:t>externos.</w:t>
      </w:r>
    </w:p>
    <w:p w:rsid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E6DE8" w:rsidRPr="000E6DE8" w:rsidRDefault="000E6DE8" w:rsidP="000E6DE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Finalmente, cabe</w:t>
      </w:r>
      <w:r>
        <w:rPr>
          <w:rFonts w:ascii="ArialMT" w:hAnsi="ArialMT" w:cs="ArialMT"/>
          <w:sz w:val="20"/>
          <w:szCs w:val="20"/>
        </w:rPr>
        <w:t xml:space="preserve"> señalar que además del elevado </w:t>
      </w:r>
      <w:r>
        <w:rPr>
          <w:rFonts w:ascii="ArialMT" w:hAnsi="ArialMT" w:cs="ArialMT"/>
          <w:sz w:val="20"/>
          <w:szCs w:val="20"/>
        </w:rPr>
        <w:t>crecimiento y baja inflació</w:t>
      </w:r>
      <w:r>
        <w:rPr>
          <w:rFonts w:ascii="ArialMT" w:hAnsi="ArialMT" w:cs="ArialMT"/>
          <w:sz w:val="20"/>
          <w:szCs w:val="20"/>
        </w:rPr>
        <w:t xml:space="preserve">n prevista, se espera </w:t>
      </w:r>
      <w:r>
        <w:rPr>
          <w:rFonts w:ascii="ArialMT" w:hAnsi="ArialMT" w:cs="ArialMT"/>
          <w:sz w:val="20"/>
          <w:szCs w:val="20"/>
        </w:rPr>
        <w:t>que los desequi</w:t>
      </w:r>
      <w:r>
        <w:rPr>
          <w:rFonts w:ascii="ArialMT" w:hAnsi="ArialMT" w:cs="ArialMT"/>
          <w:sz w:val="20"/>
          <w:szCs w:val="20"/>
        </w:rPr>
        <w:t xml:space="preserve">librios de las cuentas externas </w:t>
      </w:r>
      <w:r>
        <w:rPr>
          <w:rFonts w:ascii="ArialMT" w:hAnsi="ArialMT" w:cs="ArialMT"/>
          <w:sz w:val="20"/>
          <w:szCs w:val="20"/>
        </w:rPr>
        <w:t>y fiscales continú</w:t>
      </w:r>
      <w:r>
        <w:rPr>
          <w:rFonts w:ascii="ArialMT" w:hAnsi="ArialMT" w:cs="ArialMT"/>
          <w:sz w:val="20"/>
          <w:szCs w:val="20"/>
        </w:rPr>
        <w:t xml:space="preserve">en disminuyendo en 2017. Se </w:t>
      </w:r>
      <w:r>
        <w:rPr>
          <w:rFonts w:ascii="ArialMT" w:hAnsi="ArialMT" w:cs="ArialMT"/>
          <w:sz w:val="20"/>
          <w:szCs w:val="20"/>
        </w:rPr>
        <w:t>debe resaltar q</w:t>
      </w:r>
      <w:r>
        <w:rPr>
          <w:rFonts w:ascii="ArialMT" w:hAnsi="ArialMT" w:cs="ArialMT"/>
          <w:sz w:val="20"/>
          <w:szCs w:val="20"/>
        </w:rPr>
        <w:t xml:space="preserve">ue Bolivia mantiene importantes </w:t>
      </w:r>
      <w:r>
        <w:rPr>
          <w:rFonts w:ascii="ArialMT" w:hAnsi="ArialMT" w:cs="ArialMT"/>
          <w:sz w:val="20"/>
          <w:szCs w:val="20"/>
        </w:rPr>
        <w:t>colchones financieros para sostener la orientació</w:t>
      </w:r>
      <w:r>
        <w:rPr>
          <w:rFonts w:ascii="ArialMT" w:hAnsi="ArialMT" w:cs="ArialMT"/>
          <w:sz w:val="20"/>
          <w:szCs w:val="20"/>
        </w:rPr>
        <w:t xml:space="preserve">n </w:t>
      </w:r>
      <w:proofErr w:type="spellStart"/>
      <w:r>
        <w:rPr>
          <w:rFonts w:ascii="ArialMT" w:hAnsi="ArialMT" w:cs="ArialMT"/>
          <w:sz w:val="20"/>
          <w:szCs w:val="20"/>
        </w:rPr>
        <w:t>contracíclica</w:t>
      </w:r>
      <w:proofErr w:type="spellEnd"/>
      <w:r>
        <w:rPr>
          <w:rFonts w:ascii="ArialMT" w:hAnsi="ArialMT" w:cs="ArialMT"/>
          <w:sz w:val="20"/>
          <w:szCs w:val="20"/>
        </w:rPr>
        <w:t xml:space="preserve"> de las polí</w:t>
      </w:r>
      <w:r>
        <w:rPr>
          <w:rFonts w:ascii="ArialMT" w:hAnsi="ArialMT" w:cs="ArialMT"/>
          <w:sz w:val="20"/>
          <w:szCs w:val="20"/>
        </w:rPr>
        <w:t xml:space="preserve">ticas monetaria y fiscal, </w:t>
      </w:r>
      <w:r>
        <w:rPr>
          <w:rFonts w:ascii="ArialMT" w:hAnsi="ArialMT" w:cs="ArialMT"/>
          <w:sz w:val="20"/>
          <w:szCs w:val="20"/>
        </w:rPr>
        <w:t>apoyando al dinami</w:t>
      </w:r>
      <w:r>
        <w:rPr>
          <w:rFonts w:ascii="ArialMT" w:hAnsi="ArialMT" w:cs="ArialMT"/>
          <w:sz w:val="20"/>
          <w:szCs w:val="20"/>
        </w:rPr>
        <w:t xml:space="preserve">smo de la actividad económica y </w:t>
      </w:r>
      <w:r>
        <w:rPr>
          <w:rFonts w:ascii="ArialMT" w:hAnsi="ArialMT" w:cs="ArialMT"/>
          <w:sz w:val="20"/>
          <w:szCs w:val="20"/>
        </w:rPr>
        <w:t>a los programas de pr</w:t>
      </w:r>
      <w:r>
        <w:rPr>
          <w:rFonts w:ascii="ArialMT" w:hAnsi="ArialMT" w:cs="ArialMT"/>
          <w:sz w:val="20"/>
          <w:szCs w:val="20"/>
        </w:rPr>
        <w:t xml:space="preserve">otección social. En caso de ser </w:t>
      </w:r>
      <w:r>
        <w:rPr>
          <w:rFonts w:ascii="ArialMT" w:hAnsi="ArialMT" w:cs="ArialMT"/>
          <w:sz w:val="20"/>
          <w:szCs w:val="20"/>
        </w:rPr>
        <w:t>necesa</w:t>
      </w:r>
      <w:r>
        <w:rPr>
          <w:rFonts w:ascii="ArialMT" w:hAnsi="ArialMT" w:cs="ArialMT"/>
          <w:sz w:val="20"/>
          <w:szCs w:val="20"/>
        </w:rPr>
        <w:t xml:space="preserve">rio y frente a cualquier desvío respecto a los </w:t>
      </w:r>
      <w:r>
        <w:rPr>
          <w:rFonts w:ascii="ArialMT" w:hAnsi="ArialMT" w:cs="ArialMT"/>
          <w:sz w:val="20"/>
          <w:szCs w:val="20"/>
        </w:rPr>
        <w:t xml:space="preserve">objetivos y metas, el </w:t>
      </w:r>
      <w:r>
        <w:rPr>
          <w:rFonts w:ascii="ArialMT" w:hAnsi="ArialMT" w:cs="ArialMT"/>
          <w:sz w:val="20"/>
          <w:szCs w:val="20"/>
        </w:rPr>
        <w:t xml:space="preserve">Órgano Ejecutivo y el BCB harán uso de los instrumentos de política a su disposición </w:t>
      </w:r>
      <w:r>
        <w:rPr>
          <w:rFonts w:ascii="ArialMT" w:hAnsi="ArialMT" w:cs="ArialMT"/>
          <w:sz w:val="20"/>
          <w:szCs w:val="20"/>
        </w:rPr>
        <w:t>para corregir dichos desvíos.</w:t>
      </w:r>
      <w:bookmarkStart w:id="0" w:name="_GoBack"/>
      <w:bookmarkEnd w:id="0"/>
    </w:p>
    <w:sectPr w:rsidR="000E6DE8" w:rsidRPr="000E6D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DE8"/>
    <w:rsid w:val="000E6DE8"/>
    <w:rsid w:val="00C13410"/>
    <w:rsid w:val="00D1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2008</Words>
  <Characters>11048</Characters>
  <Application>Microsoft Office Word</Application>
  <DocSecurity>0</DocSecurity>
  <Lines>92</Lines>
  <Paragraphs>26</Paragraphs>
  <ScaleCrop>false</ScaleCrop>
  <Company/>
  <LinksUpToDate>false</LinksUpToDate>
  <CharactersWithSpaces>13030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Amaru Ticona Gonzales</dc:creator>
  <cp:lastModifiedBy>Ulises Amaru Ticona Gonzales</cp:lastModifiedBy>
  <cp:revision>1</cp:revision>
  <dcterms:created xsi:type="dcterms:W3CDTF">2019-06-14T21:20:00Z</dcterms:created>
  <dcterms:modified xsi:type="dcterms:W3CDTF">2019-06-14T21:28:00Z</dcterms:modified>
</cp:coreProperties>
</file>