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actividad econó</w:t>
      </w:r>
      <w:r>
        <w:rPr>
          <w:rFonts w:ascii="Arial" w:hAnsi="Arial" w:cs="Arial"/>
          <w:sz w:val="20"/>
          <w:szCs w:val="20"/>
        </w:rPr>
        <w:t xml:space="preserve">mica mundial aún muestra signos </w:t>
      </w:r>
      <w:r>
        <w:rPr>
          <w:rFonts w:ascii="Arial" w:hAnsi="Arial" w:cs="Arial"/>
          <w:sz w:val="20"/>
          <w:szCs w:val="20"/>
        </w:rPr>
        <w:t>de lenta recuperac</w:t>
      </w:r>
      <w:r>
        <w:rPr>
          <w:rFonts w:ascii="Arial" w:hAnsi="Arial" w:cs="Arial"/>
          <w:sz w:val="20"/>
          <w:szCs w:val="20"/>
        </w:rPr>
        <w:t xml:space="preserve">ión, lo cual se refleja en una </w:t>
      </w:r>
      <w:r>
        <w:rPr>
          <w:rFonts w:ascii="Arial" w:hAnsi="Arial" w:cs="Arial"/>
          <w:sz w:val="20"/>
          <w:szCs w:val="20"/>
        </w:rPr>
        <w:t>previsión de expansi</w:t>
      </w:r>
      <w:r>
        <w:rPr>
          <w:rFonts w:ascii="Arial" w:hAnsi="Arial" w:cs="Arial"/>
          <w:sz w:val="20"/>
          <w:szCs w:val="20"/>
        </w:rPr>
        <w:t xml:space="preserve">ón del producto mundial de 3,1% </w:t>
      </w:r>
      <w:r>
        <w:rPr>
          <w:rFonts w:ascii="Arial" w:hAnsi="Arial" w:cs="Arial"/>
          <w:sz w:val="20"/>
          <w:szCs w:val="20"/>
        </w:rPr>
        <w:t>en 201</w:t>
      </w:r>
      <w:r>
        <w:rPr>
          <w:rFonts w:ascii="Arial" w:hAnsi="Arial" w:cs="Arial"/>
          <w:sz w:val="20"/>
          <w:szCs w:val="20"/>
        </w:rPr>
        <w:t xml:space="preserve">3, cuatro décimas por debajo de lo estimado </w:t>
      </w:r>
      <w:r>
        <w:rPr>
          <w:rFonts w:ascii="Arial" w:hAnsi="Arial" w:cs="Arial"/>
          <w:sz w:val="20"/>
          <w:szCs w:val="20"/>
        </w:rPr>
        <w:t>en la anterior edición del IPM.</w:t>
      </w: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 respecto, la prolong</w:t>
      </w:r>
      <w:r>
        <w:rPr>
          <w:rFonts w:ascii="Arial" w:hAnsi="Arial" w:cs="Arial"/>
          <w:sz w:val="20"/>
          <w:szCs w:val="20"/>
        </w:rPr>
        <w:t xml:space="preserve">ación de la recesión en la Zona </w:t>
      </w:r>
      <w:r>
        <w:rPr>
          <w:rFonts w:ascii="Arial" w:hAnsi="Arial" w:cs="Arial"/>
          <w:sz w:val="20"/>
          <w:szCs w:val="20"/>
        </w:rPr>
        <w:t>Euro y la r</w:t>
      </w:r>
      <w:r>
        <w:rPr>
          <w:rFonts w:ascii="Arial" w:hAnsi="Arial" w:cs="Arial"/>
          <w:sz w:val="20"/>
          <w:szCs w:val="20"/>
        </w:rPr>
        <w:t xml:space="preserve">alentización del crecimiento en algunas </w:t>
      </w:r>
      <w:r>
        <w:rPr>
          <w:rFonts w:ascii="Arial" w:hAnsi="Arial" w:cs="Arial"/>
          <w:sz w:val="20"/>
          <w:szCs w:val="20"/>
        </w:rPr>
        <w:t>economías emergent</w:t>
      </w:r>
      <w:r>
        <w:rPr>
          <w:rFonts w:ascii="Arial" w:hAnsi="Arial" w:cs="Arial"/>
          <w:sz w:val="20"/>
          <w:szCs w:val="20"/>
        </w:rPr>
        <w:t xml:space="preserve">es de elevada importancia en el comercio internacional, destacándose China, explican </w:t>
      </w:r>
      <w:r>
        <w:rPr>
          <w:rFonts w:ascii="Arial" w:hAnsi="Arial" w:cs="Arial"/>
          <w:sz w:val="20"/>
          <w:szCs w:val="20"/>
        </w:rPr>
        <w:t>esta trayectoria. No obstante, entre las econom</w:t>
      </w:r>
      <w:r>
        <w:rPr>
          <w:rFonts w:ascii="Arial" w:hAnsi="Arial" w:cs="Arial"/>
          <w:sz w:val="20"/>
          <w:szCs w:val="20"/>
        </w:rPr>
        <w:t xml:space="preserve">ías avanzadas, </w:t>
      </w:r>
      <w:r>
        <w:rPr>
          <w:rFonts w:ascii="Arial" w:hAnsi="Arial" w:cs="Arial"/>
          <w:sz w:val="20"/>
          <w:szCs w:val="20"/>
        </w:rPr>
        <w:t>resa</w:t>
      </w:r>
      <w:r>
        <w:rPr>
          <w:rFonts w:ascii="Arial" w:hAnsi="Arial" w:cs="Arial"/>
          <w:sz w:val="20"/>
          <w:szCs w:val="20"/>
        </w:rPr>
        <w:t xml:space="preserve">ltó el ligero repunte observado </w:t>
      </w:r>
      <w:r>
        <w:rPr>
          <w:rFonts w:ascii="Arial" w:hAnsi="Arial" w:cs="Arial"/>
          <w:sz w:val="20"/>
          <w:szCs w:val="20"/>
        </w:rPr>
        <w:t>en EE.UU. y Japó</w:t>
      </w:r>
      <w:r>
        <w:rPr>
          <w:rFonts w:ascii="Arial" w:hAnsi="Arial" w:cs="Arial"/>
          <w:sz w:val="20"/>
          <w:szCs w:val="20"/>
        </w:rPr>
        <w:t xml:space="preserve">n. En el último caso, gracias a los impulsos </w:t>
      </w:r>
      <w:r>
        <w:rPr>
          <w:rFonts w:ascii="Arial" w:hAnsi="Arial" w:cs="Arial"/>
          <w:sz w:val="20"/>
          <w:szCs w:val="20"/>
        </w:rPr>
        <w:t>monet</w:t>
      </w:r>
      <w:r>
        <w:rPr>
          <w:rFonts w:ascii="Arial" w:hAnsi="Arial" w:cs="Arial"/>
          <w:sz w:val="20"/>
          <w:szCs w:val="20"/>
        </w:rPr>
        <w:t xml:space="preserve">arios y fiscales recientemente </w:t>
      </w:r>
      <w:r>
        <w:rPr>
          <w:rFonts w:ascii="Arial" w:hAnsi="Arial" w:cs="Arial"/>
          <w:sz w:val="20"/>
          <w:szCs w:val="20"/>
        </w:rPr>
        <w:t>implementados.</w:t>
      </w: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 su parte, los</w:t>
      </w:r>
      <w:r>
        <w:rPr>
          <w:rFonts w:ascii="Arial" w:hAnsi="Arial" w:cs="Arial"/>
          <w:sz w:val="20"/>
          <w:szCs w:val="20"/>
        </w:rPr>
        <w:t xml:space="preserve"> precios de las materias primas </w:t>
      </w:r>
      <w:r>
        <w:rPr>
          <w:rFonts w:ascii="Arial" w:hAnsi="Arial" w:cs="Arial"/>
          <w:sz w:val="20"/>
          <w:szCs w:val="20"/>
        </w:rPr>
        <w:t>expusieron</w:t>
      </w:r>
      <w:r>
        <w:rPr>
          <w:rFonts w:ascii="Arial" w:hAnsi="Arial" w:cs="Arial"/>
          <w:sz w:val="20"/>
          <w:szCs w:val="20"/>
        </w:rPr>
        <w:t xml:space="preserve"> un comportamiento descendente, </w:t>
      </w:r>
      <w:r>
        <w:rPr>
          <w:rFonts w:ascii="Arial" w:hAnsi="Arial" w:cs="Arial"/>
          <w:sz w:val="20"/>
          <w:szCs w:val="20"/>
        </w:rPr>
        <w:t>producto de los in</w:t>
      </w:r>
      <w:r>
        <w:rPr>
          <w:rFonts w:ascii="Arial" w:hAnsi="Arial" w:cs="Arial"/>
          <w:sz w:val="20"/>
          <w:szCs w:val="20"/>
        </w:rPr>
        <w:t xml:space="preserve">crementos de inventarios en las </w:t>
      </w:r>
      <w:r>
        <w:rPr>
          <w:rFonts w:ascii="Arial" w:hAnsi="Arial" w:cs="Arial"/>
          <w:sz w:val="20"/>
          <w:szCs w:val="20"/>
        </w:rPr>
        <w:t>economías ava</w:t>
      </w:r>
      <w:r>
        <w:rPr>
          <w:rFonts w:ascii="Arial" w:hAnsi="Arial" w:cs="Arial"/>
          <w:sz w:val="20"/>
          <w:szCs w:val="20"/>
        </w:rPr>
        <w:t xml:space="preserve">nzadas y el estancamiento de la </w:t>
      </w:r>
      <w:r>
        <w:rPr>
          <w:rFonts w:ascii="Arial" w:hAnsi="Arial" w:cs="Arial"/>
          <w:sz w:val="20"/>
          <w:szCs w:val="20"/>
        </w:rPr>
        <w:t>demanda en las e</w:t>
      </w:r>
      <w:r>
        <w:rPr>
          <w:rFonts w:ascii="Arial" w:hAnsi="Arial" w:cs="Arial"/>
          <w:sz w:val="20"/>
          <w:szCs w:val="20"/>
        </w:rPr>
        <w:t xml:space="preserve">mergentes. En este sentido, y a </w:t>
      </w:r>
      <w:r>
        <w:rPr>
          <w:rFonts w:ascii="Arial" w:hAnsi="Arial" w:cs="Arial"/>
          <w:sz w:val="20"/>
          <w:szCs w:val="20"/>
        </w:rPr>
        <w:t xml:space="preserve">pesar de </w:t>
      </w:r>
      <w:r>
        <w:rPr>
          <w:rFonts w:ascii="Arial" w:hAnsi="Arial" w:cs="Arial"/>
          <w:sz w:val="20"/>
          <w:szCs w:val="20"/>
        </w:rPr>
        <w:t xml:space="preserve">los estímulos monetarios en las principales </w:t>
      </w:r>
      <w:r>
        <w:rPr>
          <w:rFonts w:ascii="Arial" w:hAnsi="Arial" w:cs="Arial"/>
          <w:sz w:val="20"/>
          <w:szCs w:val="20"/>
        </w:rPr>
        <w:t>economías avanzadas</w:t>
      </w:r>
      <w:r>
        <w:rPr>
          <w:rFonts w:ascii="Arial" w:hAnsi="Arial" w:cs="Arial"/>
          <w:sz w:val="20"/>
          <w:szCs w:val="20"/>
        </w:rPr>
        <w:t xml:space="preserve">, las presiones inflacionarias </w:t>
      </w:r>
      <w:r>
        <w:rPr>
          <w:rFonts w:ascii="Arial" w:hAnsi="Arial" w:cs="Arial"/>
          <w:sz w:val="20"/>
          <w:szCs w:val="20"/>
        </w:rPr>
        <w:t>permanecie</w:t>
      </w:r>
      <w:r>
        <w:rPr>
          <w:rFonts w:ascii="Arial" w:hAnsi="Arial" w:cs="Arial"/>
          <w:sz w:val="20"/>
          <w:szCs w:val="20"/>
        </w:rPr>
        <w:t xml:space="preserve">ron controladas y se proyecta que se </w:t>
      </w:r>
      <w:r>
        <w:rPr>
          <w:rFonts w:ascii="Arial" w:hAnsi="Arial" w:cs="Arial"/>
          <w:sz w:val="20"/>
          <w:szCs w:val="20"/>
        </w:rPr>
        <w:t>mantendrán en los ni</w:t>
      </w:r>
      <w:r>
        <w:rPr>
          <w:rFonts w:ascii="Arial" w:hAnsi="Arial" w:cs="Arial"/>
          <w:sz w:val="20"/>
          <w:szCs w:val="20"/>
        </w:rPr>
        <w:t xml:space="preserve">veles observados hasta finales </w:t>
      </w:r>
      <w:r>
        <w:rPr>
          <w:rFonts w:ascii="Arial" w:hAnsi="Arial" w:cs="Arial"/>
          <w:sz w:val="20"/>
          <w:szCs w:val="20"/>
        </w:rPr>
        <w:t>de 2013.</w:t>
      </w: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Ante este panorama, l</w:t>
      </w:r>
      <w:r>
        <w:rPr>
          <w:rFonts w:ascii="Arial" w:hAnsi="Arial" w:cs="Arial"/>
          <w:sz w:val="20"/>
          <w:szCs w:val="20"/>
        </w:rPr>
        <w:t xml:space="preserve">os bancos centrales continuaron </w:t>
      </w:r>
      <w:r>
        <w:rPr>
          <w:rFonts w:ascii="Arial" w:hAnsi="Arial" w:cs="Arial"/>
          <w:sz w:val="20"/>
          <w:szCs w:val="20"/>
        </w:rPr>
        <w:t>con u</w:t>
      </w:r>
      <w:r>
        <w:rPr>
          <w:rFonts w:ascii="Arial" w:hAnsi="Arial" w:cs="Arial"/>
          <w:sz w:val="20"/>
          <w:szCs w:val="20"/>
        </w:rPr>
        <w:t xml:space="preserve">na orientación expansiva de sus políticas </w:t>
      </w:r>
      <w:r>
        <w:rPr>
          <w:rFonts w:ascii="Arial" w:hAnsi="Arial" w:cs="Arial"/>
          <w:sz w:val="20"/>
          <w:szCs w:val="20"/>
        </w:rPr>
        <w:t>monetarias y se espe</w:t>
      </w:r>
      <w:r>
        <w:rPr>
          <w:rFonts w:ascii="Arial" w:hAnsi="Arial" w:cs="Arial"/>
          <w:sz w:val="20"/>
          <w:szCs w:val="20"/>
        </w:rPr>
        <w:t xml:space="preserve">ra que se mantengan en el corto </w:t>
      </w:r>
      <w:r>
        <w:rPr>
          <w:rFonts w:ascii="Arial" w:hAnsi="Arial" w:cs="Arial"/>
          <w:sz w:val="20"/>
          <w:szCs w:val="20"/>
        </w:rPr>
        <w:t>plazo,</w:t>
      </w:r>
      <w:r>
        <w:rPr>
          <w:rFonts w:ascii="Arial" w:hAnsi="Arial" w:cs="Arial"/>
          <w:sz w:val="20"/>
          <w:szCs w:val="20"/>
        </w:rPr>
        <w:t xml:space="preserve"> aunque existe incertidumbre sobre los retiros </w:t>
      </w:r>
      <w:r>
        <w:rPr>
          <w:rFonts w:ascii="Arial" w:hAnsi="Arial" w:cs="Arial"/>
          <w:sz w:val="20"/>
          <w:szCs w:val="20"/>
        </w:rPr>
        <w:t>del programa de c</w:t>
      </w:r>
      <w:r>
        <w:rPr>
          <w:rFonts w:ascii="Arial" w:hAnsi="Arial" w:cs="Arial"/>
          <w:sz w:val="20"/>
          <w:szCs w:val="20"/>
        </w:rPr>
        <w:t xml:space="preserve">ompras de activos en EE.UU. que pueden generar incrementos en las volatilidades de </w:t>
      </w:r>
      <w:r>
        <w:rPr>
          <w:rFonts w:ascii="Arial" w:hAnsi="Arial" w:cs="Arial"/>
          <w:sz w:val="20"/>
          <w:szCs w:val="20"/>
        </w:rPr>
        <w:t>los mercados.</w:t>
      </w: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último factor t</w:t>
      </w:r>
      <w:r>
        <w:rPr>
          <w:rFonts w:ascii="Arial" w:hAnsi="Arial" w:cs="Arial"/>
          <w:sz w:val="20"/>
          <w:szCs w:val="20"/>
        </w:rPr>
        <w:t xml:space="preserve">uvo un efecto importante en los </w:t>
      </w:r>
      <w:r>
        <w:rPr>
          <w:rFonts w:ascii="Arial" w:hAnsi="Arial" w:cs="Arial"/>
          <w:sz w:val="20"/>
          <w:szCs w:val="20"/>
        </w:rPr>
        <w:t>mercados fina</w:t>
      </w:r>
      <w:r>
        <w:rPr>
          <w:rFonts w:ascii="Arial" w:hAnsi="Arial" w:cs="Arial"/>
          <w:sz w:val="20"/>
          <w:szCs w:val="20"/>
        </w:rPr>
        <w:t xml:space="preserve">ncieros internacionales, ya que los </w:t>
      </w:r>
      <w:r>
        <w:rPr>
          <w:rFonts w:ascii="Arial" w:hAnsi="Arial" w:cs="Arial"/>
          <w:sz w:val="20"/>
          <w:szCs w:val="20"/>
        </w:rPr>
        <w:t>inversionistas, a</w:t>
      </w:r>
      <w:r>
        <w:rPr>
          <w:rFonts w:ascii="Arial" w:hAnsi="Arial" w:cs="Arial"/>
          <w:sz w:val="20"/>
          <w:szCs w:val="20"/>
        </w:rPr>
        <w:t xml:space="preserve">nticipando un posible retiro de </w:t>
      </w:r>
      <w:r>
        <w:rPr>
          <w:rFonts w:ascii="Arial" w:hAnsi="Arial" w:cs="Arial"/>
          <w:sz w:val="20"/>
          <w:szCs w:val="20"/>
        </w:rPr>
        <w:t xml:space="preserve">estímulos </w:t>
      </w:r>
      <w:r>
        <w:rPr>
          <w:rFonts w:ascii="Arial" w:hAnsi="Arial" w:cs="Arial"/>
          <w:sz w:val="20"/>
          <w:szCs w:val="20"/>
        </w:rPr>
        <w:t xml:space="preserve">y el incremento de las tasas de interés, </w:t>
      </w:r>
      <w:r>
        <w:rPr>
          <w:rFonts w:ascii="Arial" w:hAnsi="Arial" w:cs="Arial"/>
          <w:sz w:val="20"/>
          <w:szCs w:val="20"/>
        </w:rPr>
        <w:t>empezaron a re</w:t>
      </w:r>
      <w:r>
        <w:rPr>
          <w:rFonts w:ascii="Arial" w:hAnsi="Arial" w:cs="Arial"/>
          <w:sz w:val="20"/>
          <w:szCs w:val="20"/>
        </w:rPr>
        <w:t xml:space="preserve">ducir la demanda por activos de </w:t>
      </w:r>
      <w:r>
        <w:rPr>
          <w:rFonts w:ascii="Arial" w:hAnsi="Arial" w:cs="Arial"/>
          <w:sz w:val="20"/>
          <w:szCs w:val="20"/>
        </w:rPr>
        <w:t>los</w:t>
      </w:r>
      <w:r>
        <w:rPr>
          <w:rFonts w:ascii="Arial" w:hAnsi="Arial" w:cs="Arial"/>
          <w:sz w:val="20"/>
          <w:szCs w:val="20"/>
        </w:rPr>
        <w:t xml:space="preserve"> países emergentes y a demandar activos </w:t>
      </w:r>
      <w:r>
        <w:rPr>
          <w:rFonts w:ascii="Arial" w:hAnsi="Arial" w:cs="Arial"/>
          <w:sz w:val="20"/>
          <w:szCs w:val="20"/>
        </w:rPr>
        <w:t>denominados en dólares estado</w:t>
      </w:r>
      <w:r>
        <w:rPr>
          <w:rFonts w:ascii="Arial" w:hAnsi="Arial" w:cs="Arial"/>
          <w:sz w:val="20"/>
          <w:szCs w:val="20"/>
        </w:rPr>
        <w:t xml:space="preserve">unidenses en el </w:t>
      </w:r>
      <w:r>
        <w:rPr>
          <w:rFonts w:ascii="Arial" w:hAnsi="Arial" w:cs="Arial"/>
          <w:sz w:val="20"/>
          <w:szCs w:val="20"/>
        </w:rPr>
        <w:t>último mes.</w:t>
      </w: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contexto, junto c</w:t>
      </w:r>
      <w:r>
        <w:rPr>
          <w:rFonts w:ascii="Arial" w:hAnsi="Arial" w:cs="Arial"/>
          <w:sz w:val="20"/>
          <w:szCs w:val="20"/>
        </w:rPr>
        <w:t xml:space="preserve">on las crisis social y política </w:t>
      </w:r>
      <w:r>
        <w:rPr>
          <w:rFonts w:ascii="Arial" w:hAnsi="Arial" w:cs="Arial"/>
          <w:sz w:val="20"/>
          <w:szCs w:val="20"/>
        </w:rPr>
        <w:t>en Portugal y</w:t>
      </w:r>
      <w:r>
        <w:rPr>
          <w:rFonts w:ascii="Arial" w:hAnsi="Arial" w:cs="Arial"/>
          <w:sz w:val="20"/>
          <w:szCs w:val="20"/>
        </w:rPr>
        <w:t xml:space="preserve"> del sector bancario de Chipre, </w:t>
      </w:r>
      <w:r>
        <w:rPr>
          <w:rFonts w:ascii="Arial" w:hAnsi="Arial" w:cs="Arial"/>
          <w:sz w:val="20"/>
          <w:szCs w:val="20"/>
        </w:rPr>
        <w:t>llevó a un aumento</w:t>
      </w:r>
      <w:r>
        <w:rPr>
          <w:rFonts w:ascii="Arial" w:hAnsi="Arial" w:cs="Arial"/>
          <w:sz w:val="20"/>
          <w:szCs w:val="20"/>
        </w:rPr>
        <w:t xml:space="preserve"> de las tasas de interés de los </w:t>
      </w:r>
      <w:r>
        <w:rPr>
          <w:rFonts w:ascii="Arial" w:hAnsi="Arial" w:cs="Arial"/>
          <w:sz w:val="20"/>
          <w:szCs w:val="20"/>
        </w:rPr>
        <w:t>bonos de países</w:t>
      </w:r>
      <w:r>
        <w:rPr>
          <w:rFonts w:ascii="Arial" w:hAnsi="Arial" w:cs="Arial"/>
          <w:sz w:val="20"/>
          <w:szCs w:val="20"/>
        </w:rPr>
        <w:t xml:space="preserve"> avanzados y al fortalecimiento del </w:t>
      </w:r>
      <w:r>
        <w:rPr>
          <w:rFonts w:ascii="Arial" w:hAnsi="Arial" w:cs="Arial"/>
          <w:sz w:val="20"/>
          <w:szCs w:val="20"/>
        </w:rPr>
        <w:t>dólar estadounidense. De igu</w:t>
      </w:r>
      <w:r>
        <w:rPr>
          <w:rFonts w:ascii="Arial" w:hAnsi="Arial" w:cs="Arial"/>
          <w:sz w:val="20"/>
          <w:szCs w:val="20"/>
        </w:rPr>
        <w:t xml:space="preserve">al forma, estos </w:t>
      </w:r>
      <w:r>
        <w:rPr>
          <w:rFonts w:ascii="Arial" w:hAnsi="Arial" w:cs="Arial"/>
          <w:sz w:val="20"/>
          <w:szCs w:val="20"/>
        </w:rPr>
        <w:t>acontecimiento</w:t>
      </w:r>
      <w:r>
        <w:rPr>
          <w:rFonts w:ascii="Arial" w:hAnsi="Arial" w:cs="Arial"/>
          <w:sz w:val="20"/>
          <w:szCs w:val="20"/>
        </w:rPr>
        <w:t xml:space="preserve">s repercutieron en los mercados </w:t>
      </w:r>
      <w:r>
        <w:rPr>
          <w:rFonts w:ascii="Arial" w:hAnsi="Arial" w:cs="Arial"/>
          <w:sz w:val="20"/>
          <w:szCs w:val="20"/>
        </w:rPr>
        <w:t>cambiarios de los</w:t>
      </w:r>
      <w:r>
        <w:rPr>
          <w:rFonts w:ascii="Arial" w:hAnsi="Arial" w:cs="Arial"/>
          <w:sz w:val="20"/>
          <w:szCs w:val="20"/>
        </w:rPr>
        <w:t xml:space="preserve"> principales socios comerciales </w:t>
      </w:r>
      <w:r>
        <w:rPr>
          <w:rFonts w:ascii="Arial" w:hAnsi="Arial" w:cs="Arial"/>
          <w:sz w:val="20"/>
          <w:szCs w:val="20"/>
        </w:rPr>
        <w:t>de Bolivia, incr</w:t>
      </w:r>
      <w:r>
        <w:rPr>
          <w:rFonts w:ascii="Arial" w:hAnsi="Arial" w:cs="Arial"/>
          <w:sz w:val="20"/>
          <w:szCs w:val="20"/>
        </w:rPr>
        <w:t xml:space="preserve">ementándose las presiones hacia la </w:t>
      </w:r>
      <w:r>
        <w:rPr>
          <w:rFonts w:ascii="Arial" w:hAnsi="Arial" w:cs="Arial"/>
          <w:sz w:val="20"/>
          <w:szCs w:val="20"/>
        </w:rPr>
        <w:t xml:space="preserve">depreciación de sus </w:t>
      </w:r>
      <w:r>
        <w:rPr>
          <w:rFonts w:ascii="Arial" w:hAnsi="Arial" w:cs="Arial"/>
          <w:sz w:val="20"/>
          <w:szCs w:val="20"/>
        </w:rPr>
        <w:t>monedas, lo que también incidió en la menor infl</w:t>
      </w:r>
      <w:r>
        <w:rPr>
          <w:rFonts w:ascii="Arial" w:hAnsi="Arial" w:cs="Arial"/>
          <w:sz w:val="20"/>
          <w:szCs w:val="20"/>
        </w:rPr>
        <w:t>ación importada para el País.</w:t>
      </w: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 relación al contexto </w:t>
      </w:r>
      <w:r>
        <w:rPr>
          <w:rFonts w:ascii="Arial" w:hAnsi="Arial" w:cs="Arial"/>
          <w:sz w:val="20"/>
          <w:szCs w:val="20"/>
        </w:rPr>
        <w:t xml:space="preserve">interno, la actividad económica </w:t>
      </w:r>
      <w:r>
        <w:rPr>
          <w:rFonts w:ascii="Arial" w:hAnsi="Arial" w:cs="Arial"/>
          <w:sz w:val="20"/>
          <w:szCs w:val="20"/>
        </w:rPr>
        <w:t>nacional reg</w:t>
      </w:r>
      <w:r>
        <w:rPr>
          <w:rFonts w:ascii="Arial" w:hAnsi="Arial" w:cs="Arial"/>
          <w:sz w:val="20"/>
          <w:szCs w:val="20"/>
        </w:rPr>
        <w:t xml:space="preserve">istró crecimientos interanuales del PIB de </w:t>
      </w:r>
      <w:r>
        <w:rPr>
          <w:rFonts w:ascii="Arial" w:hAnsi="Arial" w:cs="Arial"/>
          <w:sz w:val="20"/>
          <w:szCs w:val="20"/>
        </w:rPr>
        <w:t>6,5% al primer trime</w:t>
      </w:r>
      <w:r>
        <w:rPr>
          <w:rFonts w:ascii="Arial" w:hAnsi="Arial" w:cs="Arial"/>
          <w:sz w:val="20"/>
          <w:szCs w:val="20"/>
        </w:rPr>
        <w:t xml:space="preserve">stre de 2013 y del IGAE de 6,2% </w:t>
      </w:r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 xml:space="preserve">abril, superando el objetivo de crecimiento anual de </w:t>
      </w:r>
      <w:r>
        <w:rPr>
          <w:rFonts w:ascii="Arial" w:hAnsi="Arial" w:cs="Arial"/>
          <w:sz w:val="20"/>
          <w:szCs w:val="20"/>
        </w:rPr>
        <w:t>5,5% para 2013.</w:t>
      </w: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Este destacable </w:t>
      </w:r>
      <w:r>
        <w:rPr>
          <w:rFonts w:ascii="Arial" w:hAnsi="Arial" w:cs="Arial"/>
          <w:sz w:val="20"/>
          <w:szCs w:val="20"/>
        </w:rPr>
        <w:t xml:space="preserve">desempeño se explicó por la </w:t>
      </w:r>
      <w:r>
        <w:rPr>
          <w:rFonts w:ascii="Arial" w:hAnsi="Arial" w:cs="Arial"/>
          <w:sz w:val="20"/>
          <w:szCs w:val="20"/>
        </w:rPr>
        <w:t>contribución po</w:t>
      </w:r>
      <w:r>
        <w:rPr>
          <w:rFonts w:ascii="Arial" w:hAnsi="Arial" w:cs="Arial"/>
          <w:sz w:val="20"/>
          <w:szCs w:val="20"/>
        </w:rPr>
        <w:t xml:space="preserve">sitiva de todas las actividades </w:t>
      </w:r>
      <w:r>
        <w:rPr>
          <w:rFonts w:ascii="Arial" w:hAnsi="Arial" w:cs="Arial"/>
          <w:sz w:val="20"/>
          <w:szCs w:val="20"/>
        </w:rPr>
        <w:t>económicas, sobresal</w:t>
      </w:r>
      <w:r>
        <w:rPr>
          <w:rFonts w:ascii="Arial" w:hAnsi="Arial" w:cs="Arial"/>
          <w:sz w:val="20"/>
          <w:szCs w:val="20"/>
        </w:rPr>
        <w:t xml:space="preserve">iendo los niveles históricos de </w:t>
      </w:r>
      <w:r>
        <w:rPr>
          <w:rFonts w:ascii="Arial" w:hAnsi="Arial" w:cs="Arial"/>
          <w:sz w:val="20"/>
          <w:szCs w:val="20"/>
        </w:rPr>
        <w:t>producc</w:t>
      </w:r>
      <w:r>
        <w:rPr>
          <w:rFonts w:ascii="Arial" w:hAnsi="Arial" w:cs="Arial"/>
          <w:sz w:val="20"/>
          <w:szCs w:val="20"/>
        </w:rPr>
        <w:t xml:space="preserve">ión alcanzados por el sector de Hidrocarburos. </w:t>
      </w:r>
      <w:r>
        <w:rPr>
          <w:rFonts w:ascii="Arial" w:hAnsi="Arial" w:cs="Arial"/>
          <w:sz w:val="20"/>
          <w:szCs w:val="20"/>
        </w:rPr>
        <w:t>Los mayores vol</w:t>
      </w:r>
      <w:r>
        <w:rPr>
          <w:rFonts w:ascii="Arial" w:hAnsi="Arial" w:cs="Arial"/>
          <w:sz w:val="20"/>
          <w:szCs w:val="20"/>
        </w:rPr>
        <w:t xml:space="preserve">úmenes coadyuvaron al excelente desempeño de la actividad de refinación, lo que a su </w:t>
      </w:r>
      <w:r>
        <w:rPr>
          <w:rFonts w:ascii="Arial" w:hAnsi="Arial" w:cs="Arial"/>
          <w:sz w:val="20"/>
          <w:szCs w:val="20"/>
        </w:rPr>
        <w:t>vez se tradujo en la ma</w:t>
      </w:r>
      <w:r>
        <w:rPr>
          <w:rFonts w:ascii="Arial" w:hAnsi="Arial" w:cs="Arial"/>
          <w:sz w:val="20"/>
          <w:szCs w:val="20"/>
        </w:rPr>
        <w:t xml:space="preserve">yor disponibilidad de productos derivados (gasolina </w:t>
      </w:r>
      <w:r>
        <w:rPr>
          <w:rFonts w:ascii="Arial" w:hAnsi="Arial" w:cs="Arial"/>
          <w:sz w:val="20"/>
          <w:szCs w:val="20"/>
        </w:rPr>
        <w:t>automotor y diesel).</w:t>
      </w: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Adicionalmente</w:t>
      </w:r>
      <w:r>
        <w:rPr>
          <w:rFonts w:ascii="Arial" w:hAnsi="Arial" w:cs="Arial"/>
          <w:sz w:val="20"/>
          <w:szCs w:val="20"/>
        </w:rPr>
        <w:t xml:space="preserve">, los sectores que durante 2012 </w:t>
      </w:r>
      <w:r>
        <w:rPr>
          <w:rFonts w:ascii="Arial" w:hAnsi="Arial" w:cs="Arial"/>
          <w:sz w:val="20"/>
          <w:szCs w:val="20"/>
        </w:rPr>
        <w:t>registraron una m</w:t>
      </w:r>
      <w:r>
        <w:rPr>
          <w:rFonts w:ascii="Arial" w:hAnsi="Arial" w:cs="Arial"/>
          <w:sz w:val="20"/>
          <w:szCs w:val="20"/>
        </w:rPr>
        <w:t xml:space="preserve">enor dinámica, específicamente </w:t>
      </w:r>
      <w:r>
        <w:rPr>
          <w:rFonts w:ascii="Arial" w:hAnsi="Arial" w:cs="Arial"/>
          <w:sz w:val="20"/>
          <w:szCs w:val="20"/>
        </w:rPr>
        <w:t>Minería y Transpo</w:t>
      </w:r>
      <w:r>
        <w:rPr>
          <w:rFonts w:ascii="Arial" w:hAnsi="Arial" w:cs="Arial"/>
          <w:sz w:val="20"/>
          <w:szCs w:val="20"/>
        </w:rPr>
        <w:t xml:space="preserve">rte, se corrigieron acorde a lo </w:t>
      </w:r>
      <w:r>
        <w:rPr>
          <w:rFonts w:ascii="Arial" w:hAnsi="Arial" w:cs="Arial"/>
          <w:sz w:val="20"/>
          <w:szCs w:val="20"/>
        </w:rPr>
        <w:t>previsto en el IPM</w:t>
      </w:r>
      <w:r>
        <w:rPr>
          <w:rFonts w:ascii="Arial" w:hAnsi="Arial" w:cs="Arial"/>
          <w:sz w:val="20"/>
          <w:szCs w:val="20"/>
        </w:rPr>
        <w:t xml:space="preserve"> de enero de 2013. En cuanto al </w:t>
      </w:r>
      <w:r>
        <w:rPr>
          <w:rFonts w:ascii="Arial" w:hAnsi="Arial" w:cs="Arial"/>
          <w:sz w:val="20"/>
          <w:szCs w:val="20"/>
        </w:rPr>
        <w:t>desempeño de Servici</w:t>
      </w:r>
      <w:r>
        <w:rPr>
          <w:rFonts w:ascii="Arial" w:hAnsi="Arial" w:cs="Arial"/>
          <w:sz w:val="20"/>
          <w:szCs w:val="20"/>
        </w:rPr>
        <w:t xml:space="preserve">os financieros, su crecimiento </w:t>
      </w:r>
      <w:r>
        <w:rPr>
          <w:rFonts w:ascii="Arial" w:hAnsi="Arial" w:cs="Arial"/>
          <w:sz w:val="20"/>
          <w:szCs w:val="20"/>
        </w:rPr>
        <w:t>continuó apoyando a la economía, a través de una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mayor intermediac</w:t>
      </w:r>
      <w:r>
        <w:rPr>
          <w:rFonts w:ascii="Arial" w:hAnsi="Arial" w:cs="Arial"/>
          <w:sz w:val="20"/>
          <w:szCs w:val="20"/>
        </w:rPr>
        <w:t xml:space="preserve">ión de fondos prestables, en un </w:t>
      </w:r>
      <w:r>
        <w:rPr>
          <w:rFonts w:ascii="Arial" w:hAnsi="Arial" w:cs="Arial"/>
          <w:sz w:val="20"/>
          <w:szCs w:val="20"/>
        </w:rPr>
        <w:t>entorno de bajos ni</w:t>
      </w:r>
      <w:r>
        <w:rPr>
          <w:rFonts w:ascii="Arial" w:hAnsi="Arial" w:cs="Arial"/>
          <w:sz w:val="20"/>
          <w:szCs w:val="20"/>
        </w:rPr>
        <w:t xml:space="preserve">veles de mora y mayor preferencia </w:t>
      </w:r>
      <w:r>
        <w:rPr>
          <w:rFonts w:ascii="Arial" w:hAnsi="Arial" w:cs="Arial"/>
          <w:sz w:val="20"/>
          <w:szCs w:val="20"/>
        </w:rPr>
        <w:t>por moneda n</w:t>
      </w:r>
      <w:r>
        <w:rPr>
          <w:rFonts w:ascii="Arial" w:hAnsi="Arial" w:cs="Arial"/>
          <w:sz w:val="20"/>
          <w:szCs w:val="20"/>
        </w:rPr>
        <w:t>acional en las transacciones fi</w:t>
      </w:r>
      <w:r>
        <w:rPr>
          <w:rFonts w:ascii="Arial" w:hAnsi="Arial" w:cs="Arial"/>
          <w:sz w:val="20"/>
          <w:szCs w:val="20"/>
        </w:rPr>
        <w:t>nancieras.</w:t>
      </w: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Desde la perspectiv</w:t>
      </w:r>
      <w:r>
        <w:rPr>
          <w:rFonts w:ascii="Arial" w:hAnsi="Arial" w:cs="Arial"/>
          <w:sz w:val="20"/>
          <w:szCs w:val="20"/>
        </w:rPr>
        <w:t xml:space="preserve">a de la demanda, al interior de </w:t>
      </w:r>
      <w:r>
        <w:rPr>
          <w:rFonts w:ascii="Arial" w:hAnsi="Arial" w:cs="Arial"/>
          <w:sz w:val="20"/>
          <w:szCs w:val="20"/>
        </w:rPr>
        <w:t>la demand</w:t>
      </w:r>
      <w:r>
        <w:rPr>
          <w:rFonts w:ascii="Arial" w:hAnsi="Arial" w:cs="Arial"/>
          <w:sz w:val="20"/>
          <w:szCs w:val="20"/>
        </w:rPr>
        <w:t xml:space="preserve">a interna destacó el aporte del consumo </w:t>
      </w:r>
      <w:r>
        <w:rPr>
          <w:rFonts w:ascii="Arial" w:hAnsi="Arial" w:cs="Arial"/>
          <w:sz w:val="20"/>
          <w:szCs w:val="20"/>
        </w:rPr>
        <w:t>privado al crecimie</w:t>
      </w:r>
      <w:r>
        <w:rPr>
          <w:rFonts w:ascii="Arial" w:hAnsi="Arial" w:cs="Arial"/>
          <w:sz w:val="20"/>
          <w:szCs w:val="20"/>
        </w:rPr>
        <w:t xml:space="preserve">nto global; mientras la demanda </w:t>
      </w:r>
      <w:r>
        <w:rPr>
          <w:rFonts w:ascii="Arial" w:hAnsi="Arial" w:cs="Arial"/>
          <w:sz w:val="20"/>
          <w:szCs w:val="20"/>
        </w:rPr>
        <w:t>externa se const</w:t>
      </w:r>
      <w:r>
        <w:rPr>
          <w:rFonts w:ascii="Arial" w:hAnsi="Arial" w:cs="Arial"/>
          <w:sz w:val="20"/>
          <w:szCs w:val="20"/>
        </w:rPr>
        <w:t xml:space="preserve">ituyó en el principal factor que </w:t>
      </w:r>
      <w:r>
        <w:rPr>
          <w:rFonts w:ascii="Arial" w:hAnsi="Arial" w:cs="Arial"/>
          <w:sz w:val="20"/>
          <w:szCs w:val="20"/>
        </w:rPr>
        <w:t>impulsó el crecimiento</w:t>
      </w:r>
      <w:r>
        <w:rPr>
          <w:rFonts w:ascii="Arial" w:hAnsi="Arial" w:cs="Arial"/>
          <w:sz w:val="20"/>
          <w:szCs w:val="20"/>
        </w:rPr>
        <w:t xml:space="preserve"> en el primer trimestre, ello a </w:t>
      </w:r>
      <w:r>
        <w:rPr>
          <w:rFonts w:ascii="Arial" w:hAnsi="Arial" w:cs="Arial"/>
          <w:sz w:val="20"/>
          <w:szCs w:val="20"/>
        </w:rPr>
        <w:t>raíz</w:t>
      </w:r>
      <w:r>
        <w:rPr>
          <w:rFonts w:ascii="Arial" w:hAnsi="Arial" w:cs="Arial"/>
          <w:sz w:val="20"/>
          <w:szCs w:val="20"/>
        </w:rPr>
        <w:t xml:space="preserve"> de los volúmenes históricos de exportaciones de </w:t>
      </w:r>
      <w:r>
        <w:rPr>
          <w:rFonts w:ascii="Arial" w:hAnsi="Arial" w:cs="Arial"/>
          <w:sz w:val="20"/>
          <w:szCs w:val="20"/>
        </w:rPr>
        <w:t>gas.</w:t>
      </w: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cuentas externas </w:t>
      </w:r>
      <w:r>
        <w:rPr>
          <w:rFonts w:ascii="Arial" w:hAnsi="Arial" w:cs="Arial"/>
          <w:sz w:val="20"/>
          <w:szCs w:val="20"/>
        </w:rPr>
        <w:t xml:space="preserve">registraron al primer trimestre </w:t>
      </w:r>
      <w:r>
        <w:rPr>
          <w:rFonts w:ascii="Arial" w:hAnsi="Arial" w:cs="Arial"/>
          <w:sz w:val="20"/>
          <w:szCs w:val="20"/>
        </w:rPr>
        <w:t>de 2013 un imp</w:t>
      </w:r>
      <w:r>
        <w:rPr>
          <w:rFonts w:ascii="Arial" w:hAnsi="Arial" w:cs="Arial"/>
          <w:sz w:val="20"/>
          <w:szCs w:val="20"/>
        </w:rPr>
        <w:t xml:space="preserve">ortante superávit en la balanza </w:t>
      </w:r>
      <w:r>
        <w:rPr>
          <w:rFonts w:ascii="Arial" w:hAnsi="Arial" w:cs="Arial"/>
          <w:sz w:val="20"/>
          <w:szCs w:val="20"/>
        </w:rPr>
        <w:t>comercial, equivalente al 2,6% del PIB. Este resultado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positivo, a</w:t>
      </w:r>
      <w:r>
        <w:rPr>
          <w:rFonts w:ascii="Arial" w:hAnsi="Arial" w:cs="Arial"/>
          <w:sz w:val="20"/>
          <w:szCs w:val="20"/>
        </w:rPr>
        <w:t xml:space="preserve">compañado de incrementos de las </w:t>
      </w:r>
      <w:r>
        <w:rPr>
          <w:rFonts w:ascii="Arial" w:hAnsi="Arial" w:cs="Arial"/>
          <w:sz w:val="20"/>
          <w:szCs w:val="20"/>
        </w:rPr>
        <w:lastRenderedPageBreak/>
        <w:t xml:space="preserve">remesas </w:t>
      </w:r>
      <w:r>
        <w:rPr>
          <w:rFonts w:ascii="Arial" w:hAnsi="Arial" w:cs="Arial"/>
          <w:sz w:val="20"/>
          <w:szCs w:val="20"/>
        </w:rPr>
        <w:t>de trabajadores y de l</w:t>
      </w:r>
      <w:r>
        <w:rPr>
          <w:rFonts w:ascii="Arial" w:hAnsi="Arial" w:cs="Arial"/>
          <w:sz w:val="20"/>
          <w:szCs w:val="20"/>
        </w:rPr>
        <w:t xml:space="preserve">a Inversión Extranjera Directa, </w:t>
      </w:r>
      <w:r>
        <w:rPr>
          <w:rFonts w:ascii="Arial" w:hAnsi="Arial" w:cs="Arial"/>
          <w:sz w:val="20"/>
          <w:szCs w:val="20"/>
        </w:rPr>
        <w:t>expl</w:t>
      </w:r>
      <w:r>
        <w:rPr>
          <w:rFonts w:ascii="Arial" w:hAnsi="Arial" w:cs="Arial"/>
          <w:sz w:val="20"/>
          <w:szCs w:val="20"/>
        </w:rPr>
        <w:t xml:space="preserve">icó el superávit obtenido en la Balanza de Pagos </w:t>
      </w:r>
      <w:r>
        <w:rPr>
          <w:rFonts w:ascii="Arial" w:hAnsi="Arial" w:cs="Arial"/>
          <w:sz w:val="20"/>
          <w:szCs w:val="20"/>
        </w:rPr>
        <w:t>y, por consiguiente</w:t>
      </w:r>
      <w:r>
        <w:rPr>
          <w:rFonts w:ascii="Arial" w:hAnsi="Arial" w:cs="Arial"/>
          <w:sz w:val="20"/>
          <w:szCs w:val="20"/>
        </w:rPr>
        <w:t xml:space="preserve">, el incremento en las Reservas </w:t>
      </w:r>
      <w:r>
        <w:rPr>
          <w:rFonts w:ascii="Arial" w:hAnsi="Arial" w:cs="Arial"/>
          <w:sz w:val="20"/>
          <w:szCs w:val="20"/>
        </w:rPr>
        <w:t>Inte</w:t>
      </w:r>
      <w:r>
        <w:rPr>
          <w:rFonts w:ascii="Arial" w:hAnsi="Arial" w:cs="Arial"/>
          <w:sz w:val="20"/>
          <w:szCs w:val="20"/>
        </w:rPr>
        <w:t xml:space="preserve">rnacionales Netas. </w:t>
      </w: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el sistema financier</w:t>
      </w:r>
      <w:r>
        <w:rPr>
          <w:rFonts w:ascii="Arial" w:hAnsi="Arial" w:cs="Arial"/>
          <w:sz w:val="20"/>
          <w:szCs w:val="20"/>
        </w:rPr>
        <w:t xml:space="preserve">o, el crédito al sector privado </w:t>
      </w:r>
      <w:r>
        <w:rPr>
          <w:rFonts w:ascii="Arial" w:hAnsi="Arial" w:cs="Arial"/>
          <w:sz w:val="20"/>
          <w:szCs w:val="20"/>
        </w:rPr>
        <w:t>registró el i</w:t>
      </w:r>
      <w:r>
        <w:rPr>
          <w:rFonts w:ascii="Arial" w:hAnsi="Arial" w:cs="Arial"/>
          <w:sz w:val="20"/>
          <w:szCs w:val="20"/>
        </w:rPr>
        <w:t xml:space="preserve">ncremento histórico más alto en términos </w:t>
      </w:r>
      <w:r>
        <w:rPr>
          <w:rFonts w:ascii="Arial" w:hAnsi="Arial" w:cs="Arial"/>
          <w:sz w:val="20"/>
          <w:szCs w:val="20"/>
        </w:rPr>
        <w:t xml:space="preserve">absolutos, los </w:t>
      </w:r>
      <w:r>
        <w:rPr>
          <w:rFonts w:ascii="Arial" w:hAnsi="Arial" w:cs="Arial"/>
          <w:sz w:val="20"/>
          <w:szCs w:val="20"/>
        </w:rPr>
        <w:t xml:space="preserve">depósitos continuaron creciendo aunque en menor medida, la bolivianización </w:t>
      </w:r>
      <w:r>
        <w:rPr>
          <w:rFonts w:ascii="Arial" w:hAnsi="Arial" w:cs="Arial"/>
          <w:sz w:val="20"/>
          <w:szCs w:val="20"/>
        </w:rPr>
        <w:t xml:space="preserve">de depósitos y </w:t>
      </w:r>
      <w:r>
        <w:rPr>
          <w:rFonts w:ascii="Arial" w:hAnsi="Arial" w:cs="Arial"/>
          <w:sz w:val="20"/>
          <w:szCs w:val="20"/>
        </w:rPr>
        <w:t xml:space="preserve">créditos continuó avanzando, la morosidad se mantuvo baja y el Coeficiente de </w:t>
      </w:r>
      <w:r>
        <w:rPr>
          <w:rFonts w:ascii="Arial" w:hAnsi="Arial" w:cs="Arial"/>
          <w:sz w:val="20"/>
          <w:szCs w:val="20"/>
        </w:rPr>
        <w:t>Adecuación Patrimon</w:t>
      </w:r>
      <w:r>
        <w:rPr>
          <w:rFonts w:ascii="Arial" w:hAnsi="Arial" w:cs="Arial"/>
          <w:sz w:val="20"/>
          <w:szCs w:val="20"/>
        </w:rPr>
        <w:t>ial permaneció por encima de lo exigido por la normativa, expresando la solidez del sistema fi</w:t>
      </w:r>
      <w:r>
        <w:rPr>
          <w:rFonts w:ascii="Arial" w:hAnsi="Arial" w:cs="Arial"/>
          <w:sz w:val="20"/>
          <w:szCs w:val="20"/>
        </w:rPr>
        <w:t>nanciero nacional.</w:t>
      </w: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este contexto externo e interno, dur</w:t>
      </w:r>
      <w:r>
        <w:rPr>
          <w:rFonts w:ascii="Arial" w:hAnsi="Arial" w:cs="Arial"/>
          <w:sz w:val="20"/>
          <w:szCs w:val="20"/>
        </w:rPr>
        <w:t xml:space="preserve">ante el </w:t>
      </w:r>
      <w:r>
        <w:rPr>
          <w:rFonts w:ascii="Arial" w:hAnsi="Arial" w:cs="Arial"/>
          <w:sz w:val="20"/>
          <w:szCs w:val="20"/>
        </w:rPr>
        <w:t>primer semestre del a</w:t>
      </w:r>
      <w:r>
        <w:rPr>
          <w:rFonts w:ascii="Arial" w:hAnsi="Arial" w:cs="Arial"/>
          <w:sz w:val="20"/>
          <w:szCs w:val="20"/>
        </w:rPr>
        <w:t>ño existieron ciertas presiones infl</w:t>
      </w:r>
      <w:r>
        <w:rPr>
          <w:rFonts w:ascii="Arial" w:hAnsi="Arial" w:cs="Arial"/>
          <w:sz w:val="20"/>
          <w:szCs w:val="20"/>
        </w:rPr>
        <w:t>acionarias qu</w:t>
      </w:r>
      <w:r>
        <w:rPr>
          <w:rFonts w:ascii="Arial" w:hAnsi="Arial" w:cs="Arial"/>
          <w:sz w:val="20"/>
          <w:szCs w:val="20"/>
        </w:rPr>
        <w:t xml:space="preserve">e se asociaron a los ajustes de </w:t>
      </w:r>
      <w:r>
        <w:rPr>
          <w:rFonts w:ascii="Arial" w:hAnsi="Arial" w:cs="Arial"/>
          <w:sz w:val="20"/>
          <w:szCs w:val="20"/>
        </w:rPr>
        <w:t>precios relativos en l</w:t>
      </w:r>
      <w:r>
        <w:rPr>
          <w:rFonts w:ascii="Arial" w:hAnsi="Arial" w:cs="Arial"/>
          <w:sz w:val="20"/>
          <w:szCs w:val="20"/>
        </w:rPr>
        <w:t xml:space="preserve">os rubros de servicios del IPC, </w:t>
      </w:r>
      <w:r>
        <w:rPr>
          <w:rFonts w:ascii="Arial" w:hAnsi="Arial" w:cs="Arial"/>
          <w:sz w:val="20"/>
          <w:szCs w:val="20"/>
        </w:rPr>
        <w:t>los incrementos de l</w:t>
      </w:r>
      <w:r>
        <w:rPr>
          <w:rFonts w:ascii="Arial" w:hAnsi="Arial" w:cs="Arial"/>
          <w:sz w:val="20"/>
          <w:szCs w:val="20"/>
        </w:rPr>
        <w:t>a inflación de alimentos y las expectativas de infl</w:t>
      </w:r>
      <w:r>
        <w:rPr>
          <w:rFonts w:ascii="Arial" w:hAnsi="Arial" w:cs="Arial"/>
          <w:sz w:val="20"/>
          <w:szCs w:val="20"/>
        </w:rPr>
        <w:t>ación.</w:t>
      </w: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ese sentido, el</w:t>
      </w:r>
      <w:r>
        <w:rPr>
          <w:rFonts w:ascii="Arial" w:hAnsi="Arial" w:cs="Arial"/>
          <w:sz w:val="20"/>
          <w:szCs w:val="20"/>
        </w:rPr>
        <w:t xml:space="preserve"> BCB incrementó gradualmente la </w:t>
      </w:r>
      <w:r>
        <w:rPr>
          <w:rFonts w:ascii="Arial" w:hAnsi="Arial" w:cs="Arial"/>
          <w:sz w:val="20"/>
          <w:szCs w:val="20"/>
        </w:rPr>
        <w:t>oferta s</w:t>
      </w:r>
      <w:r>
        <w:rPr>
          <w:rFonts w:ascii="Arial" w:hAnsi="Arial" w:cs="Arial"/>
          <w:sz w:val="20"/>
          <w:szCs w:val="20"/>
        </w:rPr>
        <w:t xml:space="preserve">emanal de títulos de regulación monetaria </w:t>
      </w:r>
      <w:r>
        <w:rPr>
          <w:rFonts w:ascii="Arial" w:hAnsi="Arial" w:cs="Arial"/>
          <w:sz w:val="20"/>
          <w:szCs w:val="20"/>
        </w:rPr>
        <w:t>e incorporó nuev</w:t>
      </w:r>
      <w:r>
        <w:rPr>
          <w:rFonts w:ascii="Arial" w:hAnsi="Arial" w:cs="Arial"/>
          <w:sz w:val="20"/>
          <w:szCs w:val="20"/>
        </w:rPr>
        <w:t xml:space="preserve">os instrumentos como la emisión </w:t>
      </w:r>
      <w:r>
        <w:rPr>
          <w:rFonts w:ascii="Arial" w:hAnsi="Arial" w:cs="Arial"/>
          <w:sz w:val="20"/>
          <w:szCs w:val="20"/>
        </w:rPr>
        <w:t>de Cer</w:t>
      </w:r>
      <w:r>
        <w:rPr>
          <w:rFonts w:ascii="Arial" w:hAnsi="Arial" w:cs="Arial"/>
          <w:sz w:val="20"/>
          <w:szCs w:val="20"/>
        </w:rPr>
        <w:t xml:space="preserve">tificados de Depósito para las Gestoras que </w:t>
      </w:r>
      <w:r>
        <w:rPr>
          <w:rFonts w:ascii="Arial" w:hAnsi="Arial" w:cs="Arial"/>
          <w:sz w:val="20"/>
          <w:szCs w:val="20"/>
        </w:rPr>
        <w:t>administran los</w:t>
      </w:r>
      <w:r>
        <w:rPr>
          <w:rFonts w:ascii="Arial" w:hAnsi="Arial" w:cs="Arial"/>
          <w:sz w:val="20"/>
          <w:szCs w:val="20"/>
        </w:rPr>
        <w:t xml:space="preserve"> Fondos del Sistema Integral de </w:t>
      </w:r>
      <w:r>
        <w:rPr>
          <w:rFonts w:ascii="Arial" w:hAnsi="Arial" w:cs="Arial"/>
          <w:sz w:val="20"/>
          <w:szCs w:val="20"/>
        </w:rPr>
        <w:t>Pensiones, y la intro</w:t>
      </w:r>
      <w:r>
        <w:rPr>
          <w:rFonts w:ascii="Arial" w:hAnsi="Arial" w:cs="Arial"/>
          <w:sz w:val="20"/>
          <w:szCs w:val="20"/>
        </w:rPr>
        <w:t xml:space="preserve">ducción de los títulos directos </w:t>
      </w:r>
      <w:r>
        <w:rPr>
          <w:rFonts w:ascii="Arial" w:hAnsi="Arial" w:cs="Arial"/>
          <w:sz w:val="20"/>
          <w:szCs w:val="20"/>
        </w:rPr>
        <w:t>“BCB-Aniversario”, l</w:t>
      </w:r>
      <w:r>
        <w:rPr>
          <w:rFonts w:ascii="Arial" w:hAnsi="Arial" w:cs="Arial"/>
          <w:sz w:val="20"/>
          <w:szCs w:val="20"/>
        </w:rPr>
        <w:t xml:space="preserve">ogrando reducir sustancialmente la liquidez sin generar fuertes presiones al alza en las </w:t>
      </w:r>
      <w:r>
        <w:rPr>
          <w:rFonts w:ascii="Arial" w:hAnsi="Arial" w:cs="Arial"/>
          <w:sz w:val="20"/>
          <w:szCs w:val="20"/>
        </w:rPr>
        <w:t>tasas de interés.</w:t>
      </w: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 su parte, el ti</w:t>
      </w:r>
      <w:r>
        <w:rPr>
          <w:rFonts w:ascii="Arial" w:hAnsi="Arial" w:cs="Arial"/>
          <w:sz w:val="20"/>
          <w:szCs w:val="20"/>
        </w:rPr>
        <w:t xml:space="preserve">po de cambio se mantuvo estable </w:t>
      </w:r>
      <w:r>
        <w:rPr>
          <w:rFonts w:ascii="Arial" w:hAnsi="Arial" w:cs="Arial"/>
          <w:sz w:val="20"/>
          <w:szCs w:val="20"/>
        </w:rPr>
        <w:t>en el p</w:t>
      </w:r>
      <w:r>
        <w:rPr>
          <w:rFonts w:ascii="Arial" w:hAnsi="Arial" w:cs="Arial"/>
          <w:sz w:val="20"/>
          <w:szCs w:val="20"/>
        </w:rPr>
        <w:t xml:space="preserve">rimer semestre, orientación que </w:t>
      </w:r>
      <w:r>
        <w:rPr>
          <w:rFonts w:ascii="Arial" w:hAnsi="Arial" w:cs="Arial"/>
          <w:sz w:val="20"/>
          <w:szCs w:val="20"/>
        </w:rPr>
        <w:t>respond</w:t>
      </w:r>
      <w:r>
        <w:rPr>
          <w:rFonts w:ascii="Arial" w:hAnsi="Arial" w:cs="Arial"/>
          <w:sz w:val="20"/>
          <w:szCs w:val="20"/>
        </w:rPr>
        <w:t xml:space="preserve">ió a </w:t>
      </w:r>
      <w:r>
        <w:rPr>
          <w:rFonts w:ascii="Arial" w:hAnsi="Arial" w:cs="Arial"/>
          <w:sz w:val="20"/>
          <w:szCs w:val="20"/>
        </w:rPr>
        <w:t>la continua reducción d</w:t>
      </w:r>
      <w:r>
        <w:rPr>
          <w:rFonts w:ascii="Arial" w:hAnsi="Arial" w:cs="Arial"/>
          <w:sz w:val="20"/>
          <w:szCs w:val="20"/>
        </w:rPr>
        <w:t xml:space="preserve">e las presiones inflacionarias </w:t>
      </w:r>
      <w:r>
        <w:rPr>
          <w:rFonts w:ascii="Arial" w:hAnsi="Arial" w:cs="Arial"/>
          <w:sz w:val="20"/>
          <w:szCs w:val="20"/>
        </w:rPr>
        <w:t>ex</w:t>
      </w:r>
      <w:r>
        <w:rPr>
          <w:rFonts w:ascii="Arial" w:hAnsi="Arial" w:cs="Arial"/>
          <w:sz w:val="20"/>
          <w:szCs w:val="20"/>
        </w:rPr>
        <w:t xml:space="preserve">ternas y al propósito de anclar </w:t>
      </w:r>
      <w:r>
        <w:rPr>
          <w:rFonts w:ascii="Arial" w:hAnsi="Arial" w:cs="Arial"/>
          <w:sz w:val="20"/>
          <w:szCs w:val="20"/>
        </w:rPr>
        <w:t>las expectativas en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un contexto de fuert</w:t>
      </w:r>
      <w:r>
        <w:rPr>
          <w:rFonts w:ascii="Arial" w:hAnsi="Arial" w:cs="Arial"/>
          <w:sz w:val="20"/>
          <w:szCs w:val="20"/>
        </w:rPr>
        <w:t xml:space="preserve">e volatilidad de las monedas de los socios comerciales. Por su parte, el tipo de cambio </w:t>
      </w:r>
      <w:r>
        <w:rPr>
          <w:rFonts w:ascii="Arial" w:hAnsi="Arial" w:cs="Arial"/>
          <w:sz w:val="20"/>
          <w:szCs w:val="20"/>
        </w:rPr>
        <w:t>real se mantuvo acorde co</w:t>
      </w:r>
      <w:r>
        <w:rPr>
          <w:rFonts w:ascii="Arial" w:hAnsi="Arial" w:cs="Arial"/>
          <w:sz w:val="20"/>
          <w:szCs w:val="20"/>
        </w:rPr>
        <w:t xml:space="preserve">n la tendencia establecida por sus </w:t>
      </w:r>
      <w:r>
        <w:rPr>
          <w:rFonts w:ascii="Arial" w:hAnsi="Arial" w:cs="Arial"/>
          <w:sz w:val="20"/>
          <w:szCs w:val="20"/>
        </w:rPr>
        <w:t>fundamento</w:t>
      </w:r>
      <w:r>
        <w:rPr>
          <w:rFonts w:ascii="Arial" w:hAnsi="Arial" w:cs="Arial"/>
          <w:sz w:val="20"/>
          <w:szCs w:val="20"/>
        </w:rPr>
        <w:t xml:space="preserve">s, sin mostrar desalineamientos </w:t>
      </w:r>
      <w:r>
        <w:rPr>
          <w:rFonts w:ascii="Arial" w:hAnsi="Arial" w:cs="Arial"/>
          <w:sz w:val="20"/>
          <w:szCs w:val="20"/>
        </w:rPr>
        <w:t>persistentes.</w:t>
      </w: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También es </w:t>
      </w:r>
      <w:r>
        <w:rPr>
          <w:rFonts w:ascii="Arial" w:hAnsi="Arial" w:cs="Arial"/>
          <w:sz w:val="20"/>
          <w:szCs w:val="20"/>
        </w:rPr>
        <w:t xml:space="preserve">importante destacar las medidas </w:t>
      </w:r>
      <w:r>
        <w:rPr>
          <w:rFonts w:ascii="Arial" w:hAnsi="Arial" w:cs="Arial"/>
          <w:sz w:val="20"/>
          <w:szCs w:val="20"/>
        </w:rPr>
        <w:t xml:space="preserve">implementadas por </w:t>
      </w:r>
      <w:r>
        <w:rPr>
          <w:rFonts w:ascii="Arial" w:hAnsi="Arial" w:cs="Arial"/>
          <w:sz w:val="20"/>
          <w:szCs w:val="20"/>
        </w:rPr>
        <w:t xml:space="preserve">el Órgano Ejecutivo, orientadas a </w:t>
      </w:r>
      <w:r>
        <w:rPr>
          <w:rFonts w:ascii="Arial" w:hAnsi="Arial" w:cs="Arial"/>
          <w:sz w:val="20"/>
          <w:szCs w:val="20"/>
        </w:rPr>
        <w:t>contribuir al control</w:t>
      </w:r>
      <w:r>
        <w:rPr>
          <w:rFonts w:ascii="Arial" w:hAnsi="Arial" w:cs="Arial"/>
          <w:sz w:val="20"/>
          <w:szCs w:val="20"/>
        </w:rPr>
        <w:t xml:space="preserve"> de la inflación, destacándose </w:t>
      </w:r>
      <w:r>
        <w:rPr>
          <w:rFonts w:ascii="Arial" w:hAnsi="Arial" w:cs="Arial"/>
          <w:sz w:val="20"/>
          <w:szCs w:val="20"/>
        </w:rPr>
        <w:t>aquellas de apoyo</w:t>
      </w:r>
      <w:r>
        <w:rPr>
          <w:rFonts w:ascii="Arial" w:hAnsi="Arial" w:cs="Arial"/>
          <w:sz w:val="20"/>
          <w:szCs w:val="20"/>
        </w:rPr>
        <w:t xml:space="preserve"> a productores, la comercialización </w:t>
      </w:r>
      <w:r>
        <w:rPr>
          <w:rFonts w:ascii="Arial" w:hAnsi="Arial" w:cs="Arial"/>
          <w:sz w:val="20"/>
          <w:szCs w:val="20"/>
        </w:rPr>
        <w:t>directa de artículos a</w:t>
      </w:r>
      <w:r>
        <w:rPr>
          <w:rFonts w:ascii="Arial" w:hAnsi="Arial" w:cs="Arial"/>
          <w:sz w:val="20"/>
          <w:szCs w:val="20"/>
        </w:rPr>
        <w:t xml:space="preserve">limenticios, además del control en mercados y la lucha contra la especulación, entre </w:t>
      </w:r>
      <w:r>
        <w:rPr>
          <w:rFonts w:ascii="Arial" w:hAnsi="Arial" w:cs="Arial"/>
          <w:sz w:val="20"/>
          <w:szCs w:val="20"/>
        </w:rPr>
        <w:t>otras.</w:t>
      </w: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manera compl</w:t>
      </w:r>
      <w:r>
        <w:rPr>
          <w:rFonts w:ascii="Arial" w:hAnsi="Arial" w:cs="Arial"/>
          <w:sz w:val="20"/>
          <w:szCs w:val="20"/>
        </w:rPr>
        <w:t xml:space="preserve">ementaria, el BCB realizó otras </w:t>
      </w:r>
      <w:r>
        <w:rPr>
          <w:rFonts w:ascii="Arial" w:hAnsi="Arial" w:cs="Arial"/>
          <w:sz w:val="20"/>
          <w:szCs w:val="20"/>
        </w:rPr>
        <w:t>acciones que tamb</w:t>
      </w:r>
      <w:r>
        <w:rPr>
          <w:rFonts w:ascii="Arial" w:hAnsi="Arial" w:cs="Arial"/>
          <w:sz w:val="20"/>
          <w:szCs w:val="20"/>
        </w:rPr>
        <w:t xml:space="preserve">ién contribuyeron al desarrollo </w:t>
      </w:r>
      <w:r>
        <w:rPr>
          <w:rFonts w:ascii="Arial" w:hAnsi="Arial" w:cs="Arial"/>
          <w:sz w:val="20"/>
          <w:szCs w:val="20"/>
        </w:rPr>
        <w:t xml:space="preserve">económico y </w:t>
      </w:r>
      <w:r>
        <w:rPr>
          <w:rFonts w:ascii="Arial" w:hAnsi="Arial" w:cs="Arial"/>
          <w:sz w:val="20"/>
          <w:szCs w:val="20"/>
        </w:rPr>
        <w:t xml:space="preserve">social, dando cumplimiento a lo </w:t>
      </w:r>
      <w:r>
        <w:rPr>
          <w:rFonts w:ascii="Arial" w:hAnsi="Arial" w:cs="Arial"/>
          <w:sz w:val="20"/>
          <w:szCs w:val="20"/>
        </w:rPr>
        <w:t>establecido en la Co</w:t>
      </w:r>
      <w:r>
        <w:rPr>
          <w:rFonts w:ascii="Arial" w:hAnsi="Arial" w:cs="Arial"/>
          <w:sz w:val="20"/>
          <w:szCs w:val="20"/>
        </w:rPr>
        <w:t xml:space="preserve">nstitución Política del Estado, </w:t>
      </w:r>
      <w:r>
        <w:rPr>
          <w:rFonts w:ascii="Arial" w:hAnsi="Arial" w:cs="Arial"/>
          <w:sz w:val="20"/>
          <w:szCs w:val="20"/>
        </w:rPr>
        <w:t>destacándose el</w:t>
      </w:r>
      <w:r>
        <w:rPr>
          <w:rFonts w:ascii="Arial" w:hAnsi="Arial" w:cs="Arial"/>
          <w:sz w:val="20"/>
          <w:szCs w:val="20"/>
        </w:rPr>
        <w:t xml:space="preserve"> financiamiento a las Empresas </w:t>
      </w:r>
      <w:r>
        <w:rPr>
          <w:rFonts w:ascii="Arial" w:hAnsi="Arial" w:cs="Arial"/>
          <w:sz w:val="20"/>
          <w:szCs w:val="20"/>
        </w:rPr>
        <w:t>Públicas Nacional</w:t>
      </w:r>
      <w:r>
        <w:rPr>
          <w:rFonts w:ascii="Arial" w:hAnsi="Arial" w:cs="Arial"/>
          <w:sz w:val="20"/>
          <w:szCs w:val="20"/>
        </w:rPr>
        <w:t xml:space="preserve">es Estratégicas y al Bono Juana </w:t>
      </w:r>
      <w:r>
        <w:rPr>
          <w:rFonts w:ascii="Arial" w:hAnsi="Arial" w:cs="Arial"/>
          <w:sz w:val="20"/>
          <w:szCs w:val="20"/>
        </w:rPr>
        <w:t>Azurduy, entre otras</w:t>
      </w:r>
      <w:r>
        <w:rPr>
          <w:rFonts w:ascii="Arial" w:hAnsi="Arial" w:cs="Arial"/>
          <w:sz w:val="20"/>
          <w:szCs w:val="20"/>
        </w:rPr>
        <w:t xml:space="preserve">. En este sentido, la Autoridad </w:t>
      </w:r>
      <w:r>
        <w:rPr>
          <w:rFonts w:ascii="Arial" w:hAnsi="Arial" w:cs="Arial"/>
          <w:sz w:val="20"/>
          <w:szCs w:val="20"/>
        </w:rPr>
        <w:t>Monetaria, sin descuid</w:t>
      </w:r>
      <w:r>
        <w:rPr>
          <w:rFonts w:ascii="Arial" w:hAnsi="Arial" w:cs="Arial"/>
          <w:sz w:val="20"/>
          <w:szCs w:val="20"/>
        </w:rPr>
        <w:t xml:space="preserve">ar el control de la inflación, ha </w:t>
      </w:r>
      <w:r>
        <w:rPr>
          <w:rFonts w:ascii="Arial" w:hAnsi="Arial" w:cs="Arial"/>
          <w:sz w:val="20"/>
          <w:szCs w:val="20"/>
        </w:rPr>
        <w:t>incursionado en ac</w:t>
      </w:r>
      <w:r>
        <w:rPr>
          <w:rFonts w:ascii="Arial" w:hAnsi="Arial" w:cs="Arial"/>
          <w:sz w:val="20"/>
          <w:szCs w:val="20"/>
        </w:rPr>
        <w:t xml:space="preserve">ciones fuera de la ortodoxia de </w:t>
      </w:r>
      <w:r>
        <w:rPr>
          <w:rFonts w:ascii="Arial" w:hAnsi="Arial" w:cs="Arial"/>
          <w:sz w:val="20"/>
          <w:szCs w:val="20"/>
        </w:rPr>
        <w:t>los bancos central</w:t>
      </w:r>
      <w:r>
        <w:rPr>
          <w:rFonts w:ascii="Arial" w:hAnsi="Arial" w:cs="Arial"/>
          <w:sz w:val="20"/>
          <w:szCs w:val="20"/>
        </w:rPr>
        <w:t xml:space="preserve">es para incentivar de forma más </w:t>
      </w:r>
      <w:r>
        <w:rPr>
          <w:rFonts w:ascii="Arial" w:hAnsi="Arial" w:cs="Arial"/>
          <w:sz w:val="20"/>
          <w:szCs w:val="20"/>
        </w:rPr>
        <w:t>directa a la producción y a la protección social.</w:t>
      </w: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D2DD3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junio de 2013 la </w:t>
      </w:r>
      <w:r>
        <w:rPr>
          <w:rFonts w:ascii="Arial" w:hAnsi="Arial" w:cs="Arial"/>
          <w:sz w:val="20"/>
          <w:szCs w:val="20"/>
        </w:rPr>
        <w:t xml:space="preserve">inflación a doce meses alcanzó </w:t>
      </w:r>
      <w:r>
        <w:rPr>
          <w:rFonts w:ascii="Arial" w:hAnsi="Arial" w:cs="Arial"/>
          <w:sz w:val="20"/>
          <w:szCs w:val="20"/>
        </w:rPr>
        <w:t>a 4,8%, situándose e</w:t>
      </w:r>
      <w:r>
        <w:rPr>
          <w:rFonts w:ascii="Arial" w:hAnsi="Arial" w:cs="Arial"/>
          <w:sz w:val="20"/>
          <w:szCs w:val="20"/>
        </w:rPr>
        <w:t xml:space="preserve">n el punto central del rango </w:t>
      </w:r>
      <w:r>
        <w:rPr>
          <w:rFonts w:ascii="Arial" w:hAnsi="Arial" w:cs="Arial"/>
          <w:sz w:val="20"/>
          <w:szCs w:val="20"/>
        </w:rPr>
        <w:t>proyectado en el</w:t>
      </w:r>
      <w:r>
        <w:rPr>
          <w:rFonts w:ascii="Arial" w:hAnsi="Arial" w:cs="Arial"/>
          <w:sz w:val="20"/>
          <w:szCs w:val="20"/>
        </w:rPr>
        <w:t xml:space="preserve"> IPM de enero de 2013. La mayor </w:t>
      </w:r>
      <w:r>
        <w:rPr>
          <w:rFonts w:ascii="Arial" w:hAnsi="Arial" w:cs="Arial"/>
          <w:sz w:val="20"/>
          <w:szCs w:val="20"/>
        </w:rPr>
        <w:t>parte de</w:t>
      </w:r>
      <w:r>
        <w:rPr>
          <w:rFonts w:ascii="Arial" w:hAnsi="Arial" w:cs="Arial"/>
          <w:sz w:val="20"/>
          <w:szCs w:val="20"/>
        </w:rPr>
        <w:t xml:space="preserve"> la variación acumulada del IPC al mes de </w:t>
      </w:r>
      <w:r>
        <w:rPr>
          <w:rFonts w:ascii="Arial" w:hAnsi="Arial" w:cs="Arial"/>
          <w:sz w:val="20"/>
          <w:szCs w:val="20"/>
        </w:rPr>
        <w:t>junio (2,2%) se c</w:t>
      </w:r>
      <w:r>
        <w:rPr>
          <w:rFonts w:ascii="Arial" w:hAnsi="Arial" w:cs="Arial"/>
          <w:sz w:val="20"/>
          <w:szCs w:val="20"/>
        </w:rPr>
        <w:t xml:space="preserve">oncentró en el primer trimestre </w:t>
      </w:r>
      <w:r>
        <w:rPr>
          <w:rFonts w:ascii="Arial" w:hAnsi="Arial" w:cs="Arial"/>
          <w:sz w:val="20"/>
          <w:szCs w:val="20"/>
        </w:rPr>
        <w:t>(1,6pp)</w:t>
      </w:r>
      <w:r>
        <w:rPr>
          <w:rFonts w:ascii="Arial" w:hAnsi="Arial" w:cs="Arial"/>
          <w:sz w:val="20"/>
          <w:szCs w:val="20"/>
        </w:rPr>
        <w:t xml:space="preserve">, en gran medida por un repunte en los precios </w:t>
      </w:r>
      <w:r>
        <w:rPr>
          <w:rFonts w:ascii="Arial" w:hAnsi="Arial" w:cs="Arial"/>
          <w:sz w:val="20"/>
          <w:szCs w:val="20"/>
        </w:rPr>
        <w:t xml:space="preserve">de alimentos que se </w:t>
      </w:r>
      <w:r>
        <w:rPr>
          <w:rFonts w:ascii="Arial" w:hAnsi="Arial" w:cs="Arial"/>
          <w:sz w:val="20"/>
          <w:szCs w:val="20"/>
        </w:rPr>
        <w:t xml:space="preserve">debió principalmente a factores climáticos adversos (p.e. inundaciones) que suelen </w:t>
      </w:r>
      <w:r>
        <w:rPr>
          <w:rFonts w:ascii="Arial" w:hAnsi="Arial" w:cs="Arial"/>
          <w:sz w:val="20"/>
          <w:szCs w:val="20"/>
        </w:rPr>
        <w:t>manifestarse con mayo</w:t>
      </w:r>
      <w:r>
        <w:rPr>
          <w:rFonts w:ascii="Arial" w:hAnsi="Arial" w:cs="Arial"/>
          <w:sz w:val="20"/>
          <w:szCs w:val="20"/>
        </w:rPr>
        <w:t xml:space="preserve">r rigor a inicios del año y que provocaron el alza de precios de productos como el </w:t>
      </w:r>
      <w:r>
        <w:rPr>
          <w:rFonts w:ascii="Arial" w:hAnsi="Arial" w:cs="Arial"/>
          <w:sz w:val="20"/>
          <w:szCs w:val="20"/>
        </w:rPr>
        <w:t>tomate, el queso criollo y la arveja; sin embargo</w:t>
      </w:r>
      <w:r>
        <w:rPr>
          <w:rFonts w:ascii="Arial" w:hAnsi="Arial" w:cs="Arial"/>
          <w:sz w:val="20"/>
          <w:szCs w:val="20"/>
        </w:rPr>
        <w:t xml:space="preserve">, en los meses </w:t>
      </w:r>
      <w:r>
        <w:rPr>
          <w:rFonts w:ascii="Arial" w:hAnsi="Arial" w:cs="Arial"/>
          <w:sz w:val="20"/>
          <w:szCs w:val="20"/>
        </w:rPr>
        <w:t>siguientes</w:t>
      </w:r>
      <w:r>
        <w:rPr>
          <w:rFonts w:ascii="Arial" w:hAnsi="Arial" w:cs="Arial"/>
          <w:sz w:val="20"/>
          <w:szCs w:val="20"/>
        </w:rPr>
        <w:t xml:space="preserve"> sus precios tendieron a bajar. </w:t>
      </w:r>
      <w:r>
        <w:rPr>
          <w:rFonts w:ascii="Arial" w:hAnsi="Arial" w:cs="Arial"/>
          <w:sz w:val="20"/>
          <w:szCs w:val="20"/>
        </w:rPr>
        <w:t>En el segundo trim</w:t>
      </w:r>
      <w:r>
        <w:rPr>
          <w:rFonts w:ascii="Arial" w:hAnsi="Arial" w:cs="Arial"/>
          <w:sz w:val="20"/>
          <w:szCs w:val="20"/>
        </w:rPr>
        <w:t xml:space="preserve">estre los sectores de servicios del IPC </w:t>
      </w:r>
      <w:r>
        <w:rPr>
          <w:rFonts w:ascii="Arial" w:hAnsi="Arial" w:cs="Arial"/>
          <w:sz w:val="20"/>
          <w:szCs w:val="20"/>
        </w:rPr>
        <w:t>cobraron m</w:t>
      </w:r>
      <w:r>
        <w:rPr>
          <w:rFonts w:ascii="Arial" w:hAnsi="Arial" w:cs="Arial"/>
          <w:sz w:val="20"/>
          <w:szCs w:val="20"/>
        </w:rPr>
        <w:t>ayor relevancia como fuentes de presiones infl</w:t>
      </w:r>
      <w:r>
        <w:rPr>
          <w:rFonts w:ascii="Arial" w:hAnsi="Arial" w:cs="Arial"/>
          <w:sz w:val="20"/>
          <w:szCs w:val="20"/>
        </w:rPr>
        <w:t>acionari</w:t>
      </w:r>
      <w:r>
        <w:rPr>
          <w:rFonts w:ascii="Arial" w:hAnsi="Arial" w:cs="Arial"/>
          <w:sz w:val="20"/>
          <w:szCs w:val="20"/>
        </w:rPr>
        <w:t xml:space="preserve">as, destacando los alquileres y </w:t>
      </w:r>
      <w:r>
        <w:rPr>
          <w:rFonts w:ascii="Arial" w:hAnsi="Arial" w:cs="Arial"/>
          <w:sz w:val="20"/>
          <w:szCs w:val="20"/>
        </w:rPr>
        <w:t>las tarifas de transporte urbano en La Paz y</w:t>
      </w:r>
      <w:r>
        <w:rPr>
          <w:rFonts w:ascii="Arial" w:hAnsi="Arial" w:cs="Arial"/>
          <w:sz w:val="20"/>
          <w:szCs w:val="20"/>
        </w:rPr>
        <w:t xml:space="preserve"> Santa </w:t>
      </w:r>
      <w:r>
        <w:rPr>
          <w:rFonts w:ascii="Arial" w:hAnsi="Arial" w:cs="Arial"/>
          <w:sz w:val="20"/>
          <w:szCs w:val="20"/>
        </w:rPr>
        <w:t xml:space="preserve">Cruz en </w:t>
      </w:r>
      <w:r>
        <w:rPr>
          <w:rFonts w:ascii="Arial" w:hAnsi="Arial" w:cs="Arial"/>
          <w:sz w:val="20"/>
          <w:szCs w:val="20"/>
        </w:rPr>
        <w:t>particular. Por otra parte, las expectativas de infl</w:t>
      </w:r>
      <w:r>
        <w:rPr>
          <w:rFonts w:ascii="Arial" w:hAnsi="Arial" w:cs="Arial"/>
          <w:sz w:val="20"/>
          <w:szCs w:val="20"/>
        </w:rPr>
        <w:t>ación mostraron</w:t>
      </w:r>
      <w:r>
        <w:rPr>
          <w:rFonts w:ascii="Arial" w:hAnsi="Arial" w:cs="Arial"/>
          <w:sz w:val="20"/>
          <w:szCs w:val="20"/>
        </w:rPr>
        <w:t xml:space="preserve"> un comportamiento fluctuante, caracterizado por leves incrementos graduales hasta </w:t>
      </w:r>
      <w:r>
        <w:rPr>
          <w:rFonts w:ascii="Arial" w:hAnsi="Arial" w:cs="Arial"/>
          <w:sz w:val="20"/>
          <w:szCs w:val="20"/>
        </w:rPr>
        <w:t>el mes de abril y una c</w:t>
      </w:r>
      <w:r>
        <w:rPr>
          <w:rFonts w:ascii="Arial" w:hAnsi="Arial" w:cs="Arial"/>
          <w:sz w:val="20"/>
          <w:szCs w:val="20"/>
        </w:rPr>
        <w:t xml:space="preserve">orrección en el último bimestre debido a los </w:t>
      </w:r>
      <w:r>
        <w:rPr>
          <w:rFonts w:ascii="Arial" w:hAnsi="Arial" w:cs="Arial"/>
          <w:sz w:val="20"/>
          <w:szCs w:val="20"/>
        </w:rPr>
        <w:t>incentivos a la produ</w:t>
      </w:r>
      <w:r>
        <w:rPr>
          <w:rFonts w:ascii="Arial" w:hAnsi="Arial" w:cs="Arial"/>
          <w:sz w:val="20"/>
          <w:szCs w:val="20"/>
        </w:rPr>
        <w:t xml:space="preserve">cción y medidas </w:t>
      </w:r>
      <w:r>
        <w:rPr>
          <w:rFonts w:ascii="Arial" w:hAnsi="Arial" w:cs="Arial"/>
          <w:sz w:val="20"/>
          <w:szCs w:val="20"/>
        </w:rPr>
        <w:t>para promover el aba</w:t>
      </w:r>
      <w:r>
        <w:rPr>
          <w:rFonts w:ascii="Arial" w:hAnsi="Arial" w:cs="Arial"/>
          <w:sz w:val="20"/>
          <w:szCs w:val="20"/>
        </w:rPr>
        <w:t xml:space="preserve">stecimiento de los mercados por parte </w:t>
      </w:r>
      <w:r>
        <w:rPr>
          <w:rFonts w:ascii="Arial" w:hAnsi="Arial" w:cs="Arial"/>
          <w:sz w:val="20"/>
          <w:szCs w:val="20"/>
        </w:rPr>
        <w:t>del Órgano Ejec</w:t>
      </w:r>
      <w:r>
        <w:rPr>
          <w:rFonts w:ascii="Arial" w:hAnsi="Arial" w:cs="Arial"/>
          <w:sz w:val="20"/>
          <w:szCs w:val="20"/>
        </w:rPr>
        <w:t xml:space="preserve">utivo y la regulación monetaria </w:t>
      </w:r>
      <w:r>
        <w:rPr>
          <w:rFonts w:ascii="Arial" w:hAnsi="Arial" w:cs="Arial"/>
          <w:sz w:val="20"/>
          <w:szCs w:val="20"/>
        </w:rPr>
        <w:t>por parte del BCB.</w:t>
      </w: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cuanto a los re</w:t>
      </w:r>
      <w:r>
        <w:rPr>
          <w:rFonts w:ascii="Arial" w:hAnsi="Arial" w:cs="Arial"/>
          <w:sz w:val="20"/>
          <w:szCs w:val="20"/>
        </w:rPr>
        <w:t xml:space="preserve">sultados esperados se ratifica </w:t>
      </w:r>
      <w:r>
        <w:rPr>
          <w:rFonts w:ascii="Arial" w:hAnsi="Arial" w:cs="Arial"/>
          <w:sz w:val="20"/>
          <w:szCs w:val="20"/>
        </w:rPr>
        <w:t>que el crecimiento</w:t>
      </w:r>
      <w:r>
        <w:rPr>
          <w:rFonts w:ascii="Arial" w:hAnsi="Arial" w:cs="Arial"/>
          <w:sz w:val="20"/>
          <w:szCs w:val="20"/>
        </w:rPr>
        <w:t xml:space="preserve"> de la actividad económica para el </w:t>
      </w:r>
      <w:r>
        <w:rPr>
          <w:rFonts w:ascii="Arial" w:hAnsi="Arial" w:cs="Arial"/>
          <w:sz w:val="20"/>
          <w:szCs w:val="20"/>
        </w:rPr>
        <w:t>cierre de 2013 esta</w:t>
      </w:r>
      <w:r>
        <w:rPr>
          <w:rFonts w:ascii="Arial" w:hAnsi="Arial" w:cs="Arial"/>
          <w:sz w:val="20"/>
          <w:szCs w:val="20"/>
        </w:rPr>
        <w:t xml:space="preserve">rá en torno al 5,5% y para 2014 </w:t>
      </w:r>
      <w:r>
        <w:rPr>
          <w:rFonts w:ascii="Arial" w:hAnsi="Arial" w:cs="Arial"/>
          <w:sz w:val="20"/>
          <w:szCs w:val="20"/>
        </w:rPr>
        <w:t>alrededor de</w:t>
      </w:r>
      <w:r>
        <w:rPr>
          <w:rFonts w:ascii="Arial" w:hAnsi="Arial" w:cs="Arial"/>
          <w:sz w:val="20"/>
          <w:szCs w:val="20"/>
        </w:rPr>
        <w:t xml:space="preserve"> 5,6%. En lo que concierne a la inflación, </w:t>
      </w:r>
      <w:r>
        <w:rPr>
          <w:rFonts w:ascii="Arial" w:hAnsi="Arial" w:cs="Arial"/>
          <w:sz w:val="20"/>
          <w:szCs w:val="20"/>
        </w:rPr>
        <w:t>se mantiene la proye</w:t>
      </w:r>
      <w:r>
        <w:rPr>
          <w:rFonts w:ascii="Arial" w:hAnsi="Arial" w:cs="Arial"/>
          <w:sz w:val="20"/>
          <w:szCs w:val="20"/>
        </w:rPr>
        <w:t xml:space="preserve">cción de enero de que la tasa a fines de 2013 se posicionaría alrededor del 4,8%. En </w:t>
      </w:r>
      <w:r>
        <w:rPr>
          <w:rFonts w:ascii="Arial" w:hAnsi="Arial" w:cs="Arial"/>
          <w:sz w:val="20"/>
          <w:szCs w:val="20"/>
        </w:rPr>
        <w:t>2014, en un contexto</w:t>
      </w:r>
      <w:r>
        <w:rPr>
          <w:rFonts w:ascii="Arial" w:hAnsi="Arial" w:cs="Arial"/>
          <w:sz w:val="20"/>
          <w:szCs w:val="20"/>
        </w:rPr>
        <w:t xml:space="preserve"> de mayor crecimiento económico </w:t>
      </w:r>
      <w:r>
        <w:rPr>
          <w:rFonts w:ascii="Arial" w:hAnsi="Arial" w:cs="Arial"/>
          <w:sz w:val="20"/>
          <w:szCs w:val="20"/>
        </w:rPr>
        <w:t>inter</w:t>
      </w:r>
      <w:r>
        <w:rPr>
          <w:rFonts w:ascii="Arial" w:hAnsi="Arial" w:cs="Arial"/>
          <w:sz w:val="20"/>
          <w:szCs w:val="20"/>
        </w:rPr>
        <w:t xml:space="preserve">no y presiones </w:t>
      </w:r>
      <w:r>
        <w:rPr>
          <w:rFonts w:ascii="Arial" w:hAnsi="Arial" w:cs="Arial"/>
          <w:sz w:val="20"/>
          <w:szCs w:val="20"/>
        </w:rPr>
        <w:lastRenderedPageBreak/>
        <w:t>infl</w:t>
      </w:r>
      <w:r>
        <w:rPr>
          <w:rFonts w:ascii="Arial" w:hAnsi="Arial" w:cs="Arial"/>
          <w:sz w:val="20"/>
          <w:szCs w:val="20"/>
        </w:rPr>
        <w:t>acionarias externas, las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políticas se orientarán a mantener la estabilidad de</w:t>
      </w:r>
      <w:r>
        <w:rPr>
          <w:rFonts w:ascii="Arial" w:hAnsi="Arial" w:cs="Arial"/>
          <w:sz w:val="20"/>
          <w:szCs w:val="20"/>
        </w:rPr>
        <w:t xml:space="preserve"> precios, cerrando </w:t>
      </w:r>
      <w:r>
        <w:rPr>
          <w:rFonts w:ascii="Arial" w:hAnsi="Arial" w:cs="Arial"/>
          <w:sz w:val="20"/>
          <w:szCs w:val="20"/>
        </w:rPr>
        <w:t>dic</w:t>
      </w:r>
      <w:r>
        <w:rPr>
          <w:rFonts w:ascii="Arial" w:hAnsi="Arial" w:cs="Arial"/>
          <w:sz w:val="20"/>
          <w:szCs w:val="20"/>
        </w:rPr>
        <w:t xml:space="preserve">ha gestión con una variación en </w:t>
      </w:r>
      <w:r>
        <w:rPr>
          <w:rFonts w:ascii="Arial" w:hAnsi="Arial" w:cs="Arial"/>
          <w:sz w:val="20"/>
          <w:szCs w:val="20"/>
        </w:rPr>
        <w:t>torno a 5,2%, nivel similar al actual.</w:t>
      </w: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Sin embargo, la ev</w:t>
      </w:r>
      <w:r>
        <w:rPr>
          <w:rFonts w:ascii="Arial" w:hAnsi="Arial" w:cs="Arial"/>
          <w:sz w:val="20"/>
          <w:szCs w:val="20"/>
        </w:rPr>
        <w:t xml:space="preserve">olución futura de la inflación </w:t>
      </w:r>
      <w:r>
        <w:rPr>
          <w:rFonts w:ascii="Arial" w:hAnsi="Arial" w:cs="Arial"/>
          <w:sz w:val="20"/>
          <w:szCs w:val="20"/>
        </w:rPr>
        <w:t>no está exenta d</w:t>
      </w:r>
      <w:r>
        <w:rPr>
          <w:rFonts w:ascii="Arial" w:hAnsi="Arial" w:cs="Arial"/>
          <w:sz w:val="20"/>
          <w:szCs w:val="20"/>
        </w:rPr>
        <w:t xml:space="preserve">e riesgos que de materializarse </w:t>
      </w:r>
      <w:r>
        <w:rPr>
          <w:rFonts w:ascii="Arial" w:hAnsi="Arial" w:cs="Arial"/>
          <w:sz w:val="20"/>
          <w:szCs w:val="20"/>
        </w:rPr>
        <w:t>podrían llevar a que l</w:t>
      </w:r>
      <w:r>
        <w:rPr>
          <w:rFonts w:ascii="Arial" w:hAnsi="Arial" w:cs="Arial"/>
          <w:sz w:val="20"/>
          <w:szCs w:val="20"/>
        </w:rPr>
        <w:t xml:space="preserve">a variación de precios siga una </w:t>
      </w:r>
      <w:r>
        <w:rPr>
          <w:rFonts w:ascii="Arial" w:hAnsi="Arial" w:cs="Arial"/>
          <w:sz w:val="20"/>
          <w:szCs w:val="20"/>
        </w:rPr>
        <w:t>trayectoria dif</w:t>
      </w:r>
      <w:r>
        <w:rPr>
          <w:rFonts w:ascii="Arial" w:hAnsi="Arial" w:cs="Arial"/>
          <w:sz w:val="20"/>
          <w:szCs w:val="20"/>
        </w:rPr>
        <w:t xml:space="preserve">erente a la esperada. En cuanto a los </w:t>
      </w:r>
      <w:r>
        <w:rPr>
          <w:rFonts w:ascii="Arial" w:hAnsi="Arial" w:cs="Arial"/>
          <w:sz w:val="20"/>
          <w:szCs w:val="20"/>
        </w:rPr>
        <w:t>riesgos internos al alz</w:t>
      </w:r>
      <w:r>
        <w:rPr>
          <w:rFonts w:ascii="Arial" w:hAnsi="Arial" w:cs="Arial"/>
          <w:sz w:val="20"/>
          <w:szCs w:val="20"/>
        </w:rPr>
        <w:t xml:space="preserve">a, los más importantes estarían </w:t>
      </w:r>
      <w:r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 xml:space="preserve">inculados al alza de precios de </w:t>
      </w:r>
      <w:r>
        <w:rPr>
          <w:rFonts w:ascii="Arial" w:hAnsi="Arial" w:cs="Arial"/>
          <w:sz w:val="20"/>
          <w:szCs w:val="20"/>
        </w:rPr>
        <w:t>algunos alime</w:t>
      </w:r>
      <w:r>
        <w:rPr>
          <w:rFonts w:ascii="Arial" w:hAnsi="Arial" w:cs="Arial"/>
          <w:sz w:val="20"/>
          <w:szCs w:val="20"/>
        </w:rPr>
        <w:t xml:space="preserve">ntos </w:t>
      </w:r>
      <w:r>
        <w:rPr>
          <w:rFonts w:ascii="Arial" w:hAnsi="Arial" w:cs="Arial"/>
          <w:sz w:val="20"/>
          <w:szCs w:val="20"/>
        </w:rPr>
        <w:t>a consecuencia de</w:t>
      </w:r>
      <w:r>
        <w:rPr>
          <w:rFonts w:ascii="Arial" w:hAnsi="Arial" w:cs="Arial"/>
          <w:sz w:val="20"/>
          <w:szCs w:val="20"/>
        </w:rPr>
        <w:t xml:space="preserve"> factores climáticos (heladas y sequías), los posibles repuntes en las expectativas de infl</w:t>
      </w:r>
      <w:r>
        <w:rPr>
          <w:rFonts w:ascii="Arial" w:hAnsi="Arial" w:cs="Arial"/>
          <w:sz w:val="20"/>
          <w:szCs w:val="20"/>
        </w:rPr>
        <w:t>ación ante nuevos</w:t>
      </w:r>
      <w:r>
        <w:rPr>
          <w:rFonts w:ascii="Arial" w:hAnsi="Arial" w:cs="Arial"/>
          <w:sz w:val="20"/>
          <w:szCs w:val="20"/>
        </w:rPr>
        <w:t xml:space="preserve"> reajustes en precios relativos de ítems con alta </w:t>
      </w:r>
      <w:r>
        <w:rPr>
          <w:rFonts w:ascii="Arial" w:hAnsi="Arial" w:cs="Arial"/>
          <w:sz w:val="20"/>
          <w:szCs w:val="20"/>
        </w:rPr>
        <w:t>inciden</w:t>
      </w:r>
      <w:r>
        <w:rPr>
          <w:rFonts w:ascii="Arial" w:hAnsi="Arial" w:cs="Arial"/>
          <w:sz w:val="20"/>
          <w:szCs w:val="20"/>
        </w:rPr>
        <w:t xml:space="preserve">cia inflacionaria y, la brecha </w:t>
      </w:r>
      <w:r>
        <w:rPr>
          <w:rFonts w:ascii="Arial" w:hAnsi="Arial" w:cs="Arial"/>
          <w:sz w:val="20"/>
          <w:szCs w:val="20"/>
        </w:rPr>
        <w:t>del</w:t>
      </w:r>
      <w:r>
        <w:rPr>
          <w:rFonts w:ascii="Arial" w:hAnsi="Arial" w:cs="Arial"/>
          <w:sz w:val="20"/>
          <w:szCs w:val="20"/>
        </w:rPr>
        <w:t xml:space="preserve"> producto ligeramente positiva. </w:t>
      </w: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riesgos externos</w:t>
      </w:r>
      <w:r>
        <w:rPr>
          <w:rFonts w:ascii="Arial" w:hAnsi="Arial" w:cs="Arial"/>
          <w:sz w:val="20"/>
          <w:szCs w:val="20"/>
        </w:rPr>
        <w:t xml:space="preserve"> al alza podrían originarse por </w:t>
      </w:r>
      <w:r>
        <w:rPr>
          <w:rFonts w:ascii="Arial" w:hAnsi="Arial" w:cs="Arial"/>
          <w:sz w:val="20"/>
          <w:szCs w:val="20"/>
        </w:rPr>
        <w:t>las posible</w:t>
      </w:r>
      <w:r>
        <w:rPr>
          <w:rFonts w:ascii="Arial" w:hAnsi="Arial" w:cs="Arial"/>
          <w:sz w:val="20"/>
          <w:szCs w:val="20"/>
        </w:rPr>
        <w:t xml:space="preserve">s correcciones en las paridades cambiarias </w:t>
      </w:r>
      <w:r>
        <w:rPr>
          <w:rFonts w:ascii="Arial" w:hAnsi="Arial" w:cs="Arial"/>
          <w:sz w:val="20"/>
          <w:szCs w:val="20"/>
        </w:rPr>
        <w:t>hacia la apreciación de</w:t>
      </w:r>
      <w:r>
        <w:rPr>
          <w:rFonts w:ascii="Arial" w:hAnsi="Arial" w:cs="Arial"/>
          <w:sz w:val="20"/>
          <w:szCs w:val="20"/>
        </w:rPr>
        <w:t xml:space="preserve"> las monedas de los principales socios comerciales </w:t>
      </w:r>
      <w:r>
        <w:rPr>
          <w:rFonts w:ascii="Arial" w:hAnsi="Arial" w:cs="Arial"/>
          <w:sz w:val="20"/>
          <w:szCs w:val="20"/>
        </w:rPr>
        <w:t>(re</w:t>
      </w:r>
      <w:r>
        <w:rPr>
          <w:rFonts w:ascii="Arial" w:hAnsi="Arial" w:cs="Arial"/>
          <w:sz w:val="20"/>
          <w:szCs w:val="20"/>
        </w:rPr>
        <w:t xml:space="preserve">percutiendo en mayor inflación </w:t>
      </w:r>
      <w:r>
        <w:rPr>
          <w:rFonts w:ascii="Arial" w:hAnsi="Arial" w:cs="Arial"/>
          <w:sz w:val="20"/>
          <w:szCs w:val="20"/>
        </w:rPr>
        <w:t xml:space="preserve">importada para la economía nacional) y el </w:t>
      </w:r>
      <w:r>
        <w:rPr>
          <w:rFonts w:ascii="Arial" w:hAnsi="Arial" w:cs="Arial"/>
          <w:sz w:val="20"/>
          <w:szCs w:val="20"/>
        </w:rPr>
        <w:t xml:space="preserve">mayor dinamismo, </w:t>
      </w:r>
      <w:r>
        <w:rPr>
          <w:rFonts w:ascii="Arial" w:hAnsi="Arial" w:cs="Arial"/>
          <w:sz w:val="20"/>
          <w:szCs w:val="20"/>
        </w:rPr>
        <w:t>con relación</w:t>
      </w:r>
      <w:r>
        <w:rPr>
          <w:rFonts w:ascii="Arial" w:hAnsi="Arial" w:cs="Arial"/>
          <w:sz w:val="20"/>
          <w:szCs w:val="20"/>
        </w:rPr>
        <w:t xml:space="preserve"> a lo previsto, del PIB externo </w:t>
      </w:r>
      <w:r>
        <w:rPr>
          <w:rFonts w:ascii="Arial" w:hAnsi="Arial" w:cs="Arial"/>
          <w:sz w:val="20"/>
          <w:szCs w:val="20"/>
        </w:rPr>
        <w:t>relevante para Bolivia.</w:t>
      </w: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lo que concierne a lo</w:t>
      </w:r>
      <w:r>
        <w:rPr>
          <w:rFonts w:ascii="Arial" w:hAnsi="Arial" w:cs="Arial"/>
          <w:sz w:val="20"/>
          <w:szCs w:val="20"/>
        </w:rPr>
        <w:t xml:space="preserve">s factores internos que podrían </w:t>
      </w:r>
      <w:r>
        <w:rPr>
          <w:rFonts w:ascii="Arial" w:hAnsi="Arial" w:cs="Arial"/>
          <w:sz w:val="20"/>
          <w:szCs w:val="20"/>
        </w:rPr>
        <w:t>incidir en</w:t>
      </w:r>
      <w:r>
        <w:rPr>
          <w:rFonts w:ascii="Arial" w:hAnsi="Arial" w:cs="Arial"/>
          <w:sz w:val="20"/>
          <w:szCs w:val="20"/>
        </w:rPr>
        <w:t xml:space="preserve"> una inflación más baja que la proyectada se </w:t>
      </w:r>
      <w:r>
        <w:rPr>
          <w:rFonts w:ascii="Arial" w:hAnsi="Arial" w:cs="Arial"/>
          <w:sz w:val="20"/>
          <w:szCs w:val="20"/>
        </w:rPr>
        <w:t>destacan las polític</w:t>
      </w:r>
      <w:r>
        <w:rPr>
          <w:rFonts w:ascii="Arial" w:hAnsi="Arial" w:cs="Arial"/>
          <w:sz w:val="20"/>
          <w:szCs w:val="20"/>
        </w:rPr>
        <w:t xml:space="preserve">as de abastecimiento impulsadas </w:t>
      </w:r>
      <w:r>
        <w:rPr>
          <w:rFonts w:ascii="Arial" w:hAnsi="Arial" w:cs="Arial"/>
          <w:sz w:val="20"/>
          <w:szCs w:val="20"/>
        </w:rPr>
        <w:t xml:space="preserve">por el </w:t>
      </w:r>
      <w:r>
        <w:rPr>
          <w:rFonts w:ascii="Arial" w:hAnsi="Arial" w:cs="Arial"/>
          <w:sz w:val="20"/>
          <w:szCs w:val="20"/>
        </w:rPr>
        <w:t xml:space="preserve">Órgano Ejecutivo (que engloban tanto las </w:t>
      </w:r>
      <w:r>
        <w:rPr>
          <w:rFonts w:ascii="Arial" w:hAnsi="Arial" w:cs="Arial"/>
          <w:sz w:val="20"/>
          <w:szCs w:val="20"/>
        </w:rPr>
        <w:t>políticas de ap</w:t>
      </w:r>
      <w:r>
        <w:rPr>
          <w:rFonts w:ascii="Arial" w:hAnsi="Arial" w:cs="Arial"/>
          <w:sz w:val="20"/>
          <w:szCs w:val="20"/>
        </w:rPr>
        <w:t xml:space="preserve">oyo a productores, como medidas a favor de la comercialización directa de artículos </w:t>
      </w:r>
      <w:r>
        <w:rPr>
          <w:rFonts w:ascii="Arial" w:hAnsi="Arial" w:cs="Arial"/>
          <w:sz w:val="20"/>
          <w:szCs w:val="20"/>
        </w:rPr>
        <w:t>alimenticios, y otr</w:t>
      </w:r>
      <w:r>
        <w:rPr>
          <w:rFonts w:ascii="Arial" w:hAnsi="Arial" w:cs="Arial"/>
          <w:sz w:val="20"/>
          <w:szCs w:val="20"/>
        </w:rPr>
        <w:t>as). En la misma dirección, los factores de origen externo se vincularían con la menor infl</w:t>
      </w:r>
      <w:r>
        <w:rPr>
          <w:rFonts w:ascii="Arial" w:hAnsi="Arial" w:cs="Arial"/>
          <w:sz w:val="20"/>
          <w:szCs w:val="20"/>
        </w:rPr>
        <w:t>ación impo</w:t>
      </w:r>
      <w:r>
        <w:rPr>
          <w:rFonts w:ascii="Arial" w:hAnsi="Arial" w:cs="Arial"/>
          <w:sz w:val="20"/>
          <w:szCs w:val="20"/>
        </w:rPr>
        <w:t xml:space="preserve">rtada, junto a una reducción de la liquidez de origen externo debido a resultados en </w:t>
      </w:r>
      <w:r>
        <w:rPr>
          <w:rFonts w:ascii="Arial" w:hAnsi="Arial" w:cs="Arial"/>
          <w:sz w:val="20"/>
          <w:szCs w:val="20"/>
        </w:rPr>
        <w:t>la cuenta corriente y f</w:t>
      </w:r>
      <w:r>
        <w:rPr>
          <w:rFonts w:ascii="Arial" w:hAnsi="Arial" w:cs="Arial"/>
          <w:sz w:val="20"/>
          <w:szCs w:val="20"/>
        </w:rPr>
        <w:t xml:space="preserve">inanciera menos favorables que </w:t>
      </w:r>
      <w:r>
        <w:rPr>
          <w:rFonts w:ascii="Arial" w:hAnsi="Arial" w:cs="Arial"/>
          <w:sz w:val="20"/>
          <w:szCs w:val="20"/>
        </w:rPr>
        <w:t>los previstos.</w:t>
      </w: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 importante señal</w:t>
      </w:r>
      <w:r>
        <w:rPr>
          <w:rFonts w:ascii="Arial" w:hAnsi="Arial" w:cs="Arial"/>
          <w:sz w:val="20"/>
          <w:szCs w:val="20"/>
        </w:rPr>
        <w:t xml:space="preserve">ar que de materializarse alguno </w:t>
      </w:r>
      <w:r>
        <w:rPr>
          <w:rFonts w:ascii="Arial" w:hAnsi="Arial" w:cs="Arial"/>
          <w:sz w:val="20"/>
          <w:szCs w:val="20"/>
        </w:rPr>
        <w:t xml:space="preserve">de los </w:t>
      </w:r>
      <w:r>
        <w:rPr>
          <w:rFonts w:ascii="Arial" w:hAnsi="Arial" w:cs="Arial"/>
          <w:sz w:val="20"/>
          <w:szCs w:val="20"/>
        </w:rPr>
        <w:t xml:space="preserve">factores señalados, el Gobierno Nacional </w:t>
      </w:r>
      <w:r>
        <w:rPr>
          <w:rFonts w:ascii="Arial" w:hAnsi="Arial" w:cs="Arial"/>
          <w:sz w:val="20"/>
          <w:szCs w:val="20"/>
        </w:rPr>
        <w:t>y la Autorida</w:t>
      </w:r>
      <w:r>
        <w:rPr>
          <w:rFonts w:ascii="Arial" w:hAnsi="Arial" w:cs="Arial"/>
          <w:sz w:val="20"/>
          <w:szCs w:val="20"/>
        </w:rPr>
        <w:t xml:space="preserve">d Monetaria (en el marco de sus </w:t>
      </w:r>
      <w:r>
        <w:rPr>
          <w:rFonts w:ascii="Arial" w:hAnsi="Arial" w:cs="Arial"/>
          <w:sz w:val="20"/>
          <w:szCs w:val="20"/>
        </w:rPr>
        <w:t>comp</w:t>
      </w:r>
      <w:r>
        <w:rPr>
          <w:rFonts w:ascii="Arial" w:hAnsi="Arial" w:cs="Arial"/>
          <w:sz w:val="20"/>
          <w:szCs w:val="20"/>
        </w:rPr>
        <w:t xml:space="preserve">etencias y de forma coordinada) emplearán los </w:t>
      </w:r>
      <w:r>
        <w:rPr>
          <w:rFonts w:ascii="Arial" w:hAnsi="Arial" w:cs="Arial"/>
          <w:sz w:val="20"/>
          <w:szCs w:val="20"/>
        </w:rPr>
        <w:t>instrumentos de polític</w:t>
      </w:r>
      <w:r>
        <w:rPr>
          <w:rFonts w:ascii="Arial" w:hAnsi="Arial" w:cs="Arial"/>
          <w:sz w:val="20"/>
          <w:szCs w:val="20"/>
        </w:rPr>
        <w:t xml:space="preserve">a a su disposición para cumplir con el objetivo de mantener la estabilidad del poder </w:t>
      </w:r>
      <w:r>
        <w:rPr>
          <w:rFonts w:ascii="Arial" w:hAnsi="Arial" w:cs="Arial"/>
          <w:sz w:val="20"/>
          <w:szCs w:val="20"/>
        </w:rPr>
        <w:t>adquisitivo inte</w:t>
      </w:r>
      <w:r>
        <w:rPr>
          <w:rFonts w:ascii="Arial" w:hAnsi="Arial" w:cs="Arial"/>
          <w:sz w:val="20"/>
          <w:szCs w:val="20"/>
        </w:rPr>
        <w:t xml:space="preserve">rno de la moneda; contribuyendo de esta manera al logro de un mayor desarrollo </w:t>
      </w:r>
      <w:r>
        <w:rPr>
          <w:rFonts w:ascii="Arial" w:hAnsi="Arial" w:cs="Arial"/>
          <w:sz w:val="20"/>
          <w:szCs w:val="20"/>
        </w:rPr>
        <w:t>económico y social de la economía boliviana.</w:t>
      </w:r>
    </w:p>
    <w:p w:rsidR="004E694A" w:rsidRPr="004E694A" w:rsidRDefault="004E694A" w:rsidP="004E69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sectPr w:rsidR="004E694A" w:rsidRPr="004E69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4A"/>
    <w:rsid w:val="004E694A"/>
    <w:rsid w:val="005D2DD3"/>
    <w:rsid w:val="00D1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1563</Words>
  <Characters>8599</Characters>
  <Application>Microsoft Office Word</Application>
  <DocSecurity>0</DocSecurity>
  <Lines>71</Lines>
  <Paragraphs>20</Paragraphs>
  <ScaleCrop>false</ScaleCrop>
  <Company/>
  <LinksUpToDate>false</LinksUpToDate>
  <CharactersWithSpaces>10142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Ulises Amaru Ticona Gonzales</dc:creator>
  <cp:lastModifiedBy>Ulises Amaru Ticona Gonzales</cp:lastModifiedBy>
  <cp:revision>1</cp:revision>
  <dcterms:created xsi:type="dcterms:W3CDTF">2019-06-14T16:13:00Z</dcterms:created>
  <dcterms:modified xsi:type="dcterms:W3CDTF">2019-06-14T16:23:00Z</dcterms:modified>
</cp:coreProperties>
</file>