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Open Sans" w:cs="Open Sans" w:eastAsia="Open Sans" w:hAnsi="Open Sans"/>
          <w:sz w:val="36"/>
          <w:szCs w:val="36"/>
        </w:rPr>
      </w:pPr>
      <w:bookmarkStart w:colFirst="0" w:colLast="0" w:name="_iayl3j2dhcnn" w:id="0"/>
      <w:bookmarkEnd w:id="0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Synthetic Gas Usage Data Generator - Complete Guide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By: Madhu Sridhar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Last Modified: December 14th,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hhvfxt8qb6p" w:id="1"/>
      <w:bookmarkEnd w:id="1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Executive Summary: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What is this?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python generator that creates realistic synthetic hourly gas usage data for residential appliances (stove, oven, dryer, water heater). Used for training ML models to detect anomalies and classify appliance usage.</w:t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Why does it matter?</w:t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Real data is limited and lacks ground truth labels. This generator produces unlimited labeled training data based on empirical research</w:t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Files Provided </w: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/Synthetic Gas Usage Data Generator</w:t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gas_appliance_generator.py     # This is the main generator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example_usage.py                      # 7 working examples (ready to run)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test_10hh_7d.csv                         # CSV file containing sample synthetic data 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Data Generator Guide                # This file (complete handoff guide)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41pr0m1m6xyy" w:id="2"/>
      <w:bookmarkEnd w:id="2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Start Here:</w: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Step 1: Test the Generator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you see the output laid out in this document: </w:t>
      </w:r>
      <w:hyperlink r:id="rId6">
        <w:r w:rsidDel="00000000" w:rsidR="00000000" w:rsidRPr="00000000">
          <w:rPr>
            <w:rFonts w:ascii="Open Sans" w:cs="Open Sans" w:eastAsia="Open Sans" w:hAnsi="Open Sans"/>
            <w:color w:val="0000ee"/>
            <w:u w:val="single"/>
            <w:rtl w:val="0"/>
          </w:rPr>
          <w:t xml:space="preserve">Sample Output from Gas Appliance Data Generator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, the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generator is operational. </w: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Step 2: Review the questions that need to be answered: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Appliance ownership rates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What % of households have each appliance?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Gas stove: ~100%?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Gas oven: ~100%? (or always bundled with stove?)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Gas dryer: ~??%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Gas water heater: ~??%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Frequency validation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 these event frequencies seem realistic for San Antonio?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3-person household: ~16 cooking events/week (2-3 per day)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3-person household: ~2-3 oven uses/week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3-person household: ~5-6 dryer loads/week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Seasonal adjustments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Should we reduce cooking frequency in summer?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Less oven usage due to heat?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More outdoor grilling (less stove)?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yes, by how much? (e.g., -20% oven, -10% stove)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Output format preference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What format do we need?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 A: CSV files (easiest for now)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 B: Direct Snowflake upload via Python connector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 C: Both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Training dataset size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How much data should I generate for the appliance classification model?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Proposal: 100 households × 30 days = 72,000 hourly samples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Varied occupancy (1-5 people)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Varied appliance combinations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Is this enough? Too much?</w:t>
      </w:r>
    </w:p>
    <w:p w:rsidR="00000000" w:rsidDel="00000000" w:rsidP="00000000" w:rsidRDefault="00000000" w:rsidRPr="00000000" w14:paraId="0000003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These questions MUST be answered before generating production datasets. </w:t>
      </w:r>
    </w:p>
    <w:p w:rsidR="00000000" w:rsidDel="00000000" w:rsidP="00000000" w:rsidRDefault="00000000" w:rsidRPr="00000000" w14:paraId="0000003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Step 3: Generate your first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Run the following code: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gas_appliance_generator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HouseholdGasGenerator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Generate 10 households × 7 days (test dataset)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gen = HouseholdGasGenerator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seed=i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week = gen.generate_week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people=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'household_id'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:03d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all_data.append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 = pd.concat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ignore_index=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'test_10hh_7d.csv'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Generated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:,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rows"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output of this would be saved as a CSV file called “test_10hh_7d.csv” which I’ve provided.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uhm0mb8tkedx" w:id="3"/>
      <w:bookmarkEnd w:id="3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How the generator works:</w:t>
      </w:r>
    </w:p>
    <w:p w:rsidR="00000000" w:rsidDel="00000000" w:rsidP="00000000" w:rsidRDefault="00000000" w:rsidRPr="00000000" w14:paraId="0000004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Architecture overview:</w:t>
      </w:r>
    </w:p>
    <w:p w:rsidR="00000000" w:rsidDel="00000000" w:rsidP="00000000" w:rsidRDefault="00000000" w:rsidRPr="00000000" w14:paraId="0000004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HouseholdGasGenerator (main class)</w:t>
      </w:r>
    </w:p>
    <w:p w:rsidR="00000000" w:rsidDel="00000000" w:rsidP="00000000" w:rsidRDefault="00000000" w:rsidRPr="00000000" w14:paraId="0000004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StoveGenerator             → Gas cooktop burners</w:t>
      </w:r>
    </w:p>
    <w:p w:rsidR="00000000" w:rsidDel="00000000" w:rsidP="00000000" w:rsidRDefault="00000000" w:rsidRPr="00000000" w14:paraId="0000004E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OvenGenerator              → Gas oven with preheat/cycling</w:t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DryerGenerator              → Gas clothes dryer with batching</w:t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WaterHeaterGenerator   → Gas storage/tankless water heater</w:t>
      </w:r>
    </w:p>
    <w:p w:rsidR="00000000" w:rsidDel="00000000" w:rsidP="00000000" w:rsidRDefault="00000000" w:rsidRPr="00000000" w14:paraId="0000005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Shared Components: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ToUManager → Time-of-use windows (breakfast, lunch, dinner, evening)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lognormal_duration() → Realistic event durations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ceil_to_step() → Billing floor rounding (0.01 therm minimum)</w:t>
      </w:r>
    </w:p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Data Flow: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User calls: gen.generate_week(people=3)</w:t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For each day (0-6):</w:t>
      </w:r>
    </w:p>
    <w:p w:rsidR="00000000" w:rsidDel="00000000" w:rsidP="00000000" w:rsidRDefault="00000000" w:rsidRPr="00000000" w14:paraId="0000005B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StoveGenerator.generate_day() → hourly therms array</w:t>
      </w:r>
    </w:p>
    <w:p w:rsidR="00000000" w:rsidDel="00000000" w:rsidP="00000000" w:rsidRDefault="00000000" w:rsidRPr="00000000" w14:paraId="0000005C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OvenGenerator.generate_day() → hourly therms array</w:t>
      </w:r>
    </w:p>
    <w:p w:rsidR="00000000" w:rsidDel="00000000" w:rsidP="00000000" w:rsidRDefault="00000000" w:rsidRPr="00000000" w14:paraId="0000005D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DryerGenerator.generate_day() → hourly therms array</w:t>
      </w:r>
    </w:p>
    <w:p w:rsidR="00000000" w:rsidDel="00000000" w:rsidP="00000000" w:rsidRDefault="00000000" w:rsidRPr="00000000" w14:paraId="0000005E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WaterHeaterGenerator.generate_day() → hourly therms array</w:t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Combine arrays → total = stove + oven + dryer + water_heater</w:t>
      </w:r>
    </w:p>
    <w:p w:rsidR="00000000" w:rsidDel="00000000" w:rsidP="00000000" w:rsidRDefault="00000000" w:rsidRPr="00000000" w14:paraId="0000006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Apply billing rounding → ceil to 0.01 therm</w:t>
      </w:r>
    </w:p>
    <w:p w:rsidR="00000000" w:rsidDel="00000000" w:rsidP="00000000" w:rsidRDefault="00000000" w:rsidRPr="00000000" w14:paraId="0000006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Return DataFrame with columns:</w:t>
      </w:r>
    </w:p>
    <w:p w:rsidR="00000000" w:rsidDel="00000000" w:rsidP="00000000" w:rsidRDefault="00000000" w:rsidRPr="00000000" w14:paraId="0000006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[date, hour, stove, oven, dryer, water_heater, total]</w:t>
      </w:r>
    </w:p>
    <w:p w:rsidR="00000000" w:rsidDel="00000000" w:rsidP="00000000" w:rsidRDefault="00000000" w:rsidRPr="00000000" w14:paraId="0000006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Key Design Principles: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Minute level generation → hourly aggregation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 appliances generate usage at minute resolution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Sum into hourly buckets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Apply billing floor (ceil to 0.01 therm)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should match real AMI meter behavior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Physics-based duty cycles: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Each appliance models realistic burner on/off behavior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published research (LBNL, RECS, DOE)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Example: Oven preheats at 80-100% duty, then cycles at 30% to maintain temp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Empirical frequency distributions: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Event counts based on published household surveys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Example: 3-person household = 16 cooking events/week (from EIA RECS)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Occupancy scaling: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More people = more events (not higher burner intensity)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Stove: +4 events/week per person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Water heater: +12-18 gallons/day per person</w:t>
      </w:r>
    </w:p>
    <w:p w:rsidR="00000000" w:rsidDel="00000000" w:rsidP="00000000" w:rsidRDefault="00000000" w:rsidRPr="00000000" w14:paraId="00000078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wryar04ydmc8" w:id="4"/>
      <w:bookmarkEnd w:id="4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Common Use Cases: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Use case 1: Generate Training Dataset for ML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Goal: Create labeled data for appliance classification model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gas_appliance_generator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HouseholdGasGenerator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Configuration</w:t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n_households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days_per_household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n_households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Vary household characteristics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people = np.random.choice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p=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Not all households have all appliances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has_dryer = np.random.random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75% have gas dryer</w:t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has_oven = np.random.random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90% have gas oven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appliances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has_oven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appliances.append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has_dryer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appliances.append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Generate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gen = HouseholdGasGenerator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seed=i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 = gen.generate_month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people=people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appliances=appliances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days=days_per_household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Add metadata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'household_id'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:03d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people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'has_dryer'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has_dryer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'has_oven'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has_oven</w:t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all_data.append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Combine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 = pd.concat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ignore_index=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Add ML features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'day_of_week'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.dt.dayofweek</w:t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'is_weekend'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'day_of_week'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'training_100hh_30d.csv'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Generated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:,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training samples"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Output: CSV file with 72,000 rows (100 households × 30 days × 24 hours)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Features: total, hour, day_of_week, is_weekend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Labels: stove, oven, dryer, water_heater (ground truth)</w:t>
      </w:r>
    </w:p>
    <w:p w:rsidR="00000000" w:rsidDel="00000000" w:rsidP="00000000" w:rsidRDefault="00000000" w:rsidRPr="00000000" w14:paraId="000000B2">
      <w:pPr>
        <w:ind w:left="144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Use case 2: Upload to Snowflake for Testing MVP Rules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Goal: Test Kenny's detection rules with synthetic data</w:t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gas_appliance_generator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HouseholdGasGenerator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Generate 1 month for 5 test households</w:t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test_households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meter_id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'METER_001'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'METER_002'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'METER_003'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'METER_004'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'METER_005'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gen = HouseholdGasGenerator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seed=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meter_id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 = gen.generate_month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people=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start_date=datetime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days=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Format for Snowflake METER_LOGS_GAS table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meter_id</w:t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':00:00'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'interval_value'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'unit'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'therm'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'synthetic'</w:t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test_households.append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'interval_value'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'unit'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 = pd.concat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test_households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ignore_index=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Option A: Save to CSV for manual upload</w:t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'snowflake_upload.csv'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Option B: Direct Snowflake upload (requires credentials)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import snowflake.connector</w:t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conn = snowflake.connector.connect(...)</w:t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Use COPY INTO or INSERT statements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Use case 3: Inject anomalies for testing detection rules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Goal: create synthetic anomalies to test detection logic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Expected detection:</w:t>
      </w:r>
    </w:p>
    <w:p w:rsidR="00000000" w:rsidDel="00000000" w:rsidP="00000000" w:rsidRDefault="00000000" w:rsidRPr="00000000" w14:paraId="000000D9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T_GAS_CONTINUOUS should fire for stove_left_on (≥3 nonzero in 6h)</w:t>
      </w:r>
    </w:p>
    <w:p w:rsidR="00000000" w:rsidDel="00000000" w:rsidP="00000000" w:rsidRDefault="00000000" w:rsidRPr="00000000" w14:paraId="000000DA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T_GAS_BURST should fire for burst (spike vs rolling stats)</w:t>
      </w:r>
    </w:p>
    <w:p w:rsidR="00000000" w:rsidDel="00000000" w:rsidP="00000000" w:rsidRDefault="00000000" w:rsidRPr="00000000" w14:paraId="000000DB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T_GAS_NO_READ should fire for missing data gap</w:t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gas_appliance_generator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HouseholdGasGenerator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 = HouseholdGasGenerator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seed=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= gen.generate_month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people=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days=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 Anomaly 1: Stove Left On (Continuous Usage) ---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8 hours continuous on Aug 15, starting 18:00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'2024-08-15'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.between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Add continuous usage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'stove_left_on'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mask2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'2024-08-16'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.between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'stove_left_on'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 Anomaly 2: Burst Usage (Spike) ---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10x normal spike on Aug 20 at 14:00</w:t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burst_mask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'2024-08-20'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burst_mask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Huge spike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burst_mask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burst_mask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'burst'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 Anomaly 3: No-Read (Missing Data) ---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Gap from Aug 25 10:00-12:00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noread_mask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'2024-08-25'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.between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noread_mask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np.nan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noread_mask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'no_read'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Fill normal rows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'month_with_anomalies.csv'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Injected anomalies:"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'anomaly_type'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.value_counts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Use case 4: Compare Different Household Configurations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Goal: Understand how usage varies by occupancy and appliances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this to:</w:t>
      </w:r>
    </w:p>
    <w:p w:rsidR="00000000" w:rsidDel="00000000" w:rsidP="00000000" w:rsidRDefault="00000000" w:rsidRPr="00000000" w14:paraId="00000108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occupancy scaling</w:t>
      </w:r>
    </w:p>
    <w:p w:rsidR="00000000" w:rsidDel="00000000" w:rsidP="00000000" w:rsidRDefault="00000000" w:rsidRPr="00000000" w14:paraId="00000109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 appliance contribution ratios</w:t>
      </w:r>
    </w:p>
    <w:p w:rsidR="00000000" w:rsidDel="00000000" w:rsidP="00000000" w:rsidRDefault="00000000" w:rsidRPr="00000000" w14:paraId="0000010A">
      <w:pPr>
        <w:numPr>
          <w:ilvl w:val="2"/>
          <w:numId w:val="3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Ensure realistic ranges</w:t>
      </w:r>
    </w:p>
    <w:p w:rsidR="00000000" w:rsidDel="00000000" w:rsidP="00000000" w:rsidRDefault="00000000" w:rsidRPr="00000000" w14:paraId="000001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gas_appliance_generator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HouseholdGasGenerator</w:t>
      </w:r>
    </w:p>
    <w:p w:rsidR="00000000" w:rsidDel="00000000" w:rsidP="00000000" w:rsidRDefault="00000000" w:rsidRPr="00000000" w14:paraId="000001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configs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'Single person, stove only'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1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'Couple, no 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1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'Family (baseline)'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1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'Large family'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1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configs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gen = HouseholdGasGenerator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seed=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month = gen.generate_month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people=config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appliances=config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days=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daily_avg = month.groupby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results.append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'Configuration'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'appliances'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 Daily (therms)'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daily_avg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'Monthly Total (therms)'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daily_avg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comparison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comparison.to_string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A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sb6vuqtxf3xv" w:id="5"/>
      <w:bookmarkEnd w:id="5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Configuration and Customization:</w:t>
      </w:r>
    </w:p>
    <w:p w:rsidR="00000000" w:rsidDel="00000000" w:rsidP="00000000" w:rsidRDefault="00000000" w:rsidRPr="00000000" w14:paraId="0000012C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Where to modify parameters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all configuration is at the top of each generator class. </w:t>
      </w:r>
    </w:p>
    <w:p w:rsidR="00000000" w:rsidDel="00000000" w:rsidP="00000000" w:rsidRDefault="00000000" w:rsidRPr="00000000" w14:paraId="0000012D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Stove Parameters:</w:t>
      </w:r>
    </w:p>
    <w:p w:rsidR="00000000" w:rsidDel="00000000" w:rsidP="00000000" w:rsidRDefault="00000000" w:rsidRPr="00000000" w14:paraId="000001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Location: StoveGenerator class</w:t>
      </w:r>
    </w:p>
    <w:p w:rsidR="00000000" w:rsidDel="00000000" w:rsidP="00000000" w:rsidRDefault="00000000" w:rsidRPr="00000000" w14:paraId="000001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BTU_POOL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Burner BTU ratings</w:t>
      </w:r>
    </w:p>
    <w:p w:rsidR="00000000" w:rsidDel="00000000" w:rsidP="00000000" w:rsidRDefault="00000000" w:rsidRPr="00000000" w14:paraId="000001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BURNER_DIST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Burner count probabilities</w:t>
      </w:r>
    </w:p>
    <w:p w:rsidR="00000000" w:rsidDel="00000000" w:rsidP="00000000" w:rsidRDefault="00000000" w:rsidRPr="00000000" w14:paraId="000001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DUTY_MEAN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Average flame intensity</w:t>
      </w:r>
    </w:p>
    <w:p w:rsidR="00000000" w:rsidDel="00000000" w:rsidP="00000000" w:rsidRDefault="00000000" w:rsidRPr="00000000" w14:paraId="000001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DUTY_SD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Variance in flame intensity</w:t>
      </w:r>
    </w:p>
    <w:p w:rsidR="00000000" w:rsidDel="00000000" w:rsidP="00000000" w:rsidRDefault="00000000" w:rsidRPr="00000000" w14:paraId="000001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DUR_MEDIAN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Median cooking session (minutes)</w:t>
      </w:r>
    </w:p>
    <w:p w:rsidR="00000000" w:rsidDel="00000000" w:rsidP="00000000" w:rsidRDefault="00000000" w:rsidRPr="00000000" w14:paraId="000001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To change: Just edit the values, save, and run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Oven Parameters:</w:t>
      </w:r>
    </w:p>
    <w:p w:rsidR="00000000" w:rsidDel="00000000" w:rsidP="00000000" w:rsidRDefault="00000000" w:rsidRPr="00000000" w14:paraId="000001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Location: OvenGenerator class</w:t>
      </w:r>
    </w:p>
    <w:p w:rsidR="00000000" w:rsidDel="00000000" w:rsidP="00000000" w:rsidRDefault="00000000" w:rsidRPr="00000000" w14:paraId="000001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BTU_POOL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Oven BTU ratings</w:t>
      </w:r>
    </w:p>
    <w:p w:rsidR="00000000" w:rsidDel="00000000" w:rsidP="00000000" w:rsidRDefault="00000000" w:rsidRPr="00000000" w14:paraId="000001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DUR_MEDIAN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Median baking time (minutes)</w:t>
      </w:r>
    </w:p>
    <w:p w:rsidR="00000000" w:rsidDel="00000000" w:rsidP="00000000" w:rsidRDefault="00000000" w:rsidRPr="00000000" w14:paraId="000001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PREHEAT_MIN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Preheat duration range</w:t>
      </w:r>
    </w:p>
    <w:p w:rsidR="00000000" w:rsidDel="00000000" w:rsidP="00000000" w:rsidRDefault="00000000" w:rsidRPr="00000000" w14:paraId="000001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HOLD_DUTY_MEAN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Cycling duty after preheat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Dryer Parameter:</w:t>
      </w:r>
    </w:p>
    <w:p w:rsidR="00000000" w:rsidDel="00000000" w:rsidP="00000000" w:rsidRDefault="00000000" w:rsidRPr="00000000" w14:paraId="00000142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Location: DryerGenerator class </w:t>
      </w:r>
    </w:p>
    <w:p w:rsidR="00000000" w:rsidDel="00000000" w:rsidP="00000000" w:rsidRDefault="00000000" w:rsidRPr="00000000" w14:paraId="00000143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BTU_POOL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Dryer burner ratings</w:t>
      </w:r>
    </w:p>
    <w:p w:rsidR="00000000" w:rsidDel="00000000" w:rsidP="00000000" w:rsidRDefault="00000000" w:rsidRPr="00000000" w14:paraId="00000145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CYCLES_MEAN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5.4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Average loads per week</w:t>
      </w:r>
    </w:p>
    <w:p w:rsidR="00000000" w:rsidDel="00000000" w:rsidP="00000000" w:rsidRDefault="00000000" w:rsidRPr="00000000" w14:paraId="00000146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BATCH_PROB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Probability of back-to-back loads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Water Heater Parameters:</w:t>
      </w:r>
    </w:p>
    <w:p w:rsidR="00000000" w:rsidDel="00000000" w:rsidP="00000000" w:rsidRDefault="00000000" w:rsidRPr="00000000" w14:paraId="00000149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Location: WaterHeaterGenerator class </w:t>
      </w:r>
    </w:p>
    <w:p w:rsidR="00000000" w:rsidDel="00000000" w:rsidP="00000000" w:rsidRDefault="00000000" w:rsidRPr="00000000" w14:paraId="0000014A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STOR_INPUT_BTU_HR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Storage water heater input</w:t>
      </w:r>
    </w:p>
    <w:p w:rsidR="00000000" w:rsidDel="00000000" w:rsidP="00000000" w:rsidRDefault="00000000" w:rsidRPr="00000000" w14:paraId="0000014C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TANK_INPUT_BTU_HR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160000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Tankless water heater input</w:t>
      </w:r>
    </w:p>
    <w:p w:rsidR="00000000" w:rsidDel="00000000" w:rsidP="00000000" w:rsidRDefault="00000000" w:rsidRPr="00000000" w14:paraId="0000014D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DELTA_T_F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Temperature rise (°F)</w:t>
      </w:r>
    </w:p>
    <w:p w:rsidR="00000000" w:rsidDel="00000000" w:rsidP="00000000" w:rsidRDefault="00000000" w:rsidRPr="00000000" w14:paraId="0000014E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SHOWER_PPP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Showers per person per day</w:t>
      </w:r>
    </w:p>
    <w:p w:rsidR="00000000" w:rsidDel="00000000" w:rsidP="00000000" w:rsidRDefault="00000000" w:rsidRPr="00000000" w14:paraId="0000014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Time-of-Use Windows:</w:t>
      </w:r>
    </w:p>
    <w:p w:rsidR="00000000" w:rsidDel="00000000" w:rsidP="00000000" w:rsidRDefault="00000000" w:rsidRPr="00000000" w14:paraId="00000151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Location: ToUManager class</w:t>
      </w:r>
    </w:p>
    <w:p w:rsidR="00000000" w:rsidDel="00000000" w:rsidP="00000000" w:rsidRDefault="00000000" w:rsidRPr="00000000" w14:paraId="00000152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BREAKFAST = ToUWindow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6am-9am, weight 0.25</w:t>
      </w:r>
    </w:p>
    <w:p w:rsidR="00000000" w:rsidDel="00000000" w:rsidP="00000000" w:rsidRDefault="00000000" w:rsidRPr="00000000" w14:paraId="00000154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LUNCH = ToUWindow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11am-2pm, weight 0.15</w:t>
      </w:r>
    </w:p>
    <w:p w:rsidR="00000000" w:rsidDel="00000000" w:rsidP="00000000" w:rsidRDefault="00000000" w:rsidRPr="00000000" w14:paraId="00000155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DINNER = ToUWindow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5pm-8pm, weight 0.40</w:t>
      </w:r>
    </w:p>
    <w:p w:rsidR="00000000" w:rsidDel="00000000" w:rsidP="00000000" w:rsidRDefault="00000000" w:rsidRPr="00000000" w14:paraId="00000156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EVENING = ToUWindow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6pm-10pm, weight 0.20</w:t>
      </w:r>
    </w:p>
    <w:p w:rsidR="00000000" w:rsidDel="00000000" w:rsidP="00000000" w:rsidRDefault="00000000" w:rsidRPr="00000000" w14:paraId="00000157">
      <w:pPr>
        <w:shd w:fill="282a2c" w:val="clear"/>
        <w:spacing w:line="253.33333333333337" w:lineRule="auto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WEEKEND_SLACK_MIN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±1 hour on weekends</w:t>
      </w:r>
    </w:p>
    <w:p w:rsidR="00000000" w:rsidDel="00000000" w:rsidP="00000000" w:rsidRDefault="00000000" w:rsidRPr="00000000" w14:paraId="0000015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Common Modifications: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stove frequency by household size:</w:t>
      </w:r>
    </w:p>
    <w:p w:rsidR="00000000" w:rsidDel="00000000" w:rsidP="00000000" w:rsidRDefault="00000000" w:rsidRPr="00000000" w14:paraId="0000015B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Location: StoveGenerator class, line ~120</w:t>
      </w:r>
    </w:p>
    <w:p w:rsidR="00000000" w:rsidDel="00000000" w:rsidP="00000000" w:rsidRDefault="00000000" w:rsidRPr="00000000" w14:paraId="0000015C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a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@staticmethod</w:t>
      </w:r>
    </w:p>
    <w:p w:rsidR="00000000" w:rsidDel="00000000" w:rsidP="00000000" w:rsidRDefault="00000000" w:rsidRPr="00000000" w14:paraId="0000015D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events_per_week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"""Cooking events per week scales with occupancy"""</w:t>
      </w:r>
    </w:p>
    <w:p w:rsidR="00000000" w:rsidDel="00000000" w:rsidP="00000000" w:rsidRDefault="00000000" w:rsidRPr="00000000" w14:paraId="0000015F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base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base.get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Example: Increase by 20% for more active households</w:t>
      </w:r>
    </w:p>
    <w:p w:rsidR="00000000" w:rsidDel="00000000" w:rsidP="00000000" w:rsidRDefault="00000000" w:rsidRPr="00000000" w14:paraId="00000163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base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Adjust Seasonal Patterns (Summer vs Winter)</w:t>
      </w:r>
    </w:p>
    <w:p w:rsidR="00000000" w:rsidDel="00000000" w:rsidP="00000000" w:rsidRDefault="00000000" w:rsidRPr="00000000" w14:paraId="00000166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Add to HouseholdGasGenerator class:</w:t>
      </w:r>
    </w:p>
    <w:p w:rsidR="00000000" w:rsidDel="00000000" w:rsidP="00000000" w:rsidRDefault="00000000" w:rsidRPr="00000000" w14:paraId="00000167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generate_day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day_idx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appliances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season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"summer"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-&gt; 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np.ndarray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16B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C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season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"summer"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Reduce oven usage by 30%</w:t>
      </w:r>
    </w:p>
    <w:p w:rsidR="00000000" w:rsidDel="00000000" w:rsidP="00000000" w:rsidRDefault="00000000" w:rsidRPr="00000000" w14:paraId="0000016E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appliances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.rng.random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30% chance to skip oven</w:t>
      </w:r>
    </w:p>
    <w:p w:rsidR="00000000" w:rsidDel="00000000" w:rsidP="00000000" w:rsidRDefault="00000000" w:rsidRPr="00000000" w14:paraId="00000170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appliances_copy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appliances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'oven'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71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._generate_day_internal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day_idx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appliances_copy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73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._generate_day_internal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day_idx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appliances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Appliance Ownership Rates</w:t>
      </w:r>
    </w:p>
    <w:p w:rsidR="00000000" w:rsidDel="00000000" w:rsidP="00000000" w:rsidRDefault="00000000" w:rsidRPr="00000000" w14:paraId="00000177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When generating multi-household datasets:</w:t>
      </w:r>
    </w:p>
    <w:p w:rsidR="00000000" w:rsidDel="00000000" w:rsidP="00000000" w:rsidRDefault="00000000" w:rsidRPr="00000000" w14:paraId="00000178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has_dryer = np.random.random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Change from 0.75 to desired %</w:t>
      </w:r>
    </w:p>
    <w:p w:rsidR="00000000" w:rsidDel="00000000" w:rsidP="00000000" w:rsidRDefault="00000000" w:rsidRPr="00000000" w14:paraId="0000017A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has_oven = np.random.random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Change from 0.90 to desired %</w:t>
      </w:r>
    </w:p>
    <w:p w:rsidR="00000000" w:rsidDel="00000000" w:rsidP="00000000" w:rsidRDefault="00000000" w:rsidRPr="00000000" w14:paraId="0000017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d267o114sfw5" w:id="6"/>
      <w:bookmarkEnd w:id="6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Validation and Testing:</w:t>
      </w:r>
    </w:p>
    <w:p w:rsidR="00000000" w:rsidDel="00000000" w:rsidP="00000000" w:rsidRDefault="00000000" w:rsidRPr="00000000" w14:paraId="0000017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How to Validate Generated Data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1: Billing Floor Check</w:t>
      </w:r>
    </w:p>
    <w:p w:rsidR="00000000" w:rsidDel="00000000" w:rsidP="00000000" w:rsidRDefault="00000000" w:rsidRPr="00000000" w14:paraId="00000180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All non-zero values must be 0.01 increments</w:t>
      </w:r>
    </w:p>
    <w:p w:rsidR="00000000" w:rsidDel="00000000" w:rsidP="00000000" w:rsidRDefault="00000000" w:rsidRPr="00000000" w14:paraId="00000181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gen.generate_week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people=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non_zero =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3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non_zero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"Values not in 0.01 increments!"</w:t>
      </w:r>
    </w:p>
    <w:p w:rsidR="00000000" w:rsidDel="00000000" w:rsidP="00000000" w:rsidRDefault="00000000" w:rsidRPr="00000000" w14:paraId="00000184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Billing floor check passed"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2: Physical Limits Check </w:t>
      </w:r>
    </w:p>
    <w:p w:rsidR="00000000" w:rsidDel="00000000" w:rsidP="00000000" w:rsidRDefault="00000000" w:rsidRPr="00000000" w14:paraId="00000187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No single hour should exceed 4 burners running continuously</w:t>
      </w:r>
    </w:p>
    <w:p w:rsidR="00000000" w:rsidDel="00000000" w:rsidP="00000000" w:rsidRDefault="00000000" w:rsidRPr="00000000" w14:paraId="00000188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Max stove = 4 × 16000 BTU × 1.0 duty × 1hr / 100000 = 0.64 therms/hour</w:t>
      </w:r>
    </w:p>
    <w:p w:rsidR="00000000" w:rsidDel="00000000" w:rsidP="00000000" w:rsidRDefault="00000000" w:rsidRPr="00000000" w14:paraId="00000189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"Stove exceeds physical limits!"</w:t>
      </w:r>
    </w:p>
    <w:p w:rsidR="00000000" w:rsidDel="00000000" w:rsidP="00000000" w:rsidRDefault="00000000" w:rsidRPr="00000000" w14:paraId="0000018A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Max water heater (storage) = 40000 × 1.0 × 1hr / 100000 = 0.40 therms/hour</w:t>
      </w:r>
    </w:p>
    <w:p w:rsidR="00000000" w:rsidDel="00000000" w:rsidP="00000000" w:rsidRDefault="00000000" w:rsidRPr="00000000" w14:paraId="0000018C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'water_heater'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"Water heater exceeds limits!"</w:t>
      </w:r>
    </w:p>
    <w:p w:rsidR="00000000" w:rsidDel="00000000" w:rsidP="00000000" w:rsidRDefault="00000000" w:rsidRPr="00000000" w14:paraId="0000018D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Physical limits check passed"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3: Occupancy scaling check</w:t>
      </w:r>
    </w:p>
    <w:p w:rsidR="00000000" w:rsidDel="00000000" w:rsidP="00000000" w:rsidRDefault="00000000" w:rsidRPr="00000000" w14:paraId="00000190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More people should increase total usage</w:t>
      </w:r>
    </w:p>
    <w:p w:rsidR="00000000" w:rsidDel="00000000" w:rsidP="00000000" w:rsidRDefault="00000000" w:rsidRPr="00000000" w14:paraId="00000191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results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[]</w:t>
      </w:r>
    </w:p>
    <w:p w:rsidR="00000000" w:rsidDel="00000000" w:rsidP="00000000" w:rsidRDefault="00000000" w:rsidRPr="00000000" w14:paraId="00000192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people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93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week = gen.generate_week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people=people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total = week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results.append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96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82b7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0"/>
          <w:szCs w:val="20"/>
          <w:rtl w:val="0"/>
        </w:rPr>
        <w:t xml:space="preserve"># Check monotonic increase</w:t>
      </w:r>
    </w:p>
    <w:p w:rsidR="00000000" w:rsidDel="00000000" w:rsidP="00000000" w:rsidRDefault="00000000" w:rsidRPr="00000000" w14:paraId="00000198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99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0"/>
          <w:szCs w:val="20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&gt; 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"Usage didn't increase from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people!"</w:t>
      </w:r>
    </w:p>
    <w:p w:rsidR="00000000" w:rsidDel="00000000" w:rsidP="00000000" w:rsidRDefault="00000000" w:rsidRPr="00000000" w14:paraId="0000019A">
      <w:pPr>
        <w:shd w:fill="282a2c" w:val="clear"/>
        <w:spacing w:line="253.33333333333337" w:lineRule="auto"/>
        <w:ind w:left="720" w:firstLine="0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rtl w:val="0"/>
        </w:rPr>
        <w:t xml:space="preserve">"✓ Occupancy scaling check passed"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4: Time Pattern Check</w:t>
      </w:r>
    </w:p>
    <w:p w:rsidR="00000000" w:rsidDel="00000000" w:rsidP="00000000" w:rsidRDefault="00000000" w:rsidRPr="00000000" w14:paraId="0000019D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Peak hours should show higher usage</w:t>
      </w:r>
    </w:p>
    <w:p w:rsidR="00000000" w:rsidDel="00000000" w:rsidP="00000000" w:rsidRDefault="00000000" w:rsidRPr="00000000" w14:paraId="0000019E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hourly = data.groupby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F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Breakfast peak (6-9am)</w:t>
      </w:r>
    </w:p>
    <w:p w:rsidR="00000000" w:rsidDel="00000000" w:rsidP="00000000" w:rsidRDefault="00000000" w:rsidRPr="00000000" w14:paraId="000001A1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breakfast_avg = hourly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night_avg = hourly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3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breakfast_avg &gt; night_avg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breakfast peak detected!"</w:t>
      </w:r>
    </w:p>
    <w:p w:rsidR="00000000" w:rsidDel="00000000" w:rsidP="00000000" w:rsidRDefault="00000000" w:rsidRPr="00000000" w14:paraId="000001A4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Dinner peak (5-8pm)</w:t>
      </w:r>
    </w:p>
    <w:p w:rsidR="00000000" w:rsidDel="00000000" w:rsidP="00000000" w:rsidRDefault="00000000" w:rsidRPr="00000000" w14:paraId="000001A6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dinner_avg = hourly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7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dinner_avg &gt; night_avg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dinner peak detected!"</w:t>
      </w:r>
    </w:p>
    <w:p w:rsidR="00000000" w:rsidDel="00000000" w:rsidP="00000000" w:rsidRDefault="00000000" w:rsidRPr="00000000" w14:paraId="000001A8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Time pattern check passed"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5: Weekend Pattern Check</w:t>
      </w:r>
    </w:p>
    <w:p w:rsidR="00000000" w:rsidDel="00000000" w:rsidP="00000000" w:rsidRDefault="00000000" w:rsidRPr="00000000" w14:paraId="000001AB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= gen.generate_month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people=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days=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'day_of_week'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.dt.dayofweek</w:t>
      </w:r>
    </w:p>
    <w:p w:rsidR="00000000" w:rsidDel="00000000" w:rsidP="00000000" w:rsidRDefault="00000000" w:rsidRPr="00000000" w14:paraId="000001AD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'is_weekend'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'day_of_week'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.isin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AE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weekday_avg =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~month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'is_weekend'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weekend_avg = 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'is_weekend'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Weekends should have slightly higher usage (more time at home)</w:t>
      </w:r>
    </w:p>
    <w:p w:rsidR="00000000" w:rsidDel="00000000" w:rsidP="00000000" w:rsidRDefault="00000000" w:rsidRPr="00000000" w14:paraId="000001B3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weekend_avg &gt;= weekday_avg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"Weekend usage unexpectedly low!"</w:t>
      </w:r>
    </w:p>
    <w:p w:rsidR="00000000" w:rsidDel="00000000" w:rsidP="00000000" w:rsidRDefault="00000000" w:rsidRPr="00000000" w14:paraId="000001B4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"✓ Weekend pattern check passed"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wjf5x4e6gxot" w:id="7"/>
      <w:bookmarkEnd w:id="7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Research: </w:t>
      </w:r>
    </w:p>
    <w:p w:rsidR="00000000" w:rsidDel="00000000" w:rsidP="00000000" w:rsidRDefault="00000000" w:rsidRPr="00000000" w14:paraId="000001B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 assumptions are grounded in the following research. Please refer to them or modify parameters if you find better sources. 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LBNL California Cooking Survey</w:t>
      </w:r>
    </w:p>
    <w:p w:rsidR="00000000" w:rsidDel="00000000" w:rsidP="00000000" w:rsidRDefault="00000000" w:rsidRPr="00000000" w14:paraId="000001BA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BB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https://www.osti.gov/biblio/1050839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https://pmc.ncbi.nlm.nih.gov/articles/PMC3888569/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BD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Time-of-use patterns (breakfast/dinner peaks)</w:t>
      </w:r>
    </w:p>
    <w:p w:rsidR="00000000" w:rsidDel="00000000" w:rsidP="00000000" w:rsidRDefault="00000000" w:rsidRPr="00000000" w14:paraId="000001BE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Burner count distributions (1-2 burners = 80%)</w:t>
      </w:r>
    </w:p>
    <w:p w:rsidR="00000000" w:rsidDel="00000000" w:rsidP="00000000" w:rsidRDefault="00000000" w:rsidRPr="00000000" w14:paraId="000001BF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Duration distributions (median ~28 min)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EIA RECS 2015 (Residential Energy Consumption Survey)</w:t>
      </w:r>
    </w:p>
    <w:p w:rsidR="00000000" w:rsidDel="00000000" w:rsidP="00000000" w:rsidRDefault="00000000" w:rsidRPr="00000000" w14:paraId="000001C1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C2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https://www.eia.gov/consumption/residential/data/2015/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https://www.eia.gov/consumption/residential/data/2015/hc/php/hc3.9.php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Appliance frequency distributions</w:t>
      </w:r>
    </w:p>
    <w:p w:rsidR="00000000" w:rsidDel="00000000" w:rsidP="00000000" w:rsidRDefault="00000000" w:rsidRPr="00000000" w14:paraId="000001C5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Oven uses per week by household type</w:t>
      </w:r>
    </w:p>
    <w:p w:rsidR="00000000" w:rsidDel="00000000" w:rsidP="00000000" w:rsidRDefault="00000000" w:rsidRPr="00000000" w14:paraId="000001C6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Regional variations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DOE Test Procedures</w:t>
      </w:r>
    </w:p>
    <w:p w:rsidR="00000000" w:rsidDel="00000000" w:rsidP="00000000" w:rsidRDefault="00000000" w:rsidRPr="00000000" w14:paraId="000001C8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C9">
      <w:pPr>
        <w:numPr>
          <w:ilvl w:val="3"/>
          <w:numId w:val="2"/>
        </w:numPr>
        <w:ind w:left="2880" w:hanging="360"/>
        <w:rPr>
          <w:rFonts w:ascii="Open Sans" w:cs="Open Sans" w:eastAsia="Open Sans" w:hAnsi="Open Sans"/>
        </w:rPr>
      </w:pPr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https://www.energy.gov/eere/buildings/articles/clothes-dryers-tp-nopr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3"/>
          <w:numId w:val="2"/>
        </w:numPr>
        <w:ind w:left="2880" w:hanging="360"/>
        <w:rPr>
          <w:rFonts w:ascii="Open Sans" w:cs="Open Sans" w:eastAsia="Open Sans" w:hAnsi="Open Sans"/>
        </w:rPr>
      </w:pPr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https://www.energystar.gov/sites/default/files/asset/document/ENERGY_STAR_Scoping_Report_Residential_Clothes_Dryers.pdf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Dryer cycles/year baseline (283 cycles)</w:t>
      </w:r>
    </w:p>
    <w:p w:rsidR="00000000" w:rsidDel="00000000" w:rsidP="00000000" w:rsidRDefault="00000000" w:rsidRPr="00000000" w14:paraId="000001CC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Water heater draw schedules</w:t>
      </w:r>
    </w:p>
    <w:p w:rsidR="00000000" w:rsidDel="00000000" w:rsidP="00000000" w:rsidRDefault="00000000" w:rsidRPr="00000000" w14:paraId="000001CD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Efficiency ratings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NREL EULP (End-Use Load Profiles)</w:t>
      </w:r>
    </w:p>
    <w:p w:rsidR="00000000" w:rsidDel="00000000" w:rsidP="00000000" w:rsidRDefault="00000000" w:rsidRPr="00000000" w14:paraId="000001CF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D0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3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https://www.energy.gov/sites/prod/files/2019/05/f62/bto-peer-2019-nrel-end-use-load-profiles.pdf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https://oedi-data-lake.s3.amazonaws.com/nrel-pds-building-stock/end-use-load-profiles-for-us-building-stock/2021/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Residential load shapes by time of day</w:t>
      </w:r>
    </w:p>
    <w:p w:rsidR="00000000" w:rsidDel="00000000" w:rsidP="00000000" w:rsidRDefault="00000000" w:rsidRPr="00000000" w14:paraId="000001D3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Weekend vs weekday patterns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Seasonal variations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ASHRAE Standards</w:t>
      </w:r>
    </w:p>
    <w:p w:rsidR="00000000" w:rsidDel="00000000" w:rsidP="00000000" w:rsidRDefault="00000000" w:rsidRPr="00000000" w14:paraId="000001D6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D7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5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https://pdhonline.com/courses/m151/m151conrtent.pdf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https://docs.nrel.gov/docs/fy08osti/40874.pdf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https://www.engineeringtoolbox.com/hot-water-consumption-person-d_91.html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https://www.workingpressuremag.com/raising-the-standard/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Hot water volumes per person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Temperature rise calculations</w:t>
      </w:r>
    </w:p>
    <w:p w:rsidR="00000000" w:rsidDel="00000000" w:rsidP="00000000" w:rsidRDefault="00000000" w:rsidRPr="00000000" w14:paraId="000001DD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Fixture flow rates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ACS Publications (American Chemical Society)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Links:</w:t>
      </w:r>
    </w:p>
    <w:p w:rsidR="00000000" w:rsidDel="00000000" w:rsidP="00000000" w:rsidRDefault="00000000" w:rsidRPr="00000000" w14:paraId="000001E0">
      <w:pPr>
        <w:numPr>
          <w:ilvl w:val="2"/>
          <w:numId w:val="2"/>
        </w:numPr>
        <w:ind w:left="2160" w:hanging="360"/>
        <w:rPr>
          <w:rFonts w:ascii="Open Sans" w:cs="Open Sans" w:eastAsia="Open Sans" w:hAnsi="Open Sans"/>
        </w:rPr>
      </w:pPr>
      <w:hyperlink r:id="rId1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https://pubs.acs.org/doi/10.1021/acs.est.8b05323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>
          <w:rFonts w:ascii="Open Sans" w:cs="Open Sans" w:eastAsia="Open Sans" w:hAnsi="Open Sans"/>
          <w:color w:val="000000"/>
        </w:rPr>
      </w:pPr>
      <w:bookmarkStart w:colFirst="0" w:colLast="0" w:name="_xiyhk2ldclls" w:id="8"/>
      <w:bookmarkEnd w:id="8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Known Limitations: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seasonal variation yet - Stove/oven/dryer usage is constant year-round (in reality, less summer cooking due to outdoor grilling, etc.)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correlation between appliances - In real life, using the oven might reduce stove usage (one-pot meals vs multi-course)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Fixed BTU distributions - Real households have specific models; we sample randomly each time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household "personality" - Some families cook more, do laundry less frequently, etc. The generator averages these patterns.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Weekend = Sat/Sun only - Doesn't account for holidays, vacations, irregular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nergy.gov/eere/buildings/articles/clothes-dryers-tp-nopr" TargetMode="External"/><Relationship Id="rId10" Type="http://schemas.openxmlformats.org/officeDocument/2006/relationships/hyperlink" Target="https://www.eia.gov/consumption/residential/data/2015/hc/php/hc3.9.php" TargetMode="External"/><Relationship Id="rId13" Type="http://schemas.openxmlformats.org/officeDocument/2006/relationships/hyperlink" Target="https://www.energy.gov/sites/prod/files/2019/05/f62/bto-peer-2019-nrel-end-use-load-profiles.pdf" TargetMode="External"/><Relationship Id="rId12" Type="http://schemas.openxmlformats.org/officeDocument/2006/relationships/hyperlink" Target="https://www.energystar.gov/sites/default/files/asset/document/ENERGY_STAR_Scoping_Report_Residential_Clothes_Dryer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ia.gov/consumption/residential/data/2015/" TargetMode="External"/><Relationship Id="rId15" Type="http://schemas.openxmlformats.org/officeDocument/2006/relationships/hyperlink" Target="https://pdhonline.com/courses/m151/m151conrtent.pdf" TargetMode="External"/><Relationship Id="rId14" Type="http://schemas.openxmlformats.org/officeDocument/2006/relationships/hyperlink" Target="https://oedi-data-lake.s3.amazonaws.com/nrel-pds-building-stock/end-use-load-profiles-for-us-building-stock/2021/" TargetMode="External"/><Relationship Id="rId17" Type="http://schemas.openxmlformats.org/officeDocument/2006/relationships/hyperlink" Target="https://www.engineeringtoolbox.com/hot-water-consumption-person-d_91.html" TargetMode="External"/><Relationship Id="rId16" Type="http://schemas.openxmlformats.org/officeDocument/2006/relationships/hyperlink" Target="https://docs.nrel.gov/docs/fy08osti/40874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ls1Hz2FrIj7HanWqXKv7tonzgTTFxm6DcozaOlPDDU/edit?usp=sharing" TargetMode="External"/><Relationship Id="rId18" Type="http://schemas.openxmlformats.org/officeDocument/2006/relationships/hyperlink" Target="https://pubs.acs.org/doi/10.1021/acs.est.8b05323" TargetMode="External"/><Relationship Id="rId7" Type="http://schemas.openxmlformats.org/officeDocument/2006/relationships/hyperlink" Target="https://www.osti.gov/biblio/1050839" TargetMode="External"/><Relationship Id="rId8" Type="http://schemas.openxmlformats.org/officeDocument/2006/relationships/hyperlink" Target="https://pmc.ncbi.nlm.nih.gov/articles/PMC388856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