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59C7" w14:textId="77777777" w:rsidR="00A30278" w:rsidRDefault="00000000">
      <w:pPr>
        <w:pStyle w:val="Title"/>
        <w:jc w:val="center"/>
      </w:pPr>
      <w:r>
        <w:t>XSS Demo Project - Task 3 Report</w:t>
      </w:r>
    </w:p>
    <w:p w14:paraId="7CF528C4" w14:textId="77777777" w:rsidR="00A30278" w:rsidRDefault="00000000">
      <w:pPr>
        <w:pStyle w:val="Heading1"/>
      </w:pPr>
      <w:r>
        <w:t>1. What is the Task</w:t>
      </w:r>
    </w:p>
    <w:p w14:paraId="6429E29C" w14:textId="77777777" w:rsidR="00A30278" w:rsidRDefault="00000000">
      <w:r>
        <w:t>Task 3 requires creating the 'Secure Version' of the comment box. This version must demonstrate strict input sanitization by converting malicious script injected from the comment box into harmless text. The script must appear as plain text instead of executing in the browser, demonstrating secure coding practices. The technical constraints require using ONLY HTML, CSS, and PHP, completely forbidding JavaScript.</w:t>
      </w:r>
    </w:p>
    <w:p w14:paraId="35E75ACE" w14:textId="3BC703A1" w:rsidR="00A30278" w:rsidRDefault="00000000">
      <w:pPr>
        <w:pStyle w:val="Heading1"/>
      </w:pPr>
      <w:r>
        <w:t xml:space="preserve">2. What </w:t>
      </w:r>
      <w:r w:rsidR="0014434F">
        <w:t>is</w:t>
      </w:r>
      <w:r>
        <w:t xml:space="preserve"> Done</w:t>
      </w:r>
    </w:p>
    <w:p w14:paraId="07936C67" w14:textId="77777777" w:rsidR="00A30278" w:rsidRDefault="00000000">
      <w:r>
        <w:t>• Implemented rigorous input sanitization in 'secure.php' using PHP's 'htmlspecialchars()' function with 'ENT_QUOTES' and 'UTF-8' encoding to neutralize script execution.</w:t>
      </w:r>
      <w:r>
        <w:br/>
        <w:t>• Strictly adhered to the technology stack constraints by entirely removing all JavaScript files, CDN imports (Feather Icons), and inline 'onclick' event handlers.</w:t>
      </w:r>
      <w:r>
        <w:br/>
        <w:t>• Re-engineered the 'Auto-test Payload' functionality to operate entirely via server-side PHP POST requests instead of client-side JavaScript.</w:t>
      </w:r>
      <w:r>
        <w:br/>
        <w:t>• Replaced all JS-dependent icons with highly optimized, crisp inline SVG graphics.</w:t>
      </w:r>
      <w:r>
        <w:br/>
        <w:t>• Designed and integrated an educational 'Sanitization Pipeline' UI. This highly-visual component explicitly maps out the transformation of data from 'Raw Input' to 'PHP Processing' to 'Safe Encoded Output'.</w:t>
      </w:r>
      <w:r>
        <w:br/>
        <w:t>• Restyled the secure page using professional SaaS dashboard aesthetics, utilizing glassmorphism and state-indicators to visually distinguish between vulnerable and safe areas.</w:t>
      </w:r>
      <w:r>
        <w:br/>
      </w:r>
    </w:p>
    <w:p w14:paraId="3DB25D8C" w14:textId="77777777" w:rsidR="00A30278" w:rsidRDefault="00000000">
      <w:pPr>
        <w:pStyle w:val="Heading1"/>
      </w:pPr>
      <w:r>
        <w:t>3. Time Taken</w:t>
      </w:r>
    </w:p>
    <w:p w14:paraId="7EBB8B30" w14:textId="77777777" w:rsidR="00A30278" w:rsidRDefault="00000000">
      <w:r>
        <w:t>Approximately 1 hour and 15 minutes for complete JS elimination, strict PHP implementation, and advanced UI/UX pipeline visualization.</w:t>
      </w:r>
    </w:p>
    <w:sectPr w:rsidR="00A30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380300">
    <w:abstractNumId w:val="8"/>
  </w:num>
  <w:num w:numId="2" w16cid:durableId="225989658">
    <w:abstractNumId w:val="6"/>
  </w:num>
  <w:num w:numId="3" w16cid:durableId="446967958">
    <w:abstractNumId w:val="5"/>
  </w:num>
  <w:num w:numId="4" w16cid:durableId="1973512673">
    <w:abstractNumId w:val="4"/>
  </w:num>
  <w:num w:numId="5" w16cid:durableId="1643385612">
    <w:abstractNumId w:val="7"/>
  </w:num>
  <w:num w:numId="6" w16cid:durableId="764810726">
    <w:abstractNumId w:val="3"/>
  </w:num>
  <w:num w:numId="7" w16cid:durableId="1470249674">
    <w:abstractNumId w:val="2"/>
  </w:num>
  <w:num w:numId="8" w16cid:durableId="1871451073">
    <w:abstractNumId w:val="1"/>
  </w:num>
  <w:num w:numId="9" w16cid:durableId="45201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4F"/>
    <w:rsid w:val="0015074B"/>
    <w:rsid w:val="0029639D"/>
    <w:rsid w:val="00326F90"/>
    <w:rsid w:val="00913B65"/>
    <w:rsid w:val="00A302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C9073"/>
  <w14:defaultImageDpi w14:val="300"/>
  <w15:docId w15:val="{81946506-B96D-4F68-A5EE-500C7ACE7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Alfaiz Shaikh</cp:lastModifiedBy>
  <cp:revision>2</cp:revision>
  <dcterms:created xsi:type="dcterms:W3CDTF">2013-12-23T23:15:00Z</dcterms:created>
  <dcterms:modified xsi:type="dcterms:W3CDTF">2026-03-09T09:22:00Z</dcterms:modified>
  <cp:category/>
</cp:coreProperties>
</file>