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Georgia" w:eastAsia="Times New Roman" w:hAnsi="Georgia" w:cs="Times New Roman"/>
              <w:color w:val="234764"/>
              <w:kern w:val="36"/>
              <w:sz w:val="35"/>
              <w:szCs w:val="35"/>
            </w:rPr>
            <w:alias w:val="Post Title"/>
            <w:id w:val="89512082"/>
            <w:placeholder>
              <w:docPart w:val="89512082"/>
            </w:placeholder>
            <w:dataBinding w:xpath="/ns0:BlogPostInfo/ns0:PostTitle" w:storeItemID="{5F329CAD-B019-4FA6-9FEF-74898909AD20}"/>
            <w:text/>
          </w:sdtPr>
          <w:sdtContent>
            <w:p w:rsidR="00592905" w:rsidRDefault="00DF6790" w:rsidP="00DF6790">
              <w:pPr>
                <w:pStyle w:val="Publishwithline"/>
                <w:jc w:val="center"/>
              </w:pPr>
              <w:r>
                <w:rPr>
                  <w:rFonts w:ascii="Georgia" w:eastAsia="Times New Roman" w:hAnsi="Georgia" w:cs="Times New Roman"/>
                  <w:color w:val="234764"/>
                  <w:kern w:val="36"/>
                  <w:sz w:val="35"/>
                  <w:szCs w:val="35"/>
                </w:rPr>
                <w:t xml:space="preserve">Introduction To </w:t>
              </w:r>
              <w:r w:rsidR="0087231E" w:rsidRPr="0087231E">
                <w:rPr>
                  <w:rFonts w:ascii="Georgia" w:eastAsia="Times New Roman" w:hAnsi="Georgia" w:cs="Times New Roman"/>
                  <w:color w:val="234764"/>
                  <w:kern w:val="36"/>
                  <w:sz w:val="35"/>
                  <w:szCs w:val="35"/>
                </w:rPr>
                <w:t>Python</w:t>
              </w:r>
            </w:p>
          </w:sdtContent>
        </w:sdt>
        <w:p w:rsidR="00592905" w:rsidRDefault="00592905">
          <w:pPr>
            <w:pStyle w:val="underline"/>
          </w:pPr>
        </w:p>
        <w:p w:rsidR="00592905" w:rsidRDefault="0092150C">
          <w:pPr>
            <w:pStyle w:val="PadderBetweenControlandBody"/>
          </w:pPr>
        </w:p>
      </w:sdtContent>
    </w:sdt>
    <w:p w:rsidR="006E6541" w:rsidRPr="006E6541" w:rsidRDefault="006E6541" w:rsidP="006E6541">
      <w:pPr>
        <w:shd w:val="clear" w:color="auto" w:fill="FFFFFF"/>
        <w:spacing w:before="96" w:after="120" w:line="288" w:lineRule="atLeast"/>
        <w:rPr>
          <w:rFonts w:ascii="Arial" w:eastAsia="Times New Roman" w:hAnsi="Arial" w:cs="Arial"/>
          <w:color w:val="000000"/>
          <w:sz w:val="23"/>
          <w:szCs w:val="23"/>
        </w:rPr>
      </w:pPr>
      <w:r w:rsidRPr="006E6541">
        <w:rPr>
          <w:rFonts w:ascii="Arial" w:eastAsia="Times New Roman" w:hAnsi="Arial" w:cs="Arial"/>
          <w:b/>
          <w:bCs/>
          <w:color w:val="000000"/>
          <w:sz w:val="23"/>
          <w:szCs w:val="23"/>
        </w:rPr>
        <w:t>Python</w:t>
      </w:r>
      <w:r w:rsidRPr="00DF6790">
        <w:rPr>
          <w:rFonts w:ascii="Arial" w:eastAsia="Times New Roman" w:hAnsi="Arial" w:cs="Arial"/>
          <w:color w:val="000000"/>
          <w:sz w:val="23"/>
          <w:szCs w:val="23"/>
        </w:rPr>
        <w:t> </w:t>
      </w:r>
      <w:r w:rsidRPr="006E6541">
        <w:rPr>
          <w:rFonts w:ascii="Arial" w:eastAsia="Times New Roman" w:hAnsi="Arial" w:cs="Arial"/>
          <w:color w:val="000000"/>
          <w:sz w:val="23"/>
          <w:szCs w:val="23"/>
        </w:rPr>
        <w:t>is a widely used</w:t>
      </w:r>
      <w:r w:rsidRPr="00DF6790">
        <w:rPr>
          <w:rFonts w:ascii="Arial" w:eastAsia="Times New Roman" w:hAnsi="Arial" w:cs="Arial"/>
          <w:color w:val="000000"/>
          <w:sz w:val="23"/>
          <w:szCs w:val="23"/>
        </w:rPr>
        <w:t> </w:t>
      </w:r>
      <w:hyperlink r:id="rId7" w:tooltip="General-purpose programming language" w:history="1">
        <w:r w:rsidRPr="00DF6790">
          <w:rPr>
            <w:rFonts w:ascii="Arial" w:eastAsia="Times New Roman" w:hAnsi="Arial" w:cs="Arial"/>
            <w:color w:val="0B0080"/>
            <w:sz w:val="23"/>
            <w:szCs w:val="23"/>
          </w:rPr>
          <w:t>general-purpose</w:t>
        </w:r>
      </w:hyperlink>
      <w:r w:rsidRPr="006E6541">
        <w:rPr>
          <w:rFonts w:ascii="Arial" w:eastAsia="Times New Roman" w:hAnsi="Arial" w:cs="Arial"/>
          <w:color w:val="000000"/>
          <w:sz w:val="23"/>
          <w:szCs w:val="23"/>
        </w:rPr>
        <w:t>,</w:t>
      </w:r>
      <w:r w:rsidRPr="00DF6790">
        <w:rPr>
          <w:rFonts w:ascii="Arial" w:eastAsia="Times New Roman" w:hAnsi="Arial" w:cs="Arial"/>
          <w:color w:val="000000"/>
          <w:sz w:val="23"/>
          <w:szCs w:val="23"/>
        </w:rPr>
        <w:t> </w:t>
      </w:r>
      <w:hyperlink r:id="rId8" w:tooltip="High-level programming language" w:history="1">
        <w:r w:rsidRPr="00DF6790">
          <w:rPr>
            <w:rFonts w:ascii="Arial" w:eastAsia="Times New Roman" w:hAnsi="Arial" w:cs="Arial"/>
            <w:color w:val="0B0080"/>
            <w:sz w:val="23"/>
            <w:szCs w:val="23"/>
          </w:rPr>
          <w:t>high-level programming language</w:t>
        </w:r>
      </w:hyperlink>
      <w:r w:rsidRPr="006E6541">
        <w:rPr>
          <w:rFonts w:ascii="Arial" w:eastAsia="Times New Roman" w:hAnsi="Arial" w:cs="Arial"/>
          <w:color w:val="000000"/>
          <w:sz w:val="23"/>
          <w:szCs w:val="23"/>
        </w:rPr>
        <w:t>.</w:t>
      </w:r>
      <w:r w:rsidRPr="00DF6790">
        <w:rPr>
          <w:rFonts w:ascii="Arial" w:eastAsia="Times New Roman" w:hAnsi="Arial" w:cs="Arial"/>
          <w:color w:val="000000"/>
          <w:sz w:val="23"/>
          <w:szCs w:val="23"/>
        </w:rPr>
        <w:t> </w:t>
      </w:r>
      <w:r w:rsidRPr="006E6541">
        <w:rPr>
          <w:rFonts w:ascii="Arial" w:eastAsia="Times New Roman" w:hAnsi="Arial" w:cs="Arial"/>
          <w:color w:val="000000"/>
          <w:sz w:val="23"/>
          <w:szCs w:val="23"/>
        </w:rPr>
        <w:t>Its design philosophy emphasizes code</w:t>
      </w:r>
      <w:r w:rsidRPr="00DF6790">
        <w:rPr>
          <w:rFonts w:ascii="Arial" w:eastAsia="Times New Roman" w:hAnsi="Arial" w:cs="Arial"/>
          <w:color w:val="000000"/>
          <w:sz w:val="23"/>
          <w:szCs w:val="23"/>
        </w:rPr>
        <w:t> </w:t>
      </w:r>
      <w:hyperlink r:id="rId9" w:tooltip="Readability" w:history="1">
        <w:r w:rsidRPr="00DF6790">
          <w:rPr>
            <w:rFonts w:ascii="Arial" w:eastAsia="Times New Roman" w:hAnsi="Arial" w:cs="Arial"/>
            <w:color w:val="0B0080"/>
            <w:sz w:val="23"/>
            <w:szCs w:val="23"/>
          </w:rPr>
          <w:t>readability</w:t>
        </w:r>
      </w:hyperlink>
      <w:r w:rsidRPr="006E6541">
        <w:rPr>
          <w:rFonts w:ascii="Arial" w:eastAsia="Times New Roman" w:hAnsi="Arial" w:cs="Arial"/>
          <w:color w:val="000000"/>
          <w:sz w:val="23"/>
          <w:szCs w:val="23"/>
        </w:rPr>
        <w:t>, and its syntax allows programmers to express concepts in fewer</w:t>
      </w:r>
      <w:r w:rsidRPr="00DF6790">
        <w:rPr>
          <w:rFonts w:ascii="Arial" w:eastAsia="Times New Roman" w:hAnsi="Arial" w:cs="Arial"/>
          <w:color w:val="000000"/>
          <w:sz w:val="23"/>
          <w:szCs w:val="23"/>
        </w:rPr>
        <w:t> </w:t>
      </w:r>
      <w:hyperlink r:id="rId10" w:tooltip="Lines of code" w:history="1">
        <w:r w:rsidRPr="00DF6790">
          <w:rPr>
            <w:rFonts w:ascii="Arial" w:eastAsia="Times New Roman" w:hAnsi="Arial" w:cs="Arial"/>
            <w:color w:val="0B0080"/>
            <w:sz w:val="23"/>
            <w:szCs w:val="23"/>
          </w:rPr>
          <w:t>lines of code</w:t>
        </w:r>
      </w:hyperlink>
      <w:r w:rsidRPr="00DF6790">
        <w:rPr>
          <w:rFonts w:ascii="Arial" w:eastAsia="Times New Roman" w:hAnsi="Arial" w:cs="Arial"/>
          <w:color w:val="000000"/>
          <w:sz w:val="23"/>
          <w:szCs w:val="23"/>
        </w:rPr>
        <w:t> </w:t>
      </w:r>
      <w:r w:rsidRPr="006E6541">
        <w:rPr>
          <w:rFonts w:ascii="Arial" w:eastAsia="Times New Roman" w:hAnsi="Arial" w:cs="Arial"/>
          <w:color w:val="000000"/>
          <w:sz w:val="23"/>
          <w:szCs w:val="23"/>
        </w:rPr>
        <w:t>than would be possible in languages such as</w:t>
      </w:r>
      <w:r w:rsidRPr="00DF6790">
        <w:rPr>
          <w:rFonts w:ascii="Arial" w:eastAsia="Times New Roman" w:hAnsi="Arial" w:cs="Arial"/>
          <w:color w:val="000000"/>
          <w:sz w:val="23"/>
          <w:szCs w:val="23"/>
        </w:rPr>
        <w:t> </w:t>
      </w:r>
      <w:hyperlink r:id="rId11" w:tooltip="C (programming language)" w:history="1">
        <w:r w:rsidRPr="00DF6790">
          <w:rPr>
            <w:rFonts w:ascii="Arial" w:eastAsia="Times New Roman" w:hAnsi="Arial" w:cs="Arial"/>
            <w:color w:val="0B0080"/>
            <w:sz w:val="23"/>
            <w:szCs w:val="23"/>
          </w:rPr>
          <w:t>C</w:t>
        </w:r>
      </w:hyperlink>
      <w:r w:rsidRPr="006E6541">
        <w:rPr>
          <w:rFonts w:ascii="Arial" w:eastAsia="Times New Roman" w:hAnsi="Arial" w:cs="Arial"/>
          <w:color w:val="000000"/>
          <w:sz w:val="23"/>
          <w:szCs w:val="23"/>
        </w:rPr>
        <w:t>.</w:t>
      </w:r>
      <w:r w:rsidRPr="00DF6790">
        <w:rPr>
          <w:rFonts w:ascii="Arial" w:eastAsia="Times New Roman" w:hAnsi="Arial" w:cs="Arial"/>
          <w:color w:val="000000"/>
          <w:sz w:val="23"/>
          <w:szCs w:val="23"/>
        </w:rPr>
        <w:t> </w:t>
      </w:r>
      <w:r w:rsidRPr="006E6541">
        <w:rPr>
          <w:rFonts w:ascii="Arial" w:eastAsia="Times New Roman" w:hAnsi="Arial" w:cs="Arial"/>
          <w:color w:val="000000"/>
          <w:sz w:val="23"/>
          <w:szCs w:val="23"/>
        </w:rPr>
        <w:t>The language provides constructs intended to enable clear programs on both a small and large scale.</w:t>
      </w:r>
      <w:r w:rsidRPr="00DF6790">
        <w:rPr>
          <w:rFonts w:ascii="Arial" w:eastAsia="Times New Roman" w:hAnsi="Arial" w:cs="Arial"/>
          <w:color w:val="000000"/>
          <w:sz w:val="23"/>
          <w:szCs w:val="23"/>
        </w:rPr>
        <w:t xml:space="preserve"> </w:t>
      </w:r>
    </w:p>
    <w:p w:rsidR="006E6541" w:rsidRPr="006E6541" w:rsidRDefault="006E6541" w:rsidP="006E6541">
      <w:pPr>
        <w:shd w:val="clear" w:color="auto" w:fill="FFFFFF"/>
        <w:spacing w:before="96" w:after="120" w:line="288" w:lineRule="atLeast"/>
        <w:rPr>
          <w:rFonts w:ascii="Arial" w:eastAsia="Times New Roman" w:hAnsi="Arial" w:cs="Arial"/>
          <w:color w:val="000000"/>
          <w:sz w:val="23"/>
          <w:szCs w:val="23"/>
        </w:rPr>
      </w:pPr>
      <w:r w:rsidRPr="006E6541">
        <w:rPr>
          <w:rFonts w:ascii="Arial" w:eastAsia="Times New Roman" w:hAnsi="Arial" w:cs="Arial"/>
          <w:color w:val="000000"/>
          <w:sz w:val="23"/>
          <w:szCs w:val="23"/>
        </w:rPr>
        <w:t>Python supports multiple</w:t>
      </w:r>
      <w:r w:rsidRPr="00DF6790">
        <w:rPr>
          <w:rFonts w:ascii="Arial" w:eastAsia="Times New Roman" w:hAnsi="Arial" w:cs="Arial"/>
          <w:color w:val="000000"/>
          <w:sz w:val="23"/>
          <w:szCs w:val="23"/>
        </w:rPr>
        <w:t> </w:t>
      </w:r>
      <w:hyperlink r:id="rId12" w:tooltip="Programming paradigm" w:history="1">
        <w:r w:rsidRPr="00DF6790">
          <w:rPr>
            <w:rFonts w:ascii="Arial" w:eastAsia="Times New Roman" w:hAnsi="Arial" w:cs="Arial"/>
            <w:color w:val="0B0080"/>
            <w:sz w:val="23"/>
            <w:szCs w:val="23"/>
          </w:rPr>
          <w:t>programming paradigms</w:t>
        </w:r>
      </w:hyperlink>
      <w:r w:rsidRPr="006E6541">
        <w:rPr>
          <w:rFonts w:ascii="Arial" w:eastAsia="Times New Roman" w:hAnsi="Arial" w:cs="Arial"/>
          <w:color w:val="000000"/>
          <w:sz w:val="23"/>
          <w:szCs w:val="23"/>
        </w:rPr>
        <w:t>, including</w:t>
      </w:r>
      <w:r w:rsidRPr="00DF6790">
        <w:rPr>
          <w:rFonts w:ascii="Arial" w:eastAsia="Times New Roman" w:hAnsi="Arial" w:cs="Arial"/>
          <w:color w:val="000000"/>
          <w:sz w:val="23"/>
          <w:szCs w:val="23"/>
        </w:rPr>
        <w:t> </w:t>
      </w:r>
      <w:hyperlink r:id="rId13" w:tooltip="Object-oriented programming" w:history="1">
        <w:r w:rsidRPr="00DF6790">
          <w:rPr>
            <w:rFonts w:ascii="Arial" w:eastAsia="Times New Roman" w:hAnsi="Arial" w:cs="Arial"/>
            <w:color w:val="0B0080"/>
            <w:sz w:val="23"/>
            <w:szCs w:val="23"/>
          </w:rPr>
          <w:t>object-oriented</w:t>
        </w:r>
      </w:hyperlink>
      <w:r w:rsidRPr="006E6541">
        <w:rPr>
          <w:rFonts w:ascii="Arial" w:eastAsia="Times New Roman" w:hAnsi="Arial" w:cs="Arial"/>
          <w:color w:val="000000"/>
          <w:sz w:val="23"/>
          <w:szCs w:val="23"/>
        </w:rPr>
        <w:t>,</w:t>
      </w:r>
      <w:r w:rsidRPr="00DF6790">
        <w:rPr>
          <w:rFonts w:ascii="Arial" w:eastAsia="Times New Roman" w:hAnsi="Arial" w:cs="Arial"/>
          <w:color w:val="000000"/>
          <w:sz w:val="23"/>
          <w:szCs w:val="23"/>
        </w:rPr>
        <w:t> </w:t>
      </w:r>
      <w:hyperlink r:id="rId14" w:tooltip="Imperative programming" w:history="1">
        <w:r w:rsidRPr="00DF6790">
          <w:rPr>
            <w:rFonts w:ascii="Arial" w:eastAsia="Times New Roman" w:hAnsi="Arial" w:cs="Arial"/>
            <w:color w:val="0B0080"/>
            <w:sz w:val="23"/>
            <w:szCs w:val="23"/>
          </w:rPr>
          <w:t>imperative</w:t>
        </w:r>
      </w:hyperlink>
      <w:r w:rsidRPr="00DF6790">
        <w:rPr>
          <w:rFonts w:ascii="Arial" w:eastAsia="Times New Roman" w:hAnsi="Arial" w:cs="Arial"/>
          <w:color w:val="000000"/>
          <w:sz w:val="23"/>
          <w:szCs w:val="23"/>
        </w:rPr>
        <w:t> </w:t>
      </w:r>
      <w:r w:rsidRPr="006E6541">
        <w:rPr>
          <w:rFonts w:ascii="Arial" w:eastAsia="Times New Roman" w:hAnsi="Arial" w:cs="Arial"/>
          <w:color w:val="000000"/>
          <w:sz w:val="23"/>
          <w:szCs w:val="23"/>
        </w:rPr>
        <w:t>and</w:t>
      </w:r>
      <w:r w:rsidRPr="00DF6790">
        <w:rPr>
          <w:rFonts w:ascii="Arial" w:eastAsia="Times New Roman" w:hAnsi="Arial" w:cs="Arial"/>
          <w:color w:val="000000"/>
          <w:sz w:val="23"/>
          <w:szCs w:val="23"/>
        </w:rPr>
        <w:t> </w:t>
      </w:r>
      <w:hyperlink r:id="rId15" w:tooltip="Functional programming" w:history="1">
        <w:r w:rsidRPr="00DF6790">
          <w:rPr>
            <w:rFonts w:ascii="Arial" w:eastAsia="Times New Roman" w:hAnsi="Arial" w:cs="Arial"/>
            <w:color w:val="0B0080"/>
            <w:sz w:val="23"/>
            <w:szCs w:val="23"/>
          </w:rPr>
          <w:t>functional programming</w:t>
        </w:r>
      </w:hyperlink>
      <w:r w:rsidRPr="00DF6790">
        <w:rPr>
          <w:rFonts w:ascii="Arial" w:eastAsia="Times New Roman" w:hAnsi="Arial" w:cs="Arial"/>
          <w:color w:val="000000"/>
          <w:sz w:val="23"/>
          <w:szCs w:val="23"/>
        </w:rPr>
        <w:t> </w:t>
      </w:r>
      <w:r w:rsidRPr="006E6541">
        <w:rPr>
          <w:rFonts w:ascii="Arial" w:eastAsia="Times New Roman" w:hAnsi="Arial" w:cs="Arial"/>
          <w:color w:val="000000"/>
          <w:sz w:val="23"/>
          <w:szCs w:val="23"/>
        </w:rPr>
        <w:t>or</w:t>
      </w:r>
      <w:r w:rsidRPr="00DF6790">
        <w:rPr>
          <w:rFonts w:ascii="Arial" w:eastAsia="Times New Roman" w:hAnsi="Arial" w:cs="Arial"/>
          <w:color w:val="000000"/>
          <w:sz w:val="23"/>
          <w:szCs w:val="23"/>
        </w:rPr>
        <w:t> </w:t>
      </w:r>
      <w:hyperlink r:id="rId16" w:tooltip="Procedural programming" w:history="1">
        <w:r w:rsidRPr="00DF6790">
          <w:rPr>
            <w:rFonts w:ascii="Arial" w:eastAsia="Times New Roman" w:hAnsi="Arial" w:cs="Arial"/>
            <w:color w:val="0B0080"/>
            <w:sz w:val="23"/>
            <w:szCs w:val="23"/>
          </w:rPr>
          <w:t>procedural</w:t>
        </w:r>
      </w:hyperlink>
      <w:r w:rsidRPr="00DF6790">
        <w:rPr>
          <w:rFonts w:ascii="Arial" w:eastAsia="Times New Roman" w:hAnsi="Arial" w:cs="Arial"/>
          <w:color w:val="000000"/>
          <w:sz w:val="23"/>
          <w:szCs w:val="23"/>
        </w:rPr>
        <w:t> </w:t>
      </w:r>
      <w:r w:rsidRPr="006E6541">
        <w:rPr>
          <w:rFonts w:ascii="Arial" w:eastAsia="Times New Roman" w:hAnsi="Arial" w:cs="Arial"/>
          <w:color w:val="000000"/>
          <w:sz w:val="23"/>
          <w:szCs w:val="23"/>
        </w:rPr>
        <w:t>styles. It features a</w:t>
      </w:r>
      <w:r w:rsidRPr="00DF6790">
        <w:rPr>
          <w:rFonts w:ascii="Arial" w:eastAsia="Times New Roman" w:hAnsi="Arial" w:cs="Arial"/>
          <w:color w:val="000000"/>
          <w:sz w:val="23"/>
          <w:szCs w:val="23"/>
        </w:rPr>
        <w:t xml:space="preserve"> </w:t>
      </w:r>
      <w:hyperlink r:id="rId17" w:tooltip="Dynamic type" w:history="1">
        <w:r w:rsidRPr="00DF6790">
          <w:rPr>
            <w:rFonts w:ascii="Arial" w:eastAsia="Times New Roman" w:hAnsi="Arial" w:cs="Arial"/>
            <w:color w:val="0B0080"/>
            <w:sz w:val="23"/>
            <w:szCs w:val="23"/>
          </w:rPr>
          <w:t>dynamic type</w:t>
        </w:r>
      </w:hyperlink>
      <w:r w:rsidRPr="00DF6790">
        <w:rPr>
          <w:rFonts w:ascii="Arial" w:eastAsia="Times New Roman" w:hAnsi="Arial" w:cs="Arial"/>
          <w:color w:val="000000"/>
          <w:sz w:val="23"/>
          <w:szCs w:val="23"/>
        </w:rPr>
        <w:t> </w:t>
      </w:r>
      <w:r w:rsidRPr="006E6541">
        <w:rPr>
          <w:rFonts w:ascii="Arial" w:eastAsia="Times New Roman" w:hAnsi="Arial" w:cs="Arial"/>
          <w:color w:val="000000"/>
          <w:sz w:val="23"/>
          <w:szCs w:val="23"/>
        </w:rPr>
        <w:t>system and automatic</w:t>
      </w:r>
      <w:r w:rsidRPr="00DF6790">
        <w:rPr>
          <w:rFonts w:ascii="Arial" w:eastAsia="Times New Roman" w:hAnsi="Arial" w:cs="Arial"/>
          <w:color w:val="000000"/>
          <w:sz w:val="23"/>
          <w:szCs w:val="23"/>
        </w:rPr>
        <w:t> </w:t>
      </w:r>
      <w:hyperlink r:id="rId18" w:tooltip="Memory management" w:history="1">
        <w:r w:rsidRPr="00DF6790">
          <w:rPr>
            <w:rFonts w:ascii="Arial" w:eastAsia="Times New Roman" w:hAnsi="Arial" w:cs="Arial"/>
            <w:color w:val="0B0080"/>
            <w:sz w:val="23"/>
            <w:szCs w:val="23"/>
          </w:rPr>
          <w:t>memory management</w:t>
        </w:r>
      </w:hyperlink>
      <w:r w:rsidRPr="00DF6790">
        <w:rPr>
          <w:rFonts w:ascii="Arial" w:eastAsia="Times New Roman" w:hAnsi="Arial" w:cs="Arial"/>
          <w:color w:val="000000"/>
          <w:sz w:val="23"/>
          <w:szCs w:val="23"/>
        </w:rPr>
        <w:t> </w:t>
      </w:r>
      <w:r w:rsidRPr="006E6541">
        <w:rPr>
          <w:rFonts w:ascii="Arial" w:eastAsia="Times New Roman" w:hAnsi="Arial" w:cs="Arial"/>
          <w:color w:val="000000"/>
          <w:sz w:val="23"/>
          <w:szCs w:val="23"/>
        </w:rPr>
        <w:t>and has a large and comprehensive</w:t>
      </w:r>
      <w:r w:rsidRPr="00DF6790">
        <w:rPr>
          <w:rFonts w:ascii="Arial" w:eastAsia="Times New Roman" w:hAnsi="Arial" w:cs="Arial"/>
          <w:color w:val="000000"/>
          <w:sz w:val="23"/>
          <w:szCs w:val="23"/>
        </w:rPr>
        <w:t> </w:t>
      </w:r>
      <w:hyperlink r:id="rId19" w:tooltip="Standard library" w:history="1">
        <w:r w:rsidRPr="00DF6790">
          <w:rPr>
            <w:rFonts w:ascii="Arial" w:eastAsia="Times New Roman" w:hAnsi="Arial" w:cs="Arial"/>
            <w:color w:val="0B0080"/>
            <w:sz w:val="23"/>
            <w:szCs w:val="23"/>
          </w:rPr>
          <w:t>standard library</w:t>
        </w:r>
      </w:hyperlink>
      <w:r w:rsidRPr="00DF6790">
        <w:rPr>
          <w:rFonts w:ascii="Arial" w:eastAsia="Times New Roman" w:hAnsi="Arial" w:cs="Arial"/>
          <w:color w:val="000000"/>
          <w:sz w:val="23"/>
          <w:szCs w:val="23"/>
        </w:rPr>
        <w:t xml:space="preserve"> </w:t>
      </w:r>
      <w:r w:rsidR="00402D64">
        <w:rPr>
          <w:rFonts w:ascii="Arial" w:eastAsia="Times New Roman" w:hAnsi="Arial" w:cs="Arial"/>
          <w:color w:val="000000"/>
          <w:sz w:val="23"/>
          <w:szCs w:val="23"/>
        </w:rPr>
        <w:t>.</w:t>
      </w:r>
    </w:p>
    <w:p w:rsidR="00592905" w:rsidRPr="00DF6790" w:rsidRDefault="00592905">
      <w:pPr>
        <w:rPr>
          <w:sz w:val="23"/>
          <w:szCs w:val="23"/>
        </w:rPr>
      </w:pPr>
    </w:p>
    <w:p w:rsidR="006E6541" w:rsidRPr="00DF6790" w:rsidRDefault="006E6541">
      <w:pPr>
        <w:rPr>
          <w:rFonts w:ascii="Arial" w:hAnsi="Arial" w:cs="Arial"/>
          <w:color w:val="000000"/>
          <w:sz w:val="23"/>
          <w:szCs w:val="23"/>
          <w:shd w:val="clear" w:color="auto" w:fill="FFFFFF"/>
        </w:rPr>
      </w:pPr>
      <w:r w:rsidRPr="00DF6790">
        <w:rPr>
          <w:rFonts w:ascii="Arial" w:hAnsi="Arial" w:cs="Arial"/>
          <w:color w:val="000000"/>
          <w:sz w:val="23"/>
          <w:szCs w:val="23"/>
          <w:shd w:val="clear" w:color="auto" w:fill="FFFFFF"/>
        </w:rPr>
        <w:t>Python was conceived in the late 1980s</w:t>
      </w:r>
      <w:r w:rsidRPr="00DF6790">
        <w:rPr>
          <w:rStyle w:val="apple-converted-space"/>
          <w:rFonts w:ascii="Arial" w:hAnsi="Arial" w:cs="Arial"/>
          <w:color w:val="000000"/>
          <w:sz w:val="23"/>
          <w:szCs w:val="23"/>
          <w:shd w:val="clear" w:color="auto" w:fill="FFFFFF"/>
        </w:rPr>
        <w:t> </w:t>
      </w:r>
      <w:r w:rsidRPr="00DF6790">
        <w:rPr>
          <w:rFonts w:ascii="Arial" w:hAnsi="Arial" w:cs="Arial"/>
          <w:color w:val="000000"/>
          <w:sz w:val="23"/>
          <w:szCs w:val="23"/>
          <w:shd w:val="clear" w:color="auto" w:fill="FFFFFF"/>
        </w:rPr>
        <w:t>and its implementation was started in December 1989</w:t>
      </w:r>
      <w:r w:rsidRPr="00DF6790">
        <w:rPr>
          <w:rFonts w:ascii="Arial" w:hAnsi="Arial" w:cs="Arial"/>
          <w:color w:val="000000"/>
          <w:sz w:val="23"/>
          <w:szCs w:val="23"/>
          <w:shd w:val="clear" w:color="auto" w:fill="FFFFFF"/>
          <w:vertAlign w:val="superscript"/>
        </w:rPr>
        <w:t xml:space="preserve">[ </w:t>
      </w:r>
      <w:r w:rsidRPr="00DF6790">
        <w:rPr>
          <w:rFonts w:ascii="Arial" w:hAnsi="Arial" w:cs="Arial"/>
          <w:color w:val="000000"/>
          <w:sz w:val="23"/>
          <w:szCs w:val="23"/>
          <w:shd w:val="clear" w:color="auto" w:fill="FFFFFF"/>
        </w:rPr>
        <w:t>by</w:t>
      </w:r>
      <w:r w:rsidRPr="00DF6790">
        <w:rPr>
          <w:rStyle w:val="apple-converted-space"/>
          <w:rFonts w:ascii="Arial" w:hAnsi="Arial" w:cs="Arial"/>
          <w:color w:val="000000"/>
          <w:sz w:val="23"/>
          <w:szCs w:val="23"/>
          <w:shd w:val="clear" w:color="auto" w:fill="FFFFFF"/>
        </w:rPr>
        <w:t> </w:t>
      </w:r>
      <w:hyperlink r:id="rId20" w:tooltip="Guido van Rossum" w:history="1">
        <w:r w:rsidRPr="00DF6790">
          <w:rPr>
            <w:rStyle w:val="Hyperlink"/>
            <w:rFonts w:ascii="Arial" w:hAnsi="Arial" w:cs="Arial"/>
            <w:color w:val="0B0080"/>
            <w:sz w:val="23"/>
            <w:szCs w:val="23"/>
            <w:shd w:val="clear" w:color="auto" w:fill="FFFFFF"/>
          </w:rPr>
          <w:t>Guido van Rossum</w:t>
        </w:r>
      </w:hyperlink>
      <w:r w:rsidRPr="00DF6790">
        <w:rPr>
          <w:rStyle w:val="apple-converted-space"/>
          <w:rFonts w:ascii="Arial" w:hAnsi="Arial" w:cs="Arial"/>
          <w:color w:val="000000"/>
          <w:sz w:val="23"/>
          <w:szCs w:val="23"/>
          <w:shd w:val="clear" w:color="auto" w:fill="FFFFFF"/>
        </w:rPr>
        <w:t> </w:t>
      </w:r>
      <w:r w:rsidRPr="00DF6790">
        <w:rPr>
          <w:rFonts w:ascii="Arial" w:hAnsi="Arial" w:cs="Arial"/>
          <w:color w:val="000000"/>
          <w:sz w:val="23"/>
          <w:szCs w:val="23"/>
          <w:shd w:val="clear" w:color="auto" w:fill="FFFFFF"/>
        </w:rPr>
        <w:t>at</w:t>
      </w:r>
      <w:r w:rsidRPr="00DF6790">
        <w:rPr>
          <w:rStyle w:val="apple-converted-space"/>
          <w:rFonts w:ascii="Arial" w:hAnsi="Arial" w:cs="Arial"/>
          <w:color w:val="000000"/>
          <w:sz w:val="23"/>
          <w:szCs w:val="23"/>
          <w:shd w:val="clear" w:color="auto" w:fill="FFFFFF"/>
        </w:rPr>
        <w:t> </w:t>
      </w:r>
      <w:hyperlink r:id="rId21" w:tooltip="Centrum Wiskunde &amp; Informatica" w:history="1">
        <w:r w:rsidRPr="00DF6790">
          <w:rPr>
            <w:rStyle w:val="Hyperlink"/>
            <w:rFonts w:ascii="Arial" w:hAnsi="Arial" w:cs="Arial"/>
            <w:color w:val="0B0080"/>
            <w:sz w:val="23"/>
            <w:szCs w:val="23"/>
            <w:shd w:val="clear" w:color="auto" w:fill="FFFFFF"/>
          </w:rPr>
          <w:t>CWI</w:t>
        </w:r>
      </w:hyperlink>
      <w:r w:rsidRPr="00DF6790">
        <w:rPr>
          <w:rStyle w:val="apple-converted-space"/>
          <w:rFonts w:ascii="Arial" w:hAnsi="Arial" w:cs="Arial"/>
          <w:color w:val="000000"/>
          <w:sz w:val="23"/>
          <w:szCs w:val="23"/>
          <w:shd w:val="clear" w:color="auto" w:fill="FFFFFF"/>
        </w:rPr>
        <w:t> </w:t>
      </w:r>
      <w:r w:rsidRPr="00DF6790">
        <w:rPr>
          <w:rFonts w:ascii="Arial" w:hAnsi="Arial" w:cs="Arial"/>
          <w:color w:val="000000"/>
          <w:sz w:val="23"/>
          <w:szCs w:val="23"/>
          <w:shd w:val="clear" w:color="auto" w:fill="FFFFFF"/>
        </w:rPr>
        <w:t>in the</w:t>
      </w:r>
      <w:hyperlink r:id="rId22" w:tooltip="Netherlands" w:history="1">
        <w:r w:rsidRPr="00DF6790">
          <w:rPr>
            <w:rStyle w:val="Hyperlink"/>
            <w:rFonts w:ascii="Arial" w:hAnsi="Arial" w:cs="Arial"/>
            <w:color w:val="0B0080"/>
            <w:sz w:val="23"/>
            <w:szCs w:val="23"/>
            <w:shd w:val="clear" w:color="auto" w:fill="FFFFFF"/>
          </w:rPr>
          <w:t>Netherlands</w:t>
        </w:r>
      </w:hyperlink>
      <w:r w:rsidRPr="00DF6790">
        <w:rPr>
          <w:rStyle w:val="apple-converted-space"/>
          <w:rFonts w:ascii="Arial" w:hAnsi="Arial" w:cs="Arial"/>
          <w:color w:val="000000"/>
          <w:sz w:val="23"/>
          <w:szCs w:val="23"/>
          <w:shd w:val="clear" w:color="auto" w:fill="FFFFFF"/>
        </w:rPr>
        <w:t> </w:t>
      </w:r>
      <w:r w:rsidRPr="00DF6790">
        <w:rPr>
          <w:rFonts w:ascii="Arial" w:hAnsi="Arial" w:cs="Arial"/>
          <w:color w:val="000000"/>
          <w:sz w:val="23"/>
          <w:szCs w:val="23"/>
          <w:shd w:val="clear" w:color="auto" w:fill="FFFFFF"/>
        </w:rPr>
        <w:t>as a successor to the</w:t>
      </w:r>
      <w:r w:rsidRPr="00DF6790">
        <w:rPr>
          <w:rStyle w:val="apple-converted-space"/>
          <w:rFonts w:ascii="Arial" w:hAnsi="Arial" w:cs="Arial"/>
          <w:color w:val="000000"/>
          <w:sz w:val="23"/>
          <w:szCs w:val="23"/>
          <w:shd w:val="clear" w:color="auto" w:fill="FFFFFF"/>
        </w:rPr>
        <w:t> </w:t>
      </w:r>
      <w:hyperlink r:id="rId23" w:tooltip="ABC (programming language)" w:history="1">
        <w:r w:rsidRPr="00DF6790">
          <w:rPr>
            <w:rStyle w:val="Hyperlink"/>
            <w:rFonts w:ascii="Arial" w:hAnsi="Arial" w:cs="Arial"/>
            <w:color w:val="0B0080"/>
            <w:sz w:val="23"/>
            <w:szCs w:val="23"/>
            <w:shd w:val="clear" w:color="auto" w:fill="FFFFFF"/>
          </w:rPr>
          <w:t>ABC language</w:t>
        </w:r>
      </w:hyperlink>
      <w:r w:rsidRPr="00DF6790">
        <w:rPr>
          <w:rStyle w:val="apple-converted-space"/>
          <w:rFonts w:ascii="Arial" w:hAnsi="Arial" w:cs="Arial"/>
          <w:color w:val="000000"/>
          <w:sz w:val="23"/>
          <w:szCs w:val="23"/>
          <w:shd w:val="clear" w:color="auto" w:fill="FFFFFF"/>
        </w:rPr>
        <w:t> </w:t>
      </w:r>
      <w:r w:rsidRPr="00DF6790">
        <w:rPr>
          <w:rFonts w:ascii="Arial" w:hAnsi="Arial" w:cs="Arial"/>
          <w:color w:val="000000"/>
          <w:sz w:val="23"/>
          <w:szCs w:val="23"/>
          <w:shd w:val="clear" w:color="auto" w:fill="FFFFFF"/>
        </w:rPr>
        <w:t>(itself inspired by</w:t>
      </w:r>
      <w:r w:rsidRPr="00DF6790">
        <w:rPr>
          <w:rStyle w:val="apple-converted-space"/>
          <w:rFonts w:ascii="Arial" w:hAnsi="Arial" w:cs="Arial"/>
          <w:color w:val="000000"/>
          <w:sz w:val="23"/>
          <w:szCs w:val="23"/>
          <w:shd w:val="clear" w:color="auto" w:fill="FFFFFF"/>
        </w:rPr>
        <w:t> </w:t>
      </w:r>
      <w:hyperlink r:id="rId24" w:tooltip="SETL" w:history="1">
        <w:r w:rsidRPr="00DF6790">
          <w:rPr>
            <w:rStyle w:val="Hyperlink"/>
            <w:rFonts w:ascii="Arial" w:hAnsi="Arial" w:cs="Arial"/>
            <w:color w:val="0B0080"/>
            <w:sz w:val="23"/>
            <w:szCs w:val="23"/>
            <w:shd w:val="clear" w:color="auto" w:fill="FFFFFF"/>
          </w:rPr>
          <w:t>SETL</w:t>
        </w:r>
      </w:hyperlink>
      <w:r w:rsidRPr="00DF6790">
        <w:rPr>
          <w:rFonts w:ascii="Arial" w:hAnsi="Arial" w:cs="Arial"/>
          <w:color w:val="000000"/>
          <w:sz w:val="23"/>
          <w:szCs w:val="23"/>
          <w:shd w:val="clear" w:color="auto" w:fill="FFFFFF"/>
        </w:rPr>
        <w:t>)</w:t>
      </w:r>
      <w:r w:rsidRPr="00DF6790">
        <w:rPr>
          <w:rStyle w:val="apple-converted-space"/>
          <w:rFonts w:ascii="Arial" w:hAnsi="Arial" w:cs="Arial"/>
          <w:color w:val="000000"/>
          <w:sz w:val="23"/>
          <w:szCs w:val="23"/>
          <w:shd w:val="clear" w:color="auto" w:fill="FFFFFF"/>
        </w:rPr>
        <w:t> </w:t>
      </w:r>
      <w:r w:rsidRPr="00DF6790">
        <w:rPr>
          <w:rFonts w:ascii="Arial" w:hAnsi="Arial" w:cs="Arial"/>
          <w:color w:val="000000"/>
          <w:sz w:val="23"/>
          <w:szCs w:val="23"/>
          <w:shd w:val="clear" w:color="auto" w:fill="FFFFFF"/>
        </w:rPr>
        <w:t>capable of</w:t>
      </w:r>
      <w:r w:rsidRPr="00DF6790">
        <w:rPr>
          <w:rStyle w:val="apple-converted-space"/>
          <w:rFonts w:ascii="Arial" w:hAnsi="Arial" w:cs="Arial"/>
          <w:color w:val="000000"/>
          <w:sz w:val="23"/>
          <w:szCs w:val="23"/>
          <w:shd w:val="clear" w:color="auto" w:fill="FFFFFF"/>
        </w:rPr>
        <w:t> </w:t>
      </w:r>
      <w:hyperlink r:id="rId25" w:tooltip="Exception handling" w:history="1">
        <w:r w:rsidRPr="00DF6790">
          <w:rPr>
            <w:rStyle w:val="Hyperlink"/>
            <w:rFonts w:ascii="Arial" w:hAnsi="Arial" w:cs="Arial"/>
            <w:color w:val="0B0080"/>
            <w:sz w:val="23"/>
            <w:szCs w:val="23"/>
            <w:shd w:val="clear" w:color="auto" w:fill="FFFFFF"/>
          </w:rPr>
          <w:t>exception handling</w:t>
        </w:r>
      </w:hyperlink>
      <w:r w:rsidRPr="00DF6790">
        <w:rPr>
          <w:rStyle w:val="apple-converted-space"/>
          <w:rFonts w:ascii="Arial" w:hAnsi="Arial" w:cs="Arial"/>
          <w:color w:val="000000"/>
          <w:sz w:val="23"/>
          <w:szCs w:val="23"/>
          <w:shd w:val="clear" w:color="auto" w:fill="FFFFFF"/>
        </w:rPr>
        <w:t> </w:t>
      </w:r>
      <w:r w:rsidRPr="00DF6790">
        <w:rPr>
          <w:rFonts w:ascii="Arial" w:hAnsi="Arial" w:cs="Arial"/>
          <w:color w:val="000000"/>
          <w:sz w:val="23"/>
          <w:szCs w:val="23"/>
          <w:shd w:val="clear" w:color="auto" w:fill="FFFFFF"/>
        </w:rPr>
        <w:t>and interfacing with the</w:t>
      </w:r>
      <w:r w:rsidRPr="00DF6790">
        <w:rPr>
          <w:rStyle w:val="apple-converted-space"/>
          <w:rFonts w:ascii="Arial" w:hAnsi="Arial" w:cs="Arial"/>
          <w:color w:val="000000"/>
          <w:sz w:val="23"/>
          <w:szCs w:val="23"/>
          <w:shd w:val="clear" w:color="auto" w:fill="FFFFFF"/>
        </w:rPr>
        <w:t> </w:t>
      </w:r>
      <w:hyperlink r:id="rId26" w:tooltip="Amoeba (operating system)" w:history="1">
        <w:r w:rsidRPr="00DF6790">
          <w:rPr>
            <w:rStyle w:val="Hyperlink"/>
            <w:rFonts w:ascii="Arial" w:hAnsi="Arial" w:cs="Arial"/>
            <w:color w:val="0B0080"/>
            <w:sz w:val="23"/>
            <w:szCs w:val="23"/>
            <w:shd w:val="clear" w:color="auto" w:fill="FFFFFF"/>
          </w:rPr>
          <w:t>Amoeba operating system</w:t>
        </w:r>
      </w:hyperlink>
      <w:r w:rsidRPr="00DF6790">
        <w:rPr>
          <w:rFonts w:ascii="Arial" w:hAnsi="Arial" w:cs="Arial"/>
          <w:color w:val="000000"/>
          <w:sz w:val="23"/>
          <w:szCs w:val="23"/>
          <w:shd w:val="clear" w:color="auto" w:fill="FFFFFF"/>
        </w:rPr>
        <w:t>.</w:t>
      </w:r>
    </w:p>
    <w:p w:rsidR="006E6541" w:rsidRDefault="006E6541">
      <w:pPr>
        <w:rPr>
          <w:rFonts w:ascii="Arial" w:hAnsi="Arial" w:cs="Arial"/>
          <w:color w:val="000000"/>
          <w:sz w:val="20"/>
          <w:shd w:val="clear" w:color="auto" w:fill="FFFFFF"/>
        </w:rPr>
      </w:pPr>
    </w:p>
    <w:p w:rsidR="006E6541" w:rsidRDefault="006E6541"/>
    <w:p w:rsidR="0087231E" w:rsidRPr="0087231E" w:rsidRDefault="0087231E" w:rsidP="0087231E">
      <w:pPr>
        <w:shd w:val="clear" w:color="auto" w:fill="FFFFFF"/>
        <w:spacing w:before="168" w:after="168" w:line="240" w:lineRule="atLeast"/>
        <w:outlineLvl w:val="0"/>
        <w:rPr>
          <w:rFonts w:ascii="Georgia" w:eastAsia="Times New Roman" w:hAnsi="Georgia" w:cs="Times New Roman"/>
          <w:color w:val="234764"/>
          <w:kern w:val="36"/>
          <w:sz w:val="35"/>
          <w:szCs w:val="35"/>
        </w:rPr>
      </w:pPr>
      <w:r w:rsidRPr="0087231E">
        <w:rPr>
          <w:rFonts w:ascii="Georgia" w:eastAsia="Times New Roman" w:hAnsi="Georgia" w:cs="Times New Roman"/>
          <w:color w:val="234764"/>
          <w:kern w:val="36"/>
          <w:sz w:val="35"/>
          <w:szCs w:val="35"/>
        </w:rPr>
        <w:t>About Python</w:t>
      </w:r>
    </w:p>
    <w:p w:rsidR="0087231E" w:rsidRPr="0087231E" w:rsidRDefault="0087231E" w:rsidP="0087231E">
      <w:pPr>
        <w:shd w:val="clear" w:color="auto" w:fill="FFFFFF"/>
        <w:spacing w:before="100" w:beforeAutospacing="1" w:after="100" w:afterAutospacing="1"/>
        <w:rPr>
          <w:rFonts w:ascii="Arial" w:eastAsia="Times New Roman" w:hAnsi="Arial" w:cs="Arial"/>
          <w:color w:val="000000"/>
          <w:sz w:val="23"/>
          <w:szCs w:val="23"/>
        </w:rPr>
      </w:pPr>
      <w:r w:rsidRPr="0087231E">
        <w:rPr>
          <w:rFonts w:ascii="Arial" w:eastAsia="Times New Roman" w:hAnsi="Arial" w:cs="Arial"/>
          <w:color w:val="000000"/>
          <w:sz w:val="23"/>
          <w:szCs w:val="23"/>
        </w:rPr>
        <w:t>Python is a remarkably powerful dynamic programming language that is used in a wide variety of </w:t>
      </w:r>
      <w:hyperlink r:id="rId27" w:history="1">
        <w:r w:rsidRPr="0087231E">
          <w:rPr>
            <w:rFonts w:ascii="Arial" w:eastAsia="Times New Roman" w:hAnsi="Arial" w:cs="Arial"/>
            <w:color w:val="551A8B"/>
            <w:sz w:val="23"/>
            <w:szCs w:val="23"/>
          </w:rPr>
          <w:t>application domains</w:t>
        </w:r>
      </w:hyperlink>
      <w:r w:rsidRPr="0087231E">
        <w:rPr>
          <w:rFonts w:ascii="Arial" w:eastAsia="Times New Roman" w:hAnsi="Arial" w:cs="Arial"/>
          <w:color w:val="000000"/>
          <w:sz w:val="23"/>
          <w:szCs w:val="23"/>
        </w:rPr>
        <w:t xml:space="preserve">. Python is often compared to </w:t>
      </w:r>
      <w:proofErr w:type="spellStart"/>
      <w:r w:rsidRPr="0087231E">
        <w:rPr>
          <w:rFonts w:ascii="Arial" w:eastAsia="Times New Roman" w:hAnsi="Arial" w:cs="Arial"/>
          <w:color w:val="000000"/>
          <w:sz w:val="23"/>
          <w:szCs w:val="23"/>
        </w:rPr>
        <w:t>Tcl</w:t>
      </w:r>
      <w:proofErr w:type="spellEnd"/>
      <w:r w:rsidRPr="0087231E">
        <w:rPr>
          <w:rFonts w:ascii="Arial" w:eastAsia="Times New Roman" w:hAnsi="Arial" w:cs="Arial"/>
          <w:color w:val="000000"/>
          <w:sz w:val="23"/>
          <w:szCs w:val="23"/>
        </w:rPr>
        <w:t>, Perl, Ruby, Scheme or Java. Some of its key distinguishing features include:</w:t>
      </w:r>
    </w:p>
    <w:p w:rsidR="0087231E" w:rsidRPr="0087231E" w:rsidRDefault="0087231E" w:rsidP="0087231E">
      <w:pPr>
        <w:numPr>
          <w:ilvl w:val="0"/>
          <w:numId w:val="1"/>
        </w:numPr>
        <w:shd w:val="clear" w:color="auto" w:fill="FFFFFF"/>
        <w:spacing w:before="100" w:beforeAutospacing="1" w:after="100" w:afterAutospacing="1"/>
        <w:ind w:left="480"/>
        <w:rPr>
          <w:rFonts w:ascii="Arial" w:eastAsia="Times New Roman" w:hAnsi="Arial" w:cs="Arial"/>
          <w:color w:val="000000"/>
          <w:sz w:val="23"/>
          <w:szCs w:val="23"/>
        </w:rPr>
      </w:pPr>
      <w:r w:rsidRPr="0087231E">
        <w:rPr>
          <w:rFonts w:ascii="Arial" w:eastAsia="Times New Roman" w:hAnsi="Arial" w:cs="Arial"/>
          <w:color w:val="000000"/>
          <w:sz w:val="23"/>
          <w:szCs w:val="23"/>
        </w:rPr>
        <w:t>very clear, readable syntax</w:t>
      </w:r>
    </w:p>
    <w:p w:rsidR="0087231E" w:rsidRPr="0087231E" w:rsidRDefault="0087231E" w:rsidP="0087231E">
      <w:pPr>
        <w:numPr>
          <w:ilvl w:val="0"/>
          <w:numId w:val="1"/>
        </w:numPr>
        <w:shd w:val="clear" w:color="auto" w:fill="FFFFFF"/>
        <w:spacing w:before="100" w:beforeAutospacing="1" w:after="100" w:afterAutospacing="1"/>
        <w:ind w:left="480"/>
        <w:rPr>
          <w:rFonts w:ascii="Arial" w:eastAsia="Times New Roman" w:hAnsi="Arial" w:cs="Arial"/>
          <w:color w:val="000000"/>
          <w:sz w:val="23"/>
          <w:szCs w:val="23"/>
        </w:rPr>
      </w:pPr>
      <w:r w:rsidRPr="0087231E">
        <w:rPr>
          <w:rFonts w:ascii="Arial" w:eastAsia="Times New Roman" w:hAnsi="Arial" w:cs="Arial"/>
          <w:color w:val="000000"/>
          <w:sz w:val="23"/>
          <w:szCs w:val="23"/>
        </w:rPr>
        <w:t>strong introspection capabilities</w:t>
      </w:r>
    </w:p>
    <w:p w:rsidR="0087231E" w:rsidRPr="0087231E" w:rsidRDefault="0087231E" w:rsidP="0087231E">
      <w:pPr>
        <w:numPr>
          <w:ilvl w:val="0"/>
          <w:numId w:val="1"/>
        </w:numPr>
        <w:shd w:val="clear" w:color="auto" w:fill="FFFFFF"/>
        <w:spacing w:before="100" w:beforeAutospacing="1" w:after="100" w:afterAutospacing="1"/>
        <w:ind w:left="480"/>
        <w:rPr>
          <w:rFonts w:ascii="Arial" w:eastAsia="Times New Roman" w:hAnsi="Arial" w:cs="Arial"/>
          <w:color w:val="000000"/>
          <w:sz w:val="23"/>
          <w:szCs w:val="23"/>
        </w:rPr>
      </w:pPr>
      <w:r w:rsidRPr="0087231E">
        <w:rPr>
          <w:rFonts w:ascii="Arial" w:eastAsia="Times New Roman" w:hAnsi="Arial" w:cs="Arial"/>
          <w:color w:val="000000"/>
          <w:sz w:val="23"/>
          <w:szCs w:val="23"/>
        </w:rPr>
        <w:t>intuitive object orientation</w:t>
      </w:r>
    </w:p>
    <w:p w:rsidR="0087231E" w:rsidRPr="0087231E" w:rsidRDefault="0087231E" w:rsidP="0087231E">
      <w:pPr>
        <w:numPr>
          <w:ilvl w:val="0"/>
          <w:numId w:val="1"/>
        </w:numPr>
        <w:shd w:val="clear" w:color="auto" w:fill="FFFFFF"/>
        <w:spacing w:before="100" w:beforeAutospacing="1" w:after="100" w:afterAutospacing="1"/>
        <w:ind w:left="480"/>
        <w:rPr>
          <w:rFonts w:ascii="Arial" w:eastAsia="Times New Roman" w:hAnsi="Arial" w:cs="Arial"/>
          <w:color w:val="000000"/>
          <w:sz w:val="23"/>
          <w:szCs w:val="23"/>
        </w:rPr>
      </w:pPr>
      <w:r w:rsidRPr="0087231E">
        <w:rPr>
          <w:rFonts w:ascii="Arial" w:eastAsia="Times New Roman" w:hAnsi="Arial" w:cs="Arial"/>
          <w:color w:val="000000"/>
          <w:sz w:val="23"/>
          <w:szCs w:val="23"/>
        </w:rPr>
        <w:t>natural expression of procedural code</w:t>
      </w:r>
    </w:p>
    <w:p w:rsidR="0087231E" w:rsidRPr="0087231E" w:rsidRDefault="0087231E" w:rsidP="0087231E">
      <w:pPr>
        <w:numPr>
          <w:ilvl w:val="0"/>
          <w:numId w:val="1"/>
        </w:numPr>
        <w:shd w:val="clear" w:color="auto" w:fill="FFFFFF"/>
        <w:spacing w:before="100" w:beforeAutospacing="1" w:after="100" w:afterAutospacing="1"/>
        <w:ind w:left="480"/>
        <w:rPr>
          <w:rFonts w:ascii="Arial" w:eastAsia="Times New Roman" w:hAnsi="Arial" w:cs="Arial"/>
          <w:color w:val="000000"/>
          <w:sz w:val="23"/>
          <w:szCs w:val="23"/>
        </w:rPr>
      </w:pPr>
      <w:r w:rsidRPr="0087231E">
        <w:rPr>
          <w:rFonts w:ascii="Arial" w:eastAsia="Times New Roman" w:hAnsi="Arial" w:cs="Arial"/>
          <w:color w:val="000000"/>
          <w:sz w:val="23"/>
          <w:szCs w:val="23"/>
        </w:rPr>
        <w:t>full modularity, supporting hierarchical packages</w:t>
      </w:r>
    </w:p>
    <w:p w:rsidR="0087231E" w:rsidRPr="0087231E" w:rsidRDefault="0087231E" w:rsidP="0087231E">
      <w:pPr>
        <w:numPr>
          <w:ilvl w:val="0"/>
          <w:numId w:val="1"/>
        </w:numPr>
        <w:shd w:val="clear" w:color="auto" w:fill="FFFFFF"/>
        <w:spacing w:before="100" w:beforeAutospacing="1" w:after="100" w:afterAutospacing="1"/>
        <w:ind w:left="480"/>
        <w:rPr>
          <w:rFonts w:ascii="Arial" w:eastAsia="Times New Roman" w:hAnsi="Arial" w:cs="Arial"/>
          <w:color w:val="000000"/>
          <w:sz w:val="23"/>
          <w:szCs w:val="23"/>
        </w:rPr>
      </w:pPr>
      <w:r w:rsidRPr="0087231E">
        <w:rPr>
          <w:rFonts w:ascii="Arial" w:eastAsia="Times New Roman" w:hAnsi="Arial" w:cs="Arial"/>
          <w:color w:val="000000"/>
          <w:sz w:val="23"/>
          <w:szCs w:val="23"/>
        </w:rPr>
        <w:t>exception-based error handling</w:t>
      </w:r>
    </w:p>
    <w:p w:rsidR="0087231E" w:rsidRPr="0087231E" w:rsidRDefault="0087231E" w:rsidP="0087231E">
      <w:pPr>
        <w:numPr>
          <w:ilvl w:val="0"/>
          <w:numId w:val="1"/>
        </w:numPr>
        <w:shd w:val="clear" w:color="auto" w:fill="FFFFFF"/>
        <w:spacing w:before="100" w:beforeAutospacing="1" w:after="100" w:afterAutospacing="1"/>
        <w:ind w:left="480"/>
        <w:rPr>
          <w:rFonts w:ascii="Arial" w:eastAsia="Times New Roman" w:hAnsi="Arial" w:cs="Arial"/>
          <w:color w:val="000000"/>
          <w:sz w:val="23"/>
          <w:szCs w:val="23"/>
        </w:rPr>
      </w:pPr>
      <w:r w:rsidRPr="0087231E">
        <w:rPr>
          <w:rFonts w:ascii="Arial" w:eastAsia="Times New Roman" w:hAnsi="Arial" w:cs="Arial"/>
          <w:color w:val="000000"/>
          <w:sz w:val="23"/>
          <w:szCs w:val="23"/>
        </w:rPr>
        <w:t>very high level dynamic data types</w:t>
      </w:r>
    </w:p>
    <w:p w:rsidR="0087231E" w:rsidRPr="0087231E" w:rsidRDefault="0087231E" w:rsidP="0087231E">
      <w:pPr>
        <w:numPr>
          <w:ilvl w:val="0"/>
          <w:numId w:val="1"/>
        </w:numPr>
        <w:shd w:val="clear" w:color="auto" w:fill="FFFFFF"/>
        <w:spacing w:before="100" w:beforeAutospacing="1" w:after="100" w:afterAutospacing="1"/>
        <w:ind w:left="480"/>
        <w:rPr>
          <w:rFonts w:ascii="Arial" w:eastAsia="Times New Roman" w:hAnsi="Arial" w:cs="Arial"/>
          <w:color w:val="000000"/>
          <w:sz w:val="23"/>
          <w:szCs w:val="23"/>
        </w:rPr>
      </w:pPr>
      <w:r w:rsidRPr="0087231E">
        <w:rPr>
          <w:rFonts w:ascii="Arial" w:eastAsia="Times New Roman" w:hAnsi="Arial" w:cs="Arial"/>
          <w:color w:val="000000"/>
          <w:sz w:val="23"/>
          <w:szCs w:val="23"/>
        </w:rPr>
        <w:t>extensive standard libraries and third party modules for virtually every task</w:t>
      </w:r>
    </w:p>
    <w:p w:rsidR="0087231E" w:rsidRPr="0087231E" w:rsidRDefault="0087231E" w:rsidP="0087231E">
      <w:pPr>
        <w:numPr>
          <w:ilvl w:val="0"/>
          <w:numId w:val="1"/>
        </w:numPr>
        <w:shd w:val="clear" w:color="auto" w:fill="FFFFFF"/>
        <w:spacing w:before="100" w:beforeAutospacing="1" w:after="100" w:afterAutospacing="1"/>
        <w:ind w:left="480"/>
        <w:rPr>
          <w:rFonts w:ascii="Arial" w:eastAsia="Times New Roman" w:hAnsi="Arial" w:cs="Arial"/>
          <w:color w:val="000000"/>
          <w:sz w:val="23"/>
          <w:szCs w:val="23"/>
        </w:rPr>
      </w:pPr>
      <w:r w:rsidRPr="0087231E">
        <w:rPr>
          <w:rFonts w:ascii="Arial" w:eastAsia="Times New Roman" w:hAnsi="Arial" w:cs="Arial"/>
          <w:color w:val="000000"/>
          <w:sz w:val="23"/>
          <w:szCs w:val="23"/>
        </w:rPr>
        <w:t xml:space="preserve">extensions and modules easily written in C, C++ (or Java for </w:t>
      </w:r>
      <w:proofErr w:type="spellStart"/>
      <w:r w:rsidRPr="0087231E">
        <w:rPr>
          <w:rFonts w:ascii="Arial" w:eastAsia="Times New Roman" w:hAnsi="Arial" w:cs="Arial"/>
          <w:color w:val="000000"/>
          <w:sz w:val="23"/>
          <w:szCs w:val="23"/>
        </w:rPr>
        <w:t>Jython</w:t>
      </w:r>
      <w:proofErr w:type="spellEnd"/>
      <w:r w:rsidRPr="0087231E">
        <w:rPr>
          <w:rFonts w:ascii="Arial" w:eastAsia="Times New Roman" w:hAnsi="Arial" w:cs="Arial"/>
          <w:color w:val="000000"/>
          <w:sz w:val="23"/>
          <w:szCs w:val="23"/>
        </w:rPr>
        <w:t xml:space="preserve">, or .NET languages for </w:t>
      </w:r>
      <w:proofErr w:type="spellStart"/>
      <w:r w:rsidRPr="0087231E">
        <w:rPr>
          <w:rFonts w:ascii="Arial" w:eastAsia="Times New Roman" w:hAnsi="Arial" w:cs="Arial"/>
          <w:color w:val="000000"/>
          <w:sz w:val="23"/>
          <w:szCs w:val="23"/>
        </w:rPr>
        <w:t>IronPython</w:t>
      </w:r>
      <w:proofErr w:type="spellEnd"/>
      <w:r w:rsidRPr="0087231E">
        <w:rPr>
          <w:rFonts w:ascii="Arial" w:eastAsia="Times New Roman" w:hAnsi="Arial" w:cs="Arial"/>
          <w:color w:val="000000"/>
          <w:sz w:val="23"/>
          <w:szCs w:val="23"/>
        </w:rPr>
        <w:t>)</w:t>
      </w:r>
    </w:p>
    <w:p w:rsidR="0087231E" w:rsidRDefault="0087231E" w:rsidP="0087231E">
      <w:pPr>
        <w:numPr>
          <w:ilvl w:val="0"/>
          <w:numId w:val="1"/>
        </w:numPr>
        <w:shd w:val="clear" w:color="auto" w:fill="FFFFFF"/>
        <w:spacing w:before="100" w:beforeAutospacing="1" w:after="100" w:afterAutospacing="1"/>
        <w:ind w:left="480"/>
        <w:rPr>
          <w:rFonts w:ascii="Arial" w:eastAsia="Times New Roman" w:hAnsi="Arial" w:cs="Arial"/>
          <w:color w:val="000000"/>
          <w:sz w:val="23"/>
          <w:szCs w:val="23"/>
        </w:rPr>
      </w:pPr>
      <w:r w:rsidRPr="0087231E">
        <w:rPr>
          <w:rFonts w:ascii="Arial" w:eastAsia="Times New Roman" w:hAnsi="Arial" w:cs="Arial"/>
          <w:color w:val="000000"/>
          <w:sz w:val="23"/>
          <w:szCs w:val="23"/>
        </w:rPr>
        <w:t>embeddable within applications as a scripting interface</w:t>
      </w:r>
    </w:p>
    <w:p w:rsidR="0087231E" w:rsidRDefault="0087231E" w:rsidP="0087231E">
      <w:pPr>
        <w:shd w:val="clear" w:color="auto" w:fill="FFFFFF"/>
        <w:spacing w:before="100" w:beforeAutospacing="1" w:after="100" w:afterAutospacing="1"/>
        <w:rPr>
          <w:rFonts w:ascii="Arial" w:eastAsia="Times New Roman" w:hAnsi="Arial" w:cs="Arial"/>
          <w:color w:val="000000"/>
          <w:sz w:val="23"/>
          <w:szCs w:val="23"/>
        </w:rPr>
      </w:pPr>
    </w:p>
    <w:p w:rsidR="0087231E" w:rsidRDefault="0087231E" w:rsidP="0087231E">
      <w:pPr>
        <w:shd w:val="clear" w:color="auto" w:fill="FFFFFF"/>
        <w:spacing w:before="100" w:beforeAutospacing="1" w:after="100" w:afterAutospacing="1"/>
        <w:rPr>
          <w:rFonts w:ascii="Georgia" w:eastAsia="Times New Roman" w:hAnsi="Georgia" w:cs="Times New Roman"/>
          <w:color w:val="234764"/>
          <w:kern w:val="36"/>
          <w:sz w:val="35"/>
          <w:szCs w:val="35"/>
        </w:rPr>
      </w:pPr>
      <w:r w:rsidRPr="0087231E">
        <w:rPr>
          <w:rFonts w:ascii="Georgia" w:eastAsia="Times New Roman" w:hAnsi="Georgia" w:cs="Times New Roman"/>
          <w:color w:val="234764"/>
          <w:kern w:val="36"/>
          <w:sz w:val="35"/>
          <w:szCs w:val="35"/>
        </w:rPr>
        <w:t>Python</w:t>
      </w:r>
      <w:r>
        <w:rPr>
          <w:rFonts w:ascii="Georgia" w:eastAsia="Times New Roman" w:hAnsi="Georgia" w:cs="Times New Roman"/>
          <w:color w:val="234764"/>
          <w:kern w:val="36"/>
          <w:sz w:val="35"/>
          <w:szCs w:val="35"/>
        </w:rPr>
        <w:t xml:space="preserve"> Paradigms:</w:t>
      </w:r>
    </w:p>
    <w:p w:rsidR="0087231E" w:rsidRDefault="0087231E" w:rsidP="0087231E">
      <w:pPr>
        <w:numPr>
          <w:ilvl w:val="0"/>
          <w:numId w:val="1"/>
        </w:numPr>
        <w:shd w:val="clear" w:color="auto" w:fill="FFFFFF"/>
        <w:spacing w:before="100" w:beforeAutospacing="1" w:after="100" w:afterAutospacing="1"/>
        <w:ind w:left="480"/>
        <w:rPr>
          <w:rFonts w:ascii="Arial" w:eastAsia="Times New Roman" w:hAnsi="Arial" w:cs="Arial"/>
          <w:color w:val="000000"/>
          <w:sz w:val="23"/>
          <w:szCs w:val="23"/>
        </w:rPr>
      </w:pPr>
      <w:r>
        <w:rPr>
          <w:rFonts w:ascii="Arial" w:eastAsia="Times New Roman" w:hAnsi="Arial" w:cs="Arial"/>
          <w:color w:val="000000"/>
          <w:sz w:val="23"/>
          <w:szCs w:val="23"/>
        </w:rPr>
        <w:t>Procedural</w:t>
      </w:r>
    </w:p>
    <w:p w:rsidR="0087231E" w:rsidRDefault="0087231E" w:rsidP="0087231E">
      <w:pPr>
        <w:numPr>
          <w:ilvl w:val="0"/>
          <w:numId w:val="1"/>
        </w:numPr>
        <w:shd w:val="clear" w:color="auto" w:fill="FFFFFF"/>
        <w:spacing w:before="100" w:beforeAutospacing="1" w:after="100" w:afterAutospacing="1"/>
        <w:ind w:left="480"/>
        <w:rPr>
          <w:rFonts w:ascii="Arial" w:eastAsia="Times New Roman" w:hAnsi="Arial" w:cs="Arial"/>
          <w:color w:val="000000"/>
          <w:sz w:val="23"/>
          <w:szCs w:val="23"/>
        </w:rPr>
      </w:pPr>
      <w:r>
        <w:rPr>
          <w:rFonts w:ascii="Arial" w:eastAsia="Times New Roman" w:hAnsi="Arial" w:cs="Arial"/>
          <w:color w:val="000000"/>
          <w:sz w:val="23"/>
          <w:szCs w:val="23"/>
        </w:rPr>
        <w:t>Object-Oriented</w:t>
      </w:r>
    </w:p>
    <w:p w:rsidR="0087231E" w:rsidRDefault="0087231E" w:rsidP="0087231E">
      <w:pPr>
        <w:numPr>
          <w:ilvl w:val="0"/>
          <w:numId w:val="1"/>
        </w:numPr>
        <w:shd w:val="clear" w:color="auto" w:fill="FFFFFF"/>
        <w:spacing w:before="100" w:beforeAutospacing="1" w:after="100" w:afterAutospacing="1"/>
        <w:ind w:left="480"/>
        <w:rPr>
          <w:rFonts w:ascii="Arial" w:eastAsia="Times New Roman" w:hAnsi="Arial" w:cs="Arial"/>
          <w:color w:val="000000"/>
          <w:sz w:val="23"/>
          <w:szCs w:val="23"/>
        </w:rPr>
      </w:pPr>
      <w:r>
        <w:rPr>
          <w:rFonts w:ascii="Arial" w:eastAsia="Times New Roman" w:hAnsi="Arial" w:cs="Arial"/>
          <w:color w:val="000000"/>
          <w:sz w:val="23"/>
          <w:szCs w:val="23"/>
        </w:rPr>
        <w:t>Functional</w:t>
      </w:r>
    </w:p>
    <w:p w:rsidR="00DF6790" w:rsidRDefault="00DF6790" w:rsidP="00DF6790">
      <w:pPr>
        <w:shd w:val="clear" w:color="auto" w:fill="FFFFFF"/>
        <w:spacing w:before="100" w:beforeAutospacing="1" w:after="100" w:afterAutospacing="1"/>
        <w:rPr>
          <w:rFonts w:ascii="Arial" w:eastAsia="Times New Roman" w:hAnsi="Arial" w:cs="Arial"/>
          <w:color w:val="000000"/>
          <w:sz w:val="23"/>
          <w:szCs w:val="23"/>
        </w:rPr>
      </w:pPr>
    </w:p>
    <w:p w:rsidR="00DF6790" w:rsidRDefault="00DF6790" w:rsidP="00DF6790">
      <w:pPr>
        <w:shd w:val="clear" w:color="auto" w:fill="FFFFFF"/>
        <w:spacing w:before="100" w:beforeAutospacing="1" w:after="100" w:afterAutospacing="1"/>
        <w:rPr>
          <w:rFonts w:ascii="Arial" w:eastAsia="Times New Roman" w:hAnsi="Arial" w:cs="Arial"/>
          <w:color w:val="000000"/>
          <w:sz w:val="23"/>
          <w:szCs w:val="23"/>
        </w:rPr>
      </w:pPr>
      <w:r>
        <w:rPr>
          <w:rFonts w:ascii="Georgia" w:eastAsia="Times New Roman" w:hAnsi="Georgia" w:cs="Times New Roman"/>
          <w:color w:val="234764"/>
          <w:kern w:val="36"/>
          <w:sz w:val="35"/>
          <w:szCs w:val="35"/>
        </w:rPr>
        <w:t>2 Ways to Interact with Python:</w:t>
      </w:r>
    </w:p>
    <w:p w:rsidR="00DF6790" w:rsidRDefault="00DF6790" w:rsidP="00DF6790">
      <w:pPr>
        <w:autoSpaceDE w:val="0"/>
        <w:autoSpaceDN w:val="0"/>
        <w:adjustRightInd w:val="0"/>
        <w:spacing w:after="0"/>
        <w:rPr>
          <w:rFonts w:ascii="TimesNewRomanPSMT" w:hAnsi="TimesNewRomanPSMT" w:cs="TimesNewRomanPSMT"/>
          <w:sz w:val="24"/>
          <w:szCs w:val="24"/>
        </w:rPr>
      </w:pPr>
      <w:r>
        <w:rPr>
          <w:rFonts w:ascii="Symbol" w:hAnsi="Symbol" w:cs="Symbol"/>
          <w:sz w:val="20"/>
        </w:rPr>
        <w:t></w:t>
      </w:r>
      <w:r>
        <w:rPr>
          <w:rFonts w:ascii="Symbol" w:hAnsi="Symbol" w:cs="Symbol"/>
          <w:sz w:val="20"/>
        </w:rPr>
        <w:t></w:t>
      </w:r>
      <w:r>
        <w:rPr>
          <w:rFonts w:ascii="TimesNewRomanPS-BoldMT" w:hAnsi="TimesNewRomanPS-BoldMT" w:cs="TimesNewRomanPS-BoldMT"/>
          <w:b/>
          <w:bCs/>
          <w:sz w:val="24"/>
          <w:szCs w:val="24"/>
        </w:rPr>
        <w:t xml:space="preserve">Interactive mode: </w:t>
      </w:r>
      <w:r>
        <w:rPr>
          <w:rFonts w:ascii="TimesNewRomanPSMT" w:hAnsi="TimesNewRomanPSMT" w:cs="TimesNewRomanPSMT"/>
          <w:sz w:val="24"/>
          <w:szCs w:val="24"/>
        </w:rPr>
        <w:t>In interactive mode, you type instructions to Python one line</w:t>
      </w:r>
      <w:r>
        <w:rPr>
          <w:rFonts w:ascii="TimesNewRomanPSMT" w:hAnsi="TimesNewRomanPSMT" w:cs="TimesNewRomanPSMT"/>
          <w:sz w:val="24"/>
          <w:szCs w:val="24"/>
        </w:rPr>
        <w:t xml:space="preserve"> </w:t>
      </w:r>
      <w:r>
        <w:rPr>
          <w:rFonts w:ascii="TimesNewRomanPSMT" w:hAnsi="TimesNewRomanPSMT" w:cs="TimesNewRomanPSMT"/>
          <w:sz w:val="24"/>
          <w:szCs w:val="24"/>
        </w:rPr>
        <w:t>at a time—much the same way that an operating system (shell) accepts</w:t>
      </w:r>
      <w:r>
        <w:rPr>
          <w:rFonts w:ascii="TimesNewRomanPSMT" w:hAnsi="TimesNewRomanPSMT" w:cs="TimesNewRomanPSMT"/>
          <w:sz w:val="24"/>
          <w:szCs w:val="24"/>
        </w:rPr>
        <w:t xml:space="preserve"> </w:t>
      </w:r>
      <w:r>
        <w:rPr>
          <w:rFonts w:ascii="TimesNewRomanPSMT" w:hAnsi="TimesNewRomanPSMT" w:cs="TimesNewRomanPSMT"/>
          <w:sz w:val="24"/>
          <w:szCs w:val="24"/>
        </w:rPr>
        <w:t>instructions from a command line. You can also write short multiline programs or</w:t>
      </w:r>
      <w:r>
        <w:rPr>
          <w:rFonts w:ascii="TimesNewRomanPSMT" w:hAnsi="TimesNewRomanPSMT" w:cs="TimesNewRomanPSMT"/>
          <w:sz w:val="24"/>
          <w:szCs w:val="24"/>
        </w:rPr>
        <w:t xml:space="preserve"> </w:t>
      </w:r>
      <w:r>
        <w:rPr>
          <w:rFonts w:ascii="TimesNewRomanPSMT" w:hAnsi="TimesNewRomanPSMT" w:cs="TimesNewRomanPSMT"/>
          <w:sz w:val="24"/>
          <w:szCs w:val="24"/>
        </w:rPr>
        <w:t xml:space="preserve">import code from text files or from Python's </w:t>
      </w:r>
      <w:proofErr w:type="spellStart"/>
      <w:r>
        <w:rPr>
          <w:rFonts w:ascii="TimesNewRomanPSMT" w:hAnsi="TimesNewRomanPSMT" w:cs="TimesNewRomanPSMT"/>
          <w:sz w:val="24"/>
          <w:szCs w:val="24"/>
        </w:rPr>
        <w:t>builtin</w:t>
      </w:r>
      <w:proofErr w:type="spellEnd"/>
      <w:r>
        <w:rPr>
          <w:rFonts w:ascii="TimesNewRomanPSMT" w:hAnsi="TimesNewRomanPSMT" w:cs="TimesNewRomanPSMT"/>
          <w:sz w:val="24"/>
          <w:szCs w:val="24"/>
        </w:rPr>
        <w:t xml:space="preserve"> modules.</w:t>
      </w:r>
    </w:p>
    <w:p w:rsidR="00DF6790" w:rsidRDefault="00DF6790" w:rsidP="00DF6790">
      <w:pPr>
        <w:autoSpaceDE w:val="0"/>
        <w:autoSpaceDN w:val="0"/>
        <w:adjustRightInd w:val="0"/>
        <w:spacing w:after="0"/>
        <w:ind w:firstLine="720"/>
        <w:rPr>
          <w:rFonts w:ascii="TimesNewRomanPSMT" w:hAnsi="TimesNewRomanPSMT" w:cs="TimesNewRomanPSMT"/>
          <w:sz w:val="24"/>
          <w:szCs w:val="24"/>
        </w:rPr>
      </w:pPr>
      <w:r>
        <w:rPr>
          <w:rFonts w:ascii="TimesNewRomanPSMT" w:hAnsi="TimesNewRomanPSMT" w:cs="TimesNewRomanPSMT"/>
          <w:sz w:val="24"/>
          <w:szCs w:val="24"/>
        </w:rPr>
        <w:t>Interactive mode</w:t>
      </w:r>
      <w:r>
        <w:rPr>
          <w:rFonts w:ascii="TimesNewRomanPSMT" w:hAnsi="TimesNewRomanPSMT" w:cs="TimesNewRomanPSMT"/>
          <w:sz w:val="24"/>
          <w:szCs w:val="24"/>
        </w:rPr>
        <w:t xml:space="preserve"> </w:t>
      </w:r>
      <w:r>
        <w:rPr>
          <w:rFonts w:ascii="TimesNewRomanPSMT" w:hAnsi="TimesNewRomanPSMT" w:cs="TimesNewRomanPSMT"/>
          <w:sz w:val="24"/>
          <w:szCs w:val="24"/>
        </w:rPr>
        <w:t>includes extensive help, too. With interactive mode, you can explore Python's</w:t>
      </w:r>
      <w:r>
        <w:rPr>
          <w:rFonts w:ascii="TimesNewRomanPSMT" w:hAnsi="TimesNewRomanPSMT" w:cs="TimesNewRomanPSMT"/>
          <w:sz w:val="24"/>
          <w:szCs w:val="24"/>
        </w:rPr>
        <w:t xml:space="preserve"> </w:t>
      </w:r>
      <w:r>
        <w:rPr>
          <w:rFonts w:ascii="TimesNewRomanPSMT" w:hAnsi="TimesNewRomanPSMT" w:cs="TimesNewRomanPSMT"/>
          <w:sz w:val="24"/>
          <w:szCs w:val="24"/>
        </w:rPr>
        <w:t>abilities.</w:t>
      </w:r>
    </w:p>
    <w:p w:rsidR="00DF6790" w:rsidRDefault="00DF6790" w:rsidP="00DF6790">
      <w:pPr>
        <w:autoSpaceDE w:val="0"/>
        <w:autoSpaceDN w:val="0"/>
        <w:adjustRightInd w:val="0"/>
        <w:spacing w:after="0"/>
        <w:rPr>
          <w:rFonts w:ascii="TimesNewRomanPSMT" w:hAnsi="TimesNewRomanPSMT" w:cs="TimesNewRomanPSMT"/>
          <w:sz w:val="24"/>
          <w:szCs w:val="24"/>
        </w:rPr>
      </w:pPr>
    </w:p>
    <w:p w:rsidR="00DF6790" w:rsidRDefault="00DF6790" w:rsidP="00DF6790">
      <w:pPr>
        <w:autoSpaceDE w:val="0"/>
        <w:autoSpaceDN w:val="0"/>
        <w:adjustRightInd w:val="0"/>
        <w:spacing w:after="0"/>
        <w:rPr>
          <w:rFonts w:ascii="TimesNewRomanPSMT" w:hAnsi="TimesNewRomanPSMT" w:cs="TimesNewRomanPSMT"/>
          <w:sz w:val="24"/>
          <w:szCs w:val="24"/>
        </w:rPr>
      </w:pPr>
      <w:r>
        <w:rPr>
          <w:rFonts w:ascii="Symbol" w:hAnsi="Symbol" w:cs="Symbol"/>
          <w:sz w:val="20"/>
        </w:rPr>
        <w:t></w:t>
      </w:r>
      <w:r>
        <w:rPr>
          <w:rFonts w:ascii="Symbol" w:hAnsi="Symbol" w:cs="Symbol"/>
          <w:sz w:val="20"/>
        </w:rPr>
        <w:t></w:t>
      </w:r>
      <w:r>
        <w:rPr>
          <w:rFonts w:ascii="TimesNewRomanPS-BoldMT" w:hAnsi="TimesNewRomanPS-BoldMT" w:cs="TimesNewRomanPS-BoldMT"/>
          <w:b/>
          <w:bCs/>
          <w:sz w:val="24"/>
          <w:szCs w:val="24"/>
        </w:rPr>
        <w:t xml:space="preserve">IDLE: </w:t>
      </w:r>
      <w:r>
        <w:rPr>
          <w:rFonts w:ascii="TimesNewRomanPSMT" w:hAnsi="TimesNewRomanPSMT" w:cs="TimesNewRomanPSMT"/>
          <w:sz w:val="24"/>
          <w:szCs w:val="24"/>
        </w:rPr>
        <w:t>The IDLE development environment includes Python's interactive mode</w:t>
      </w:r>
      <w:r>
        <w:rPr>
          <w:rFonts w:ascii="TimesNewRomanPSMT" w:hAnsi="TimesNewRomanPSMT" w:cs="TimesNewRomanPSMT"/>
          <w:sz w:val="24"/>
          <w:szCs w:val="24"/>
        </w:rPr>
        <w:t xml:space="preserve"> </w:t>
      </w:r>
      <w:r>
        <w:rPr>
          <w:rFonts w:ascii="TimesNewRomanPSMT" w:hAnsi="TimesNewRomanPSMT" w:cs="TimesNewRomanPSMT"/>
          <w:sz w:val="24"/>
          <w:szCs w:val="24"/>
        </w:rPr>
        <w:t>and more—tools for writing and running pr</w:t>
      </w:r>
      <w:r>
        <w:rPr>
          <w:rFonts w:ascii="TimesNewRomanPSMT" w:hAnsi="TimesNewRomanPSMT" w:cs="TimesNewRomanPSMT"/>
          <w:sz w:val="24"/>
          <w:szCs w:val="24"/>
        </w:rPr>
        <w:t xml:space="preserve">ograms and for keeping track of </w:t>
      </w:r>
      <w:r>
        <w:rPr>
          <w:rFonts w:ascii="TimesNewRomanPSMT" w:hAnsi="TimesNewRomanPSMT" w:cs="TimesNewRomanPSMT"/>
          <w:sz w:val="24"/>
          <w:szCs w:val="24"/>
        </w:rPr>
        <w:t>names.</w:t>
      </w:r>
    </w:p>
    <w:p w:rsidR="0087231E" w:rsidRDefault="00DF6790" w:rsidP="00DF6790">
      <w:pPr>
        <w:autoSpaceDE w:val="0"/>
        <w:autoSpaceDN w:val="0"/>
        <w:adjustRightInd w:val="0"/>
        <w:spacing w:after="0"/>
        <w:ind w:firstLine="720"/>
        <w:rPr>
          <w:rFonts w:ascii="TimesNewRomanPSMT" w:hAnsi="TimesNewRomanPSMT" w:cs="TimesNewRomanPSMT"/>
          <w:sz w:val="24"/>
          <w:szCs w:val="24"/>
        </w:rPr>
      </w:pPr>
      <w:r>
        <w:rPr>
          <w:rFonts w:ascii="TimesNewRomanPSMT" w:hAnsi="TimesNewRomanPSMT" w:cs="TimesNewRomanPSMT"/>
          <w:sz w:val="24"/>
          <w:szCs w:val="24"/>
        </w:rPr>
        <w:t>IDLE is written in Python and shows off Python's considerable abilities</w:t>
      </w:r>
    </w:p>
    <w:p w:rsidR="00DF6790" w:rsidRDefault="00DF6790"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C15840" w:rsidP="00402D64">
      <w:pPr>
        <w:shd w:val="clear" w:color="auto" w:fill="FFFFFF"/>
        <w:spacing w:before="100" w:beforeAutospacing="1" w:after="100" w:afterAutospacing="1"/>
        <w:rPr>
          <w:rFonts w:ascii="Georgia" w:eastAsia="Times New Roman" w:hAnsi="Georgia" w:cs="Times New Roman"/>
          <w:color w:val="234764"/>
          <w:kern w:val="36"/>
          <w:sz w:val="35"/>
          <w:szCs w:val="35"/>
        </w:rPr>
      </w:pPr>
      <w:r>
        <w:rPr>
          <w:rFonts w:ascii="Georgia" w:eastAsia="Times New Roman" w:hAnsi="Georgia" w:cs="Times New Roman"/>
          <w:color w:val="234764"/>
          <w:kern w:val="36"/>
          <w:sz w:val="35"/>
          <w:szCs w:val="35"/>
        </w:rPr>
        <w:t xml:space="preserve">Basic </w:t>
      </w:r>
      <w:proofErr w:type="gramStart"/>
      <w:r>
        <w:rPr>
          <w:rFonts w:ascii="Georgia" w:eastAsia="Times New Roman" w:hAnsi="Georgia" w:cs="Times New Roman"/>
          <w:color w:val="234764"/>
          <w:kern w:val="36"/>
          <w:sz w:val="35"/>
          <w:szCs w:val="35"/>
        </w:rPr>
        <w:t xml:space="preserve">Structure  </w:t>
      </w:r>
      <w:r w:rsidR="00402D64">
        <w:rPr>
          <w:rFonts w:ascii="Georgia" w:eastAsia="Times New Roman" w:hAnsi="Georgia" w:cs="Times New Roman"/>
          <w:color w:val="234764"/>
          <w:kern w:val="36"/>
          <w:sz w:val="35"/>
          <w:szCs w:val="35"/>
        </w:rPr>
        <w:t>:</w:t>
      </w:r>
      <w:proofErr w:type="gramEnd"/>
    </w:p>
    <w:p w:rsidR="00402D64" w:rsidRDefault="00402D64" w:rsidP="00402D64">
      <w:pPr>
        <w:autoSpaceDE w:val="0"/>
        <w:autoSpaceDN w:val="0"/>
        <w:adjustRightInd w:val="0"/>
        <w:spacing w:after="0"/>
        <w:rPr>
          <w:rFonts w:ascii="TimesNewRomanPSMT" w:hAnsi="TimesNewRomanPSMT" w:cs="TimesNewRomanPSMT"/>
          <w:sz w:val="24"/>
          <w:szCs w:val="24"/>
        </w:rPr>
      </w:pPr>
    </w:p>
    <w:p w:rsidR="00DF6790" w:rsidRDefault="00DF6790" w:rsidP="00DF6790">
      <w:pPr>
        <w:autoSpaceDE w:val="0"/>
        <w:autoSpaceDN w:val="0"/>
        <w:adjustRightInd w:val="0"/>
        <w:spacing w:after="0"/>
        <w:ind w:firstLine="720"/>
        <w:rPr>
          <w:rFonts w:ascii="TimesNewRomanPSMT" w:hAnsi="TimesNewRomanPSMT" w:cs="TimesNewRomanPSMT"/>
          <w:sz w:val="24"/>
          <w:szCs w:val="24"/>
        </w:rPr>
      </w:pPr>
    </w:p>
    <w:p w:rsidR="00402D64" w:rsidRPr="00402D64" w:rsidRDefault="00C15840" w:rsidP="00402D64">
      <w:pPr>
        <w:shd w:val="clear" w:color="auto" w:fill="FFFFFF"/>
        <w:spacing w:after="0" w:line="315" w:lineRule="atLeast"/>
        <w:rPr>
          <w:rFonts w:ascii="Helvetica" w:eastAsia="Times New Roman" w:hAnsi="Helvetica" w:cs="Times New Roman"/>
          <w:b/>
          <w:bCs/>
          <w:color w:val="333333"/>
          <w:sz w:val="21"/>
          <w:szCs w:val="21"/>
        </w:rPr>
      </w:pPr>
      <w:r>
        <w:rPr>
          <w:rFonts w:ascii="Helvetica" w:eastAsia="Times New Roman" w:hAnsi="Helvetica" w:cs="Times New Roman"/>
          <w:b/>
          <w:bCs/>
          <w:color w:val="333333"/>
          <w:sz w:val="21"/>
          <w:szCs w:val="21"/>
        </w:rPr>
        <w:t xml:space="preserve">      </w:t>
      </w:r>
      <w:r w:rsidR="00402D64" w:rsidRPr="00402D64">
        <w:rPr>
          <w:rFonts w:ascii="Helvetica" w:eastAsia="Times New Roman" w:hAnsi="Helvetica" w:cs="Times New Roman"/>
          <w:b/>
          <w:bCs/>
          <w:color w:val="333333"/>
          <w:sz w:val="21"/>
          <w:szCs w:val="21"/>
        </w:rPr>
        <w:t>Comments</w:t>
      </w:r>
    </w:p>
    <w:p w:rsidR="00402D64" w:rsidRPr="00402D64" w:rsidRDefault="00402D64" w:rsidP="00402D64">
      <w:pPr>
        <w:numPr>
          <w:ilvl w:val="0"/>
          <w:numId w:val="2"/>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Non-computational parts of the program that textually describe the behavior of the program.</w:t>
      </w:r>
    </w:p>
    <w:p w:rsidR="00402D64" w:rsidRPr="00402D64" w:rsidRDefault="00402D64" w:rsidP="00402D64">
      <w:pPr>
        <w:numPr>
          <w:ilvl w:val="0"/>
          <w:numId w:val="2"/>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Comments begin with </w:t>
      </w:r>
      <w:r w:rsidRPr="00402D64">
        <w:rPr>
          <w:rFonts w:ascii="Consolas" w:eastAsia="Times New Roman" w:hAnsi="Consolas" w:cs="Consolas"/>
          <w:color w:val="DD1144"/>
          <w:sz w:val="18"/>
          <w:szCs w:val="18"/>
          <w:bdr w:val="single" w:sz="6" w:space="2" w:color="E1E1E8" w:frame="1"/>
          <w:shd w:val="clear" w:color="auto" w:fill="F7F7F9"/>
        </w:rPr>
        <w:t>#</w:t>
      </w:r>
      <w:r w:rsidRPr="00402D64">
        <w:rPr>
          <w:rFonts w:ascii="Helvetica" w:eastAsia="Times New Roman" w:hAnsi="Helvetica" w:cs="Times New Roman"/>
          <w:color w:val="333333"/>
          <w:sz w:val="21"/>
          <w:szCs w:val="21"/>
        </w:rPr>
        <w:t>, everything to right of the hash is ignored by Python.</w:t>
      </w:r>
    </w:p>
    <w:p w:rsidR="00402D64" w:rsidRPr="00402D64" w:rsidRDefault="00402D64" w:rsidP="00402D64">
      <w:pPr>
        <w:numPr>
          <w:ilvl w:val="0"/>
          <w:numId w:val="2"/>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Comments should be frequent so you and others can understand the code.</w:t>
      </w:r>
    </w:p>
    <w:p w:rsidR="00402D64" w:rsidRPr="00402D64" w:rsidRDefault="00402D64" w:rsidP="00402D64">
      <w:pPr>
        <w:numPr>
          <w:ilvl w:val="0"/>
          <w:numId w:val="2"/>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Lecture examples - </w:t>
      </w:r>
      <w:hyperlink r:id="rId28" w:history="1">
        <w:r w:rsidRPr="00402D64">
          <w:rPr>
            <w:rFonts w:ascii="Helvetica" w:eastAsia="Times New Roman" w:hAnsi="Helvetica" w:cs="Times New Roman"/>
            <w:color w:val="0367B0"/>
            <w:sz w:val="21"/>
            <w:szCs w:val="21"/>
          </w:rPr>
          <w:t>CodeSkulptor</w:t>
        </w:r>
      </w:hyperlink>
    </w:p>
    <w:p w:rsidR="00402D64" w:rsidRPr="00402D64" w:rsidRDefault="00402D64" w:rsidP="00402D64">
      <w:pPr>
        <w:numPr>
          <w:ilvl w:val="0"/>
          <w:numId w:val="2"/>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More examples - </w:t>
      </w:r>
      <w:hyperlink r:id="rId29" w:anchor="examples-more-1a_codeskulptor-prints_strings_comments.py" w:tooltip="Link: http://www.codeskulptor.org/#examples-more-1a_codeskulptor-prints_strings_comments.py" w:history="1">
        <w:r w:rsidRPr="00402D64">
          <w:rPr>
            <w:rFonts w:ascii="Helvetica" w:eastAsia="Times New Roman" w:hAnsi="Helvetica" w:cs="Times New Roman"/>
            <w:color w:val="0367B0"/>
            <w:sz w:val="21"/>
            <w:szCs w:val="21"/>
          </w:rPr>
          <w:t>Comments, Strings, and Print</w:t>
        </w:r>
      </w:hyperlink>
    </w:p>
    <w:p w:rsidR="00402D64" w:rsidRPr="00402D64" w:rsidRDefault="00C15840" w:rsidP="00402D64">
      <w:pPr>
        <w:shd w:val="clear" w:color="auto" w:fill="FFFFFF"/>
        <w:spacing w:after="0" w:line="315" w:lineRule="atLeast"/>
        <w:ind w:left="158"/>
        <w:rPr>
          <w:rFonts w:ascii="Helvetica" w:eastAsia="Times New Roman" w:hAnsi="Helvetica" w:cs="Times New Roman"/>
          <w:b/>
          <w:bCs/>
          <w:color w:val="333333"/>
          <w:sz w:val="21"/>
          <w:szCs w:val="21"/>
        </w:rPr>
      </w:pPr>
      <w:r>
        <w:rPr>
          <w:rFonts w:ascii="Helvetica" w:eastAsia="Times New Roman" w:hAnsi="Helvetica" w:cs="Times New Roman"/>
          <w:b/>
          <w:bCs/>
          <w:color w:val="333333"/>
          <w:sz w:val="21"/>
          <w:szCs w:val="21"/>
        </w:rPr>
        <w:t xml:space="preserve">    </w:t>
      </w:r>
      <w:r w:rsidR="00402D64">
        <w:rPr>
          <w:rFonts w:ascii="Helvetica" w:eastAsia="Times New Roman" w:hAnsi="Helvetica" w:cs="Times New Roman"/>
          <w:b/>
          <w:bCs/>
          <w:color w:val="333333"/>
          <w:sz w:val="21"/>
          <w:szCs w:val="21"/>
        </w:rPr>
        <w:t>Strings</w:t>
      </w:r>
    </w:p>
    <w:p w:rsidR="00402D64" w:rsidRPr="00402D64" w:rsidRDefault="00402D64" w:rsidP="00402D64">
      <w:pPr>
        <w:numPr>
          <w:ilvl w:val="0"/>
          <w:numId w:val="3"/>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Sequence of characters enclosed by a pair of single or double quotes</w:t>
      </w:r>
    </w:p>
    <w:p w:rsidR="00402D64" w:rsidRPr="00402D64" w:rsidRDefault="00402D64" w:rsidP="00402D64">
      <w:pPr>
        <w:numPr>
          <w:ilvl w:val="0"/>
          <w:numId w:val="3"/>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Examples are </w:t>
      </w:r>
      <w:r w:rsidRPr="00402D64">
        <w:rPr>
          <w:rFonts w:ascii="Consolas" w:eastAsia="Times New Roman" w:hAnsi="Consolas" w:cs="Consolas"/>
          <w:color w:val="DD1144"/>
          <w:sz w:val="18"/>
          <w:szCs w:val="18"/>
          <w:bdr w:val="single" w:sz="6" w:space="2" w:color="E1E1E8" w:frame="1"/>
          <w:shd w:val="clear" w:color="auto" w:fill="F7F7F9"/>
        </w:rPr>
        <w:t>"cats hate dogs"</w:t>
      </w:r>
      <w:r w:rsidRPr="00402D64">
        <w:rPr>
          <w:rFonts w:ascii="Helvetica" w:eastAsia="Times New Roman" w:hAnsi="Helvetica" w:cs="Times New Roman"/>
          <w:color w:val="333333"/>
          <w:sz w:val="21"/>
          <w:szCs w:val="21"/>
        </w:rPr>
        <w:t> and </w:t>
      </w:r>
      <w:r w:rsidRPr="00402D64">
        <w:rPr>
          <w:rFonts w:ascii="Consolas" w:eastAsia="Times New Roman" w:hAnsi="Consolas" w:cs="Consolas"/>
          <w:color w:val="DD1144"/>
          <w:sz w:val="18"/>
          <w:szCs w:val="18"/>
          <w:bdr w:val="single" w:sz="6" w:space="2" w:color="E1E1E8" w:frame="1"/>
          <w:shd w:val="clear" w:color="auto" w:fill="F7F7F9"/>
        </w:rPr>
        <w:t>'Strings are fun!'</w:t>
      </w:r>
      <w:r w:rsidRPr="00402D64">
        <w:rPr>
          <w:rFonts w:ascii="Helvetica" w:eastAsia="Times New Roman" w:hAnsi="Helvetica" w:cs="Times New Roman"/>
          <w:color w:val="333333"/>
          <w:sz w:val="21"/>
          <w:szCs w:val="21"/>
        </w:rPr>
        <w:t>.</w:t>
      </w:r>
    </w:p>
    <w:p w:rsidR="00402D64" w:rsidRPr="00402D64" w:rsidRDefault="00402D64" w:rsidP="00402D64">
      <w:pPr>
        <w:numPr>
          <w:ilvl w:val="0"/>
          <w:numId w:val="3"/>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Strings are one kind of data in Python. Their data type is denoted </w:t>
      </w:r>
      <w:r w:rsidRPr="00402D64">
        <w:rPr>
          <w:rFonts w:ascii="Consolas" w:eastAsia="Times New Roman" w:hAnsi="Consolas" w:cs="Consolas"/>
          <w:color w:val="DD1144"/>
          <w:sz w:val="18"/>
          <w:szCs w:val="18"/>
          <w:bdr w:val="single" w:sz="6" w:space="2" w:color="E1E1E8" w:frame="1"/>
          <w:shd w:val="clear" w:color="auto" w:fill="F7F7F9"/>
        </w:rPr>
        <w:t>str</w:t>
      </w:r>
      <w:r w:rsidRPr="00402D64">
        <w:rPr>
          <w:rFonts w:ascii="Helvetica" w:eastAsia="Times New Roman" w:hAnsi="Helvetica" w:cs="Times New Roman"/>
          <w:color w:val="333333"/>
          <w:sz w:val="21"/>
          <w:szCs w:val="21"/>
        </w:rPr>
        <w:t>.</w:t>
      </w:r>
    </w:p>
    <w:p w:rsidR="00402D64" w:rsidRPr="00402D64" w:rsidRDefault="00402D64" w:rsidP="00402D64">
      <w:pPr>
        <w:numPr>
          <w:ilvl w:val="0"/>
          <w:numId w:val="3"/>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Lecture examples - </w:t>
      </w:r>
      <w:hyperlink r:id="rId30" w:anchor="examples-hello_world.py" w:history="1">
        <w:r w:rsidRPr="00402D64">
          <w:rPr>
            <w:rFonts w:ascii="Helvetica" w:eastAsia="Times New Roman" w:hAnsi="Helvetica" w:cs="Times New Roman"/>
            <w:color w:val="0367B0"/>
            <w:sz w:val="21"/>
            <w:szCs w:val="21"/>
          </w:rPr>
          <w:t>Hello World</w:t>
        </w:r>
      </w:hyperlink>
    </w:p>
    <w:p w:rsidR="00402D64" w:rsidRPr="00402D64" w:rsidRDefault="00402D64" w:rsidP="00402D64">
      <w:pPr>
        <w:numPr>
          <w:ilvl w:val="0"/>
          <w:numId w:val="3"/>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More examples - </w:t>
      </w:r>
      <w:hyperlink r:id="rId31" w:anchor="examples-more-1a_codeskulptor-prints_strings_comments.py" w:history="1">
        <w:r w:rsidRPr="00402D64">
          <w:rPr>
            <w:rFonts w:ascii="Helvetica" w:eastAsia="Times New Roman" w:hAnsi="Helvetica" w:cs="Times New Roman"/>
            <w:color w:val="0367B0"/>
            <w:sz w:val="21"/>
            <w:szCs w:val="21"/>
          </w:rPr>
          <w:t>Comments, Strings, and Print</w:t>
        </w:r>
      </w:hyperlink>
    </w:p>
    <w:p w:rsidR="00402D64" w:rsidRPr="00402D64" w:rsidRDefault="00C15840" w:rsidP="00402D64">
      <w:pPr>
        <w:shd w:val="clear" w:color="auto" w:fill="FFFFFF"/>
        <w:spacing w:after="0" w:line="315" w:lineRule="atLeast"/>
        <w:ind w:left="316"/>
        <w:rPr>
          <w:rFonts w:ascii="Helvetica" w:eastAsia="Times New Roman" w:hAnsi="Helvetica" w:cs="Times New Roman"/>
          <w:b/>
          <w:bCs/>
          <w:color w:val="333333"/>
          <w:sz w:val="21"/>
          <w:szCs w:val="21"/>
        </w:rPr>
      </w:pPr>
      <w:r>
        <w:rPr>
          <w:rFonts w:ascii="Helvetica" w:eastAsia="Times New Roman" w:hAnsi="Helvetica" w:cs="Times New Roman"/>
          <w:b/>
          <w:bCs/>
          <w:color w:val="333333"/>
          <w:sz w:val="21"/>
          <w:szCs w:val="21"/>
        </w:rPr>
        <w:t xml:space="preserve"> </w:t>
      </w:r>
      <w:r w:rsidR="00402D64" w:rsidRPr="00402D64">
        <w:rPr>
          <w:rFonts w:ascii="Helvetica" w:eastAsia="Times New Roman" w:hAnsi="Helvetica" w:cs="Times New Roman"/>
          <w:b/>
          <w:bCs/>
          <w:color w:val="333333"/>
          <w:sz w:val="21"/>
          <w:szCs w:val="21"/>
        </w:rPr>
        <w:t>Numbers — Arithmetic Expressions</w:t>
      </w:r>
    </w:p>
    <w:p w:rsidR="00402D64" w:rsidRPr="00402D64" w:rsidRDefault="00402D64" w:rsidP="00402D64">
      <w:pPr>
        <w:numPr>
          <w:ilvl w:val="0"/>
          <w:numId w:val="4"/>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There are two kinds of numerical data in Python: integers and decimal numbers.</w:t>
      </w:r>
    </w:p>
    <w:p w:rsidR="00402D64" w:rsidRPr="00402D64" w:rsidRDefault="00402D64" w:rsidP="00402D64">
      <w:pPr>
        <w:numPr>
          <w:ilvl w:val="0"/>
          <w:numId w:val="4"/>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Integers correspond to the data type </w:t>
      </w:r>
      <w:r w:rsidRPr="00402D64">
        <w:rPr>
          <w:rFonts w:ascii="Consolas" w:eastAsia="Times New Roman" w:hAnsi="Consolas" w:cs="Consolas"/>
          <w:color w:val="DD1144"/>
          <w:sz w:val="18"/>
          <w:szCs w:val="18"/>
          <w:bdr w:val="single" w:sz="6" w:space="2" w:color="E1E1E8" w:frame="1"/>
          <w:shd w:val="clear" w:color="auto" w:fill="F7F7F9"/>
        </w:rPr>
        <w:t>int</w:t>
      </w:r>
      <w:r w:rsidRPr="00402D64">
        <w:rPr>
          <w:rFonts w:ascii="Helvetica" w:eastAsia="Times New Roman" w:hAnsi="Helvetica" w:cs="Times New Roman"/>
          <w:color w:val="333333"/>
          <w:sz w:val="21"/>
          <w:szCs w:val="21"/>
        </w:rPr>
        <w:t>. Decimal numbers are represented by floating-point numbers corresponding to the data type </w:t>
      </w:r>
      <w:r w:rsidRPr="00402D64">
        <w:rPr>
          <w:rFonts w:ascii="Consolas" w:eastAsia="Times New Roman" w:hAnsi="Consolas" w:cs="Consolas"/>
          <w:color w:val="DD1144"/>
          <w:sz w:val="18"/>
          <w:szCs w:val="18"/>
          <w:bdr w:val="single" w:sz="6" w:space="2" w:color="E1E1E8" w:frame="1"/>
          <w:shd w:val="clear" w:color="auto" w:fill="F7F7F9"/>
        </w:rPr>
        <w:t>float</w:t>
      </w:r>
      <w:r w:rsidRPr="00402D64">
        <w:rPr>
          <w:rFonts w:ascii="Helvetica" w:eastAsia="Times New Roman" w:hAnsi="Helvetica" w:cs="Times New Roman"/>
          <w:color w:val="333333"/>
          <w:sz w:val="21"/>
          <w:szCs w:val="21"/>
        </w:rPr>
        <w:t>.</w:t>
      </w:r>
    </w:p>
    <w:p w:rsidR="00402D64" w:rsidRPr="00402D64" w:rsidRDefault="00402D64" w:rsidP="00402D64">
      <w:pPr>
        <w:numPr>
          <w:ilvl w:val="0"/>
          <w:numId w:val="4"/>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Floating-point numbers have around 15 decimal digits of accuracy.</w:t>
      </w:r>
    </w:p>
    <w:p w:rsidR="00402D64" w:rsidRPr="00402D64" w:rsidRDefault="00402D64" w:rsidP="00402D64">
      <w:pPr>
        <w:numPr>
          <w:ilvl w:val="0"/>
          <w:numId w:val="4"/>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In CodeSkulptor, all numbers (even integers) are represented internally as floating-point numbers.</w:t>
      </w:r>
    </w:p>
    <w:p w:rsidR="00402D64" w:rsidRPr="00402D64" w:rsidRDefault="00402D64" w:rsidP="00402D64">
      <w:pPr>
        <w:numPr>
          <w:ilvl w:val="0"/>
          <w:numId w:val="4"/>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Lecture examples - </w:t>
      </w:r>
      <w:hyperlink r:id="rId32" w:anchor="examples-arithmetic_expressions.py" w:tooltip="Link: http://www.codeskulptor.org/#examples-arithmetic_expressions.py" w:history="1">
        <w:r w:rsidRPr="00402D64">
          <w:rPr>
            <w:rFonts w:ascii="Helvetica" w:eastAsia="Times New Roman" w:hAnsi="Helvetica" w:cs="Times New Roman"/>
            <w:color w:val="0367B0"/>
            <w:sz w:val="21"/>
            <w:szCs w:val="21"/>
          </w:rPr>
          <w:t>Arithmetic Expressions</w:t>
        </w:r>
      </w:hyperlink>
    </w:p>
    <w:p w:rsidR="00402D64" w:rsidRPr="00402D64" w:rsidRDefault="00402D64" w:rsidP="00402D64">
      <w:pPr>
        <w:numPr>
          <w:ilvl w:val="0"/>
          <w:numId w:val="4"/>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More examples - </w:t>
      </w:r>
      <w:hyperlink r:id="rId33" w:anchor="examples-more-1a_arithmetic_expressions-floats_and_ints.py" w:tooltip="Link: http://www.codeskulptor.org/#examples-more-1a_arithmetic_expressions-floats_and_ints.py" w:history="1">
        <w:r w:rsidRPr="00402D64">
          <w:rPr>
            <w:rFonts w:ascii="Helvetica" w:eastAsia="Times New Roman" w:hAnsi="Helvetica" w:cs="Times New Roman"/>
            <w:color w:val="0367B0"/>
            <w:sz w:val="21"/>
            <w:szCs w:val="21"/>
          </w:rPr>
          <w:t>Floats and Ints</w:t>
        </w:r>
      </w:hyperlink>
    </w:p>
    <w:p w:rsidR="00402D64" w:rsidRPr="00402D64" w:rsidRDefault="00402D64" w:rsidP="00402D64">
      <w:pPr>
        <w:shd w:val="clear" w:color="auto" w:fill="FFFFFF"/>
        <w:spacing w:after="0" w:line="315" w:lineRule="atLeast"/>
        <w:ind w:left="474"/>
        <w:rPr>
          <w:rFonts w:ascii="Helvetica" w:eastAsia="Times New Roman" w:hAnsi="Helvetica" w:cs="Times New Roman"/>
          <w:b/>
          <w:bCs/>
          <w:color w:val="333333"/>
          <w:sz w:val="21"/>
          <w:szCs w:val="21"/>
        </w:rPr>
      </w:pPr>
      <w:r w:rsidRPr="00402D64">
        <w:rPr>
          <w:rFonts w:ascii="Helvetica" w:eastAsia="Times New Roman" w:hAnsi="Helvetica" w:cs="Times New Roman"/>
          <w:b/>
          <w:bCs/>
          <w:color w:val="333333"/>
          <w:sz w:val="21"/>
          <w:szCs w:val="21"/>
        </w:rPr>
        <w:t>Arithmetic Operators — Arithmetic Expressions</w:t>
      </w:r>
    </w:p>
    <w:p w:rsidR="00402D64" w:rsidRPr="00402D64" w:rsidRDefault="00402D64" w:rsidP="00402D64">
      <w:pPr>
        <w:numPr>
          <w:ilvl w:val="0"/>
          <w:numId w:val="5"/>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Five basic arithmetic operators; addition (</w:t>
      </w:r>
      <w:r w:rsidRPr="00402D64">
        <w:rPr>
          <w:rFonts w:ascii="Consolas" w:eastAsia="Times New Roman" w:hAnsi="Consolas" w:cs="Consolas"/>
          <w:color w:val="DD1144"/>
          <w:sz w:val="18"/>
          <w:szCs w:val="18"/>
          <w:bdr w:val="single" w:sz="6" w:space="2" w:color="E1E1E8" w:frame="1"/>
          <w:shd w:val="clear" w:color="auto" w:fill="F7F7F9"/>
        </w:rPr>
        <w:t>+</w:t>
      </w:r>
      <w:r w:rsidRPr="00402D64">
        <w:rPr>
          <w:rFonts w:ascii="Helvetica" w:eastAsia="Times New Roman" w:hAnsi="Helvetica" w:cs="Times New Roman"/>
          <w:color w:val="333333"/>
          <w:sz w:val="21"/>
          <w:szCs w:val="21"/>
        </w:rPr>
        <w:t>), subtraction (</w:t>
      </w:r>
      <w:r w:rsidRPr="00402D64">
        <w:rPr>
          <w:rFonts w:ascii="Consolas" w:eastAsia="Times New Roman" w:hAnsi="Consolas" w:cs="Consolas"/>
          <w:color w:val="DD1144"/>
          <w:sz w:val="18"/>
          <w:szCs w:val="18"/>
          <w:bdr w:val="single" w:sz="6" w:space="2" w:color="E1E1E8" w:frame="1"/>
          <w:shd w:val="clear" w:color="auto" w:fill="F7F7F9"/>
        </w:rPr>
        <w:t>-</w:t>
      </w:r>
      <w:r w:rsidRPr="00402D64">
        <w:rPr>
          <w:rFonts w:ascii="Helvetica" w:eastAsia="Times New Roman" w:hAnsi="Helvetica" w:cs="Times New Roman"/>
          <w:color w:val="333333"/>
          <w:sz w:val="21"/>
          <w:szCs w:val="21"/>
        </w:rPr>
        <w:t>), multiplication (</w:t>
      </w:r>
      <w:r w:rsidRPr="00402D64">
        <w:rPr>
          <w:rFonts w:ascii="Consolas" w:eastAsia="Times New Roman" w:hAnsi="Consolas" w:cs="Consolas"/>
          <w:color w:val="DD1144"/>
          <w:sz w:val="18"/>
          <w:szCs w:val="18"/>
          <w:bdr w:val="single" w:sz="6" w:space="2" w:color="E1E1E8" w:frame="1"/>
          <w:shd w:val="clear" w:color="auto" w:fill="F7F7F9"/>
        </w:rPr>
        <w:t>*</w:t>
      </w:r>
      <w:r w:rsidRPr="00402D64">
        <w:rPr>
          <w:rFonts w:ascii="Helvetica" w:eastAsia="Times New Roman" w:hAnsi="Helvetica" w:cs="Times New Roman"/>
          <w:color w:val="333333"/>
          <w:sz w:val="21"/>
          <w:szCs w:val="21"/>
        </w:rPr>
        <w:t>), division (</w:t>
      </w:r>
      <w:r w:rsidRPr="00402D64">
        <w:rPr>
          <w:rFonts w:ascii="Consolas" w:eastAsia="Times New Roman" w:hAnsi="Consolas" w:cs="Consolas"/>
          <w:color w:val="DD1144"/>
          <w:sz w:val="18"/>
          <w:szCs w:val="18"/>
          <w:bdr w:val="single" w:sz="6" w:space="2" w:color="E1E1E8" w:frame="1"/>
          <w:shd w:val="clear" w:color="auto" w:fill="F7F7F9"/>
        </w:rPr>
        <w:t>/</w:t>
      </w:r>
      <w:r w:rsidRPr="00402D64">
        <w:rPr>
          <w:rFonts w:ascii="Helvetica" w:eastAsia="Times New Roman" w:hAnsi="Helvetica" w:cs="Times New Roman"/>
          <w:color w:val="333333"/>
          <w:sz w:val="21"/>
          <w:szCs w:val="21"/>
        </w:rPr>
        <w:t>) and exponentiation (</w:t>
      </w:r>
      <w:r w:rsidRPr="00402D64">
        <w:rPr>
          <w:rFonts w:ascii="Consolas" w:eastAsia="Times New Roman" w:hAnsi="Consolas" w:cs="Consolas"/>
          <w:color w:val="DD1144"/>
          <w:sz w:val="18"/>
          <w:szCs w:val="18"/>
          <w:bdr w:val="single" w:sz="6" w:space="2" w:color="E1E1E8" w:frame="1"/>
          <w:shd w:val="clear" w:color="auto" w:fill="F7F7F9"/>
        </w:rPr>
        <w:t>**</w:t>
      </w:r>
      <w:r w:rsidRPr="00402D64">
        <w:rPr>
          <w:rFonts w:ascii="Helvetica" w:eastAsia="Times New Roman" w:hAnsi="Helvetica" w:cs="Times New Roman"/>
          <w:color w:val="333333"/>
          <w:sz w:val="21"/>
          <w:szCs w:val="21"/>
        </w:rPr>
        <w:t>)</w:t>
      </w:r>
    </w:p>
    <w:p w:rsidR="00402D64" w:rsidRPr="00402D64" w:rsidRDefault="00402D64" w:rsidP="00402D64">
      <w:pPr>
        <w:numPr>
          <w:ilvl w:val="0"/>
          <w:numId w:val="5"/>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CodeSkulptor implements a subset of Python 2. In Python 2, the division operator (</w:t>
      </w:r>
      <w:r w:rsidRPr="00402D64">
        <w:rPr>
          <w:rFonts w:ascii="Consolas" w:eastAsia="Times New Roman" w:hAnsi="Consolas" w:cs="Consolas"/>
          <w:color w:val="DD1144"/>
          <w:sz w:val="18"/>
          <w:szCs w:val="18"/>
          <w:bdr w:val="single" w:sz="6" w:space="2" w:color="E1E1E8" w:frame="1"/>
          <w:shd w:val="clear" w:color="auto" w:fill="F7F7F9"/>
        </w:rPr>
        <w:t>/</w:t>
      </w:r>
      <w:r w:rsidRPr="00402D64">
        <w:rPr>
          <w:rFonts w:ascii="Helvetica" w:eastAsia="Times New Roman" w:hAnsi="Helvetica" w:cs="Times New Roman"/>
          <w:color w:val="333333"/>
          <w:sz w:val="21"/>
          <w:szCs w:val="21"/>
        </w:rPr>
        <w:t>) returns a float approximation to the exact answer if either of the operands is a  float.  If both operands are integers, division returns the exact answer round down to the nearest integer.</w:t>
      </w:r>
    </w:p>
    <w:p w:rsidR="00402D64" w:rsidRPr="00402D64" w:rsidRDefault="00402D64" w:rsidP="00402D64">
      <w:pPr>
        <w:numPr>
          <w:ilvl w:val="0"/>
          <w:numId w:val="5"/>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The integer division operator </w:t>
      </w:r>
      <w:r w:rsidRPr="00402D64">
        <w:rPr>
          <w:rFonts w:ascii="Consolas" w:eastAsia="Times New Roman" w:hAnsi="Consolas" w:cs="Consolas"/>
          <w:color w:val="DD1144"/>
          <w:sz w:val="18"/>
          <w:szCs w:val="18"/>
          <w:bdr w:val="single" w:sz="6" w:space="2" w:color="E1E1E8" w:frame="1"/>
          <w:shd w:val="clear" w:color="auto" w:fill="F7F7F9"/>
        </w:rPr>
        <w:t>//</w:t>
      </w:r>
      <w:r w:rsidRPr="00402D64">
        <w:rPr>
          <w:rFonts w:ascii="Helvetica" w:eastAsia="Times New Roman" w:hAnsi="Helvetica" w:cs="Times New Roman"/>
          <w:color w:val="333333"/>
          <w:sz w:val="21"/>
          <w:szCs w:val="21"/>
        </w:rPr>
        <w:t> returns the quotient of two numbers..</w:t>
      </w:r>
    </w:p>
    <w:p w:rsidR="00402D64" w:rsidRPr="00402D64" w:rsidRDefault="00402D64" w:rsidP="00402D64">
      <w:pPr>
        <w:numPr>
          <w:ilvl w:val="0"/>
          <w:numId w:val="5"/>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Lecture examples - </w:t>
      </w:r>
      <w:hyperlink r:id="rId34" w:anchor="examples-arithmetic_expressions.py" w:tooltip="Link: http://www.codeskulptor.org/#examples-arithmetic_expressions.py" w:history="1">
        <w:r w:rsidRPr="00402D64">
          <w:rPr>
            <w:rFonts w:ascii="Helvetica" w:eastAsia="Times New Roman" w:hAnsi="Helvetica" w:cs="Times New Roman"/>
            <w:color w:val="0367B0"/>
            <w:sz w:val="21"/>
            <w:szCs w:val="21"/>
          </w:rPr>
          <w:t>Arithmetic Expressions</w:t>
        </w:r>
      </w:hyperlink>
    </w:p>
    <w:p w:rsidR="00402D64" w:rsidRPr="00402D64" w:rsidRDefault="00402D64" w:rsidP="00402D64">
      <w:pPr>
        <w:numPr>
          <w:ilvl w:val="0"/>
          <w:numId w:val="5"/>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More examples - </w:t>
      </w:r>
      <w:hyperlink r:id="rId35" w:anchor="examples-more-1a_arithmetic_expressions-operations.py" w:tooltip="Link: http://www.codeskulptor.org/#examples-more-1a_arithmetic_expressions-operations.py" w:history="1">
        <w:r w:rsidRPr="00402D64">
          <w:rPr>
            <w:rFonts w:ascii="Helvetica" w:eastAsia="Times New Roman" w:hAnsi="Helvetica" w:cs="Times New Roman"/>
            <w:color w:val="0367B0"/>
            <w:sz w:val="21"/>
            <w:szCs w:val="21"/>
          </w:rPr>
          <w:t>Arithmetic Operations</w:t>
        </w:r>
      </w:hyperlink>
      <w:r w:rsidRPr="00402D64">
        <w:rPr>
          <w:rFonts w:ascii="Helvetica" w:eastAsia="Times New Roman" w:hAnsi="Helvetica" w:cs="Times New Roman"/>
          <w:color w:val="333333"/>
          <w:sz w:val="21"/>
          <w:szCs w:val="21"/>
        </w:rPr>
        <w:t>, </w:t>
      </w:r>
      <w:hyperlink r:id="rId36" w:anchor="examples-more-1a_arithmetic_expressions-division.py" w:tooltip="Link: http://www.codeskulptor.org/#examples-more-1a_arithmetic_expressions-division.py" w:history="1">
        <w:r w:rsidRPr="00402D64">
          <w:rPr>
            <w:rFonts w:ascii="Helvetica" w:eastAsia="Times New Roman" w:hAnsi="Helvetica" w:cs="Times New Roman"/>
            <w:color w:val="0367B0"/>
            <w:sz w:val="21"/>
            <w:szCs w:val="21"/>
          </w:rPr>
          <w:t>Division</w:t>
        </w:r>
      </w:hyperlink>
    </w:p>
    <w:p w:rsidR="00402D64" w:rsidRPr="00402D64" w:rsidRDefault="00402D64" w:rsidP="00402D64">
      <w:pPr>
        <w:shd w:val="clear" w:color="auto" w:fill="FFFFFF"/>
        <w:spacing w:after="0" w:line="315" w:lineRule="atLeast"/>
        <w:ind w:left="632"/>
        <w:rPr>
          <w:rFonts w:ascii="Helvetica" w:eastAsia="Times New Roman" w:hAnsi="Helvetica" w:cs="Times New Roman"/>
          <w:b/>
          <w:bCs/>
          <w:color w:val="333333"/>
          <w:sz w:val="21"/>
          <w:szCs w:val="21"/>
        </w:rPr>
      </w:pPr>
      <w:r w:rsidRPr="00402D64">
        <w:rPr>
          <w:rFonts w:ascii="Helvetica" w:eastAsia="Times New Roman" w:hAnsi="Helvetica" w:cs="Times New Roman"/>
          <w:b/>
          <w:bCs/>
          <w:color w:val="333333"/>
          <w:sz w:val="21"/>
          <w:szCs w:val="21"/>
        </w:rPr>
        <w:t>Arithmetic Expressions — Arithmetic Expressions</w:t>
      </w:r>
    </w:p>
    <w:p w:rsidR="00402D64" w:rsidRPr="00402D64" w:rsidRDefault="00402D64" w:rsidP="00402D64">
      <w:pPr>
        <w:numPr>
          <w:ilvl w:val="0"/>
          <w:numId w:val="6"/>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An arithmetic expression is either a number or an operator applied to two arithmetic expressions.</w:t>
      </w:r>
    </w:p>
    <w:p w:rsidR="00402D64" w:rsidRPr="00402D64" w:rsidRDefault="00402D64" w:rsidP="00402D64">
      <w:pPr>
        <w:numPr>
          <w:ilvl w:val="0"/>
          <w:numId w:val="6"/>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Arithmetic expressions are entered as a sequence of numbers and arithmetic operators.</w:t>
      </w:r>
    </w:p>
    <w:p w:rsidR="00402D64" w:rsidRPr="00402D64" w:rsidRDefault="00402D64" w:rsidP="00402D64">
      <w:pPr>
        <w:numPr>
          <w:ilvl w:val="0"/>
          <w:numId w:val="6"/>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Expressions are formed by grouping operators and operands via precedence: "Please excuse my dear Aunt Sallie"; parentheses, exponentiation, multiplication, division, addition, subtraction.</w:t>
      </w:r>
    </w:p>
    <w:p w:rsidR="00402D64" w:rsidRPr="00402D64" w:rsidRDefault="00402D64" w:rsidP="00402D64">
      <w:pPr>
        <w:numPr>
          <w:ilvl w:val="0"/>
          <w:numId w:val="6"/>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Lecture examples - </w:t>
      </w:r>
      <w:hyperlink r:id="rId37" w:anchor="examples-arithmetic_expressions.py" w:history="1">
        <w:r w:rsidRPr="00402D64">
          <w:rPr>
            <w:rFonts w:ascii="Helvetica" w:eastAsia="Times New Roman" w:hAnsi="Helvetica" w:cs="Times New Roman"/>
            <w:color w:val="0367B0"/>
            <w:sz w:val="21"/>
            <w:szCs w:val="21"/>
          </w:rPr>
          <w:t>Arithmetic Expressions</w:t>
        </w:r>
      </w:hyperlink>
    </w:p>
    <w:p w:rsidR="00402D64" w:rsidRPr="00402D64" w:rsidRDefault="00402D64" w:rsidP="00402D64">
      <w:pPr>
        <w:numPr>
          <w:ilvl w:val="0"/>
          <w:numId w:val="6"/>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More examples - </w:t>
      </w:r>
      <w:hyperlink r:id="rId38" w:anchor="examples-more-1a_arithmetic_expressions-order_of_operations.py" w:tooltip="Link: http://www.codeskulptor.org/#examples-more-1a_arithmetic_expressions-order_of_operations.py" w:history="1">
        <w:r w:rsidRPr="00402D64">
          <w:rPr>
            <w:rFonts w:ascii="Helvetica" w:eastAsia="Times New Roman" w:hAnsi="Helvetica" w:cs="Times New Roman"/>
            <w:color w:val="0367B0"/>
            <w:sz w:val="21"/>
            <w:szCs w:val="21"/>
          </w:rPr>
          <w:t>Order of Operations for Arithmetic Expressions</w:t>
        </w:r>
      </w:hyperlink>
      <w:r w:rsidRPr="00402D64">
        <w:rPr>
          <w:rFonts w:ascii="Helvetica" w:eastAsia="Times New Roman" w:hAnsi="Helvetica" w:cs="Times New Roman"/>
          <w:color w:val="333333"/>
          <w:sz w:val="21"/>
          <w:szCs w:val="21"/>
        </w:rPr>
        <w:t>, </w:t>
      </w:r>
      <w:hyperlink r:id="rId39" w:anchor="examples-more-1a_arithmetic_expressions-errors.py" w:tooltip="Link: http://www.codeskulptor.org/#examples-more-1a_arithmetic_expressions-errors.py" w:history="1">
        <w:r w:rsidRPr="00402D64">
          <w:rPr>
            <w:rFonts w:ascii="Helvetica" w:eastAsia="Times New Roman" w:hAnsi="Helvetica" w:cs="Times New Roman"/>
            <w:color w:val="0367B0"/>
            <w:sz w:val="21"/>
            <w:szCs w:val="21"/>
          </w:rPr>
          <w:t>Possible Errors for Arithmetic Expressions</w:t>
        </w:r>
      </w:hyperlink>
    </w:p>
    <w:p w:rsidR="00402D64" w:rsidRPr="00402D64" w:rsidRDefault="00402D64" w:rsidP="00402D64">
      <w:pPr>
        <w:shd w:val="clear" w:color="auto" w:fill="FFFFFF"/>
        <w:spacing w:after="0" w:line="315" w:lineRule="atLeast"/>
        <w:ind w:left="790"/>
        <w:rPr>
          <w:rFonts w:ascii="Helvetica" w:eastAsia="Times New Roman" w:hAnsi="Helvetica" w:cs="Times New Roman"/>
          <w:b/>
          <w:bCs/>
          <w:color w:val="333333"/>
          <w:sz w:val="21"/>
          <w:szCs w:val="21"/>
        </w:rPr>
      </w:pPr>
      <w:r w:rsidRPr="00402D64">
        <w:rPr>
          <w:rFonts w:ascii="Helvetica" w:eastAsia="Times New Roman" w:hAnsi="Helvetica" w:cs="Times New Roman"/>
          <w:b/>
          <w:bCs/>
          <w:color w:val="333333"/>
          <w:sz w:val="21"/>
          <w:szCs w:val="21"/>
        </w:rPr>
        <w:t>Variables — Variables</w:t>
      </w:r>
    </w:p>
    <w:p w:rsidR="00402D64" w:rsidRPr="00402D64" w:rsidRDefault="00402D64" w:rsidP="00402D64">
      <w:pPr>
        <w:numPr>
          <w:ilvl w:val="0"/>
          <w:numId w:val="7"/>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Variable names consist of a sequence of letters, number and underscores (</w:t>
      </w:r>
      <w:r w:rsidRPr="00402D64">
        <w:rPr>
          <w:rFonts w:ascii="Consolas" w:eastAsia="Times New Roman" w:hAnsi="Consolas" w:cs="Consolas"/>
          <w:color w:val="DD1144"/>
          <w:sz w:val="18"/>
          <w:szCs w:val="18"/>
          <w:bdr w:val="single" w:sz="6" w:space="2" w:color="E1E1E8" w:frame="1"/>
          <w:shd w:val="clear" w:color="auto" w:fill="F7F7F9"/>
        </w:rPr>
        <w:t>_</w:t>
      </w:r>
      <w:r w:rsidRPr="00402D64">
        <w:rPr>
          <w:rFonts w:ascii="Helvetica" w:eastAsia="Times New Roman" w:hAnsi="Helvetica" w:cs="Times New Roman"/>
          <w:color w:val="333333"/>
          <w:sz w:val="21"/>
          <w:szCs w:val="21"/>
        </w:rPr>
        <w:t>).</w:t>
      </w:r>
    </w:p>
    <w:p w:rsidR="00402D64" w:rsidRPr="00402D64" w:rsidRDefault="00402D64" w:rsidP="00402D64">
      <w:pPr>
        <w:numPr>
          <w:ilvl w:val="0"/>
          <w:numId w:val="7"/>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Variable names start with a letter or underscore and are case sensitive.</w:t>
      </w:r>
    </w:p>
    <w:p w:rsidR="00402D64" w:rsidRPr="00402D64" w:rsidRDefault="00402D64" w:rsidP="00402D64">
      <w:pPr>
        <w:numPr>
          <w:ilvl w:val="0"/>
          <w:numId w:val="7"/>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Single equals (</w:t>
      </w:r>
      <w:r w:rsidRPr="00402D64">
        <w:rPr>
          <w:rFonts w:ascii="Consolas" w:eastAsia="Times New Roman" w:hAnsi="Consolas" w:cs="Consolas"/>
          <w:color w:val="DD1144"/>
          <w:sz w:val="18"/>
          <w:szCs w:val="18"/>
          <w:bdr w:val="single" w:sz="6" w:space="2" w:color="E1E1E8" w:frame="1"/>
          <w:shd w:val="clear" w:color="auto" w:fill="F7F7F9"/>
        </w:rPr>
        <w:t>=</w:t>
      </w:r>
      <w:r w:rsidRPr="00402D64">
        <w:rPr>
          <w:rFonts w:ascii="Helvetica" w:eastAsia="Times New Roman" w:hAnsi="Helvetica" w:cs="Times New Roman"/>
          <w:color w:val="333333"/>
          <w:sz w:val="21"/>
          <w:szCs w:val="21"/>
        </w:rPr>
        <w:t>) is used for assignment to variables. Double equals (</w:t>
      </w:r>
      <w:r w:rsidRPr="00402D64">
        <w:rPr>
          <w:rFonts w:ascii="Consolas" w:eastAsia="Times New Roman" w:hAnsi="Consolas" w:cs="Consolas"/>
          <w:color w:val="DD1144"/>
          <w:sz w:val="18"/>
          <w:szCs w:val="18"/>
          <w:bdr w:val="single" w:sz="6" w:space="2" w:color="E1E1E8" w:frame="1"/>
          <w:shd w:val="clear" w:color="auto" w:fill="F7F7F9"/>
        </w:rPr>
        <w:t>==</w:t>
      </w:r>
      <w:r w:rsidRPr="00402D64">
        <w:rPr>
          <w:rFonts w:ascii="Helvetica" w:eastAsia="Times New Roman" w:hAnsi="Helvetica" w:cs="Times New Roman"/>
          <w:color w:val="333333"/>
          <w:sz w:val="21"/>
          <w:szCs w:val="21"/>
        </w:rPr>
        <w:t>) is used for testing equality.</w:t>
      </w:r>
    </w:p>
    <w:p w:rsidR="00402D64" w:rsidRPr="00402D64" w:rsidRDefault="00402D64" w:rsidP="00402D64">
      <w:pPr>
        <w:numPr>
          <w:ilvl w:val="0"/>
          <w:numId w:val="7"/>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Lecture examples - </w:t>
      </w:r>
      <w:hyperlink r:id="rId40" w:anchor="examples-variables.py" w:tooltip="Link: http://www.codeskulptor.org/#examples-variables.py" w:history="1">
        <w:r w:rsidRPr="00402D64">
          <w:rPr>
            <w:rFonts w:ascii="Helvetica" w:eastAsia="Times New Roman" w:hAnsi="Helvetica" w:cs="Times New Roman"/>
            <w:color w:val="0367B0"/>
            <w:sz w:val="21"/>
            <w:szCs w:val="21"/>
          </w:rPr>
          <w:t>Variables</w:t>
        </w:r>
      </w:hyperlink>
    </w:p>
    <w:p w:rsidR="00402D64" w:rsidRDefault="00402D64" w:rsidP="00402D64">
      <w:pPr>
        <w:numPr>
          <w:ilvl w:val="0"/>
          <w:numId w:val="7"/>
        </w:numPr>
        <w:shd w:val="clear" w:color="auto" w:fill="FFFFFF"/>
        <w:spacing w:before="100" w:beforeAutospacing="1" w:after="100" w:afterAutospacing="1" w:line="315" w:lineRule="atLeast"/>
        <w:ind w:left="1095"/>
        <w:rPr>
          <w:rFonts w:ascii="Helvetica" w:eastAsia="Times New Roman" w:hAnsi="Helvetica" w:cs="Times New Roman"/>
          <w:color w:val="333333"/>
          <w:sz w:val="21"/>
          <w:szCs w:val="21"/>
        </w:rPr>
      </w:pPr>
      <w:r w:rsidRPr="00402D64">
        <w:rPr>
          <w:rFonts w:ascii="Helvetica" w:eastAsia="Times New Roman" w:hAnsi="Helvetica" w:cs="Times New Roman"/>
          <w:color w:val="333333"/>
          <w:sz w:val="21"/>
          <w:szCs w:val="21"/>
        </w:rPr>
        <w:t>More examples - </w:t>
      </w:r>
      <w:hyperlink r:id="rId41" w:anchor="examples-more-1a_variables-names.py" w:history="1">
        <w:r w:rsidRPr="00402D64">
          <w:rPr>
            <w:rFonts w:ascii="Helvetica" w:eastAsia="Times New Roman" w:hAnsi="Helvetica" w:cs="Times New Roman"/>
            <w:color w:val="0367B0"/>
            <w:sz w:val="21"/>
            <w:szCs w:val="21"/>
          </w:rPr>
          <w:t>Variable Naming</w:t>
        </w:r>
      </w:hyperlink>
      <w:r w:rsidRPr="00402D64">
        <w:rPr>
          <w:rFonts w:ascii="Helvetica" w:eastAsia="Times New Roman" w:hAnsi="Helvetica" w:cs="Times New Roman"/>
          <w:color w:val="333333"/>
          <w:sz w:val="21"/>
          <w:szCs w:val="21"/>
        </w:rPr>
        <w:t>, </w:t>
      </w:r>
      <w:hyperlink r:id="rId42" w:anchor="examples-more-1a_variables-assignment.py" w:tooltip="Link: http://www.codeskulptor.org/#examples-more-1a_variables-assignment.py" w:history="1">
        <w:r w:rsidRPr="00402D64">
          <w:rPr>
            <w:rFonts w:ascii="Helvetica" w:eastAsia="Times New Roman" w:hAnsi="Helvetica" w:cs="Times New Roman"/>
            <w:color w:val="0367B0"/>
            <w:sz w:val="21"/>
            <w:szCs w:val="21"/>
          </w:rPr>
          <w:t>Vabiable Assignment</w:t>
        </w:r>
      </w:hyperlink>
      <w:r w:rsidRPr="00402D64">
        <w:rPr>
          <w:rFonts w:ascii="Helvetica" w:eastAsia="Times New Roman" w:hAnsi="Helvetica" w:cs="Times New Roman"/>
          <w:color w:val="333333"/>
          <w:sz w:val="21"/>
          <w:szCs w:val="21"/>
        </w:rPr>
        <w:t>, </w:t>
      </w:r>
      <w:hyperlink r:id="rId43" w:anchor="examples-more-1a_variables-operations.py" w:tooltip="Link: http://www.codeskulptor.org/#examples-more-1a_variables-operations.py" w:history="1">
        <w:r w:rsidRPr="00402D64">
          <w:rPr>
            <w:rFonts w:ascii="Helvetica" w:eastAsia="Times New Roman" w:hAnsi="Helvetica" w:cs="Times New Roman"/>
            <w:color w:val="0367B0"/>
            <w:sz w:val="21"/>
            <w:szCs w:val="21"/>
          </w:rPr>
          <w:t>Variable Operations</w:t>
        </w:r>
      </w:hyperlink>
      <w:r w:rsidRPr="00402D64">
        <w:rPr>
          <w:rFonts w:ascii="Helvetica" w:eastAsia="Times New Roman" w:hAnsi="Helvetica" w:cs="Times New Roman"/>
          <w:color w:val="333333"/>
          <w:sz w:val="21"/>
          <w:szCs w:val="21"/>
        </w:rPr>
        <w:t>, </w:t>
      </w:r>
      <w:hyperlink r:id="rId44" w:anchor="examples-more-1a_variables-formulas.py" w:history="1">
        <w:r w:rsidRPr="00402D64">
          <w:rPr>
            <w:rFonts w:ascii="Helvetica" w:eastAsia="Times New Roman" w:hAnsi="Helvetica" w:cs="Times New Roman"/>
            <w:color w:val="0367B0"/>
            <w:sz w:val="21"/>
            <w:szCs w:val="21"/>
          </w:rPr>
          <w:t>Formulas</w:t>
        </w:r>
      </w:hyperlink>
    </w:p>
    <w:p w:rsidR="00C15840" w:rsidRDefault="00C15840" w:rsidP="00C15840">
      <w:pPr>
        <w:shd w:val="clear" w:color="auto" w:fill="FFFFFF"/>
        <w:spacing w:before="100" w:beforeAutospacing="1" w:after="100" w:afterAutospacing="1" w:line="315" w:lineRule="atLeast"/>
        <w:rPr>
          <w:rFonts w:ascii="Helvetica" w:eastAsia="Times New Roman" w:hAnsi="Helvetica" w:cs="Times New Roman"/>
          <w:color w:val="333333"/>
          <w:sz w:val="21"/>
          <w:szCs w:val="21"/>
        </w:rPr>
      </w:pPr>
    </w:p>
    <w:p w:rsidR="00C15840" w:rsidRPr="00402D64" w:rsidRDefault="00C15840" w:rsidP="00C15840">
      <w:pPr>
        <w:shd w:val="clear" w:color="auto" w:fill="FFFFFF"/>
        <w:spacing w:before="100" w:beforeAutospacing="1" w:after="100" w:afterAutospacing="1" w:line="315" w:lineRule="atLeast"/>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 xml:space="preserve">A Simple Program, illustrating the above mentioned attributes of </w:t>
      </w:r>
      <w:proofErr w:type="gramStart"/>
      <w:r>
        <w:rPr>
          <w:rFonts w:ascii="Helvetica" w:eastAsia="Times New Roman" w:hAnsi="Helvetica" w:cs="Times New Roman"/>
          <w:color w:val="333333"/>
          <w:sz w:val="21"/>
          <w:szCs w:val="21"/>
        </w:rPr>
        <w:t>Python ,</w:t>
      </w:r>
      <w:proofErr w:type="gramEnd"/>
      <w:r>
        <w:rPr>
          <w:rFonts w:ascii="Helvetica" w:eastAsia="Times New Roman" w:hAnsi="Helvetica" w:cs="Times New Roman"/>
          <w:color w:val="333333"/>
          <w:sz w:val="21"/>
          <w:szCs w:val="21"/>
        </w:rPr>
        <w:t xml:space="preserve"> goes hereunder:</w:t>
      </w:r>
    </w:p>
    <w:p w:rsidR="00402D64" w:rsidRDefault="00402D64" w:rsidP="00402D64">
      <w:pPr>
        <w:autoSpaceDE w:val="0"/>
        <w:autoSpaceDN w:val="0"/>
        <w:adjustRightInd w:val="0"/>
        <w:spacing w:after="0"/>
        <w:rPr>
          <w:rFonts w:ascii="TimesNewRomanPSMT" w:hAnsi="TimesNewRomanPSMT" w:cs="TimesNewRomanPSMT"/>
          <w:sz w:val="24"/>
          <w:szCs w:val="24"/>
        </w:rPr>
      </w:pPr>
    </w:p>
    <w:p w:rsidR="00C15840" w:rsidRDefault="00C15840" w:rsidP="00402D64">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w:t>
      </w:r>
      <w:proofErr w:type="gramStart"/>
      <w:r>
        <w:rPr>
          <w:rFonts w:ascii="TimesNewRomanPSMT" w:hAnsi="TimesNewRomanPSMT" w:cs="TimesNewRomanPSMT"/>
          <w:sz w:val="24"/>
          <w:szCs w:val="24"/>
        </w:rPr>
        <w:t>This</w:t>
      </w:r>
      <w:proofErr w:type="gramEnd"/>
      <w:r>
        <w:rPr>
          <w:rFonts w:ascii="TimesNewRomanPSMT" w:hAnsi="TimesNewRomanPSMT" w:cs="TimesNewRomanPSMT"/>
          <w:sz w:val="24"/>
          <w:szCs w:val="24"/>
        </w:rPr>
        <w:t xml:space="preserve"> is your First code:</w:t>
      </w:r>
    </w:p>
    <w:p w:rsidR="00C15840" w:rsidRDefault="00C15840" w:rsidP="00402D64">
      <w:pPr>
        <w:autoSpaceDE w:val="0"/>
        <w:autoSpaceDN w:val="0"/>
        <w:adjustRightInd w:val="0"/>
        <w:spacing w:after="0"/>
        <w:rPr>
          <w:rFonts w:ascii="TimesNewRomanPSMT" w:hAnsi="TimesNewRomanPSMT" w:cs="TimesNewRomanPSMT"/>
          <w:sz w:val="24"/>
          <w:szCs w:val="24"/>
        </w:rPr>
      </w:pPr>
    </w:p>
    <w:p w:rsidR="00C15840" w:rsidRDefault="00C15840" w:rsidP="00402D64">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Var1=1</w:t>
      </w:r>
    </w:p>
    <w:p w:rsidR="00C15840" w:rsidRDefault="00C15840" w:rsidP="00402D64">
      <w:pPr>
        <w:autoSpaceDE w:val="0"/>
        <w:autoSpaceDN w:val="0"/>
        <w:adjustRightInd w:val="0"/>
        <w:spacing w:after="0"/>
        <w:rPr>
          <w:rFonts w:ascii="TimesNewRomanPSMT" w:hAnsi="TimesNewRomanPSMT" w:cs="TimesNewRomanPSMT"/>
          <w:sz w:val="24"/>
          <w:szCs w:val="24"/>
        </w:rPr>
      </w:pPr>
      <w:r>
        <w:rPr>
          <w:rFonts w:ascii="TimesNewRomanPSMT" w:hAnsi="TimesNewRomanPSMT" w:cs="TimesNewRomanPSMT"/>
          <w:sz w:val="24"/>
          <w:szCs w:val="24"/>
        </w:rPr>
        <w:t>var2=”Hello World!”</w:t>
      </w:r>
    </w:p>
    <w:p w:rsidR="00C15840" w:rsidRDefault="00C15840" w:rsidP="00402D64">
      <w:pPr>
        <w:autoSpaceDE w:val="0"/>
        <w:autoSpaceDN w:val="0"/>
        <w:adjustRightInd w:val="0"/>
        <w:spacing w:after="0"/>
        <w:rPr>
          <w:rFonts w:ascii="TimesNewRomanPSMT" w:hAnsi="TimesNewRomanPSMT" w:cs="TimesNewRomanPSMT"/>
          <w:sz w:val="24"/>
          <w:szCs w:val="24"/>
        </w:rPr>
      </w:pPr>
      <w:proofErr w:type="gramStart"/>
      <w:r>
        <w:rPr>
          <w:rFonts w:ascii="TimesNewRomanPSMT" w:hAnsi="TimesNewRomanPSMT" w:cs="TimesNewRomanPSMT"/>
          <w:sz w:val="24"/>
          <w:szCs w:val="24"/>
        </w:rPr>
        <w:t>print</w:t>
      </w:r>
      <w:proofErr w:type="gramEnd"/>
      <w:r>
        <w:rPr>
          <w:rFonts w:ascii="TimesNewRomanPSMT" w:hAnsi="TimesNewRomanPSMT" w:cs="TimesNewRomanPSMT"/>
          <w:sz w:val="24"/>
          <w:szCs w:val="24"/>
        </w:rPr>
        <w:t xml:space="preserve"> var2</w:t>
      </w:r>
    </w:p>
    <w:p w:rsidR="00C15840" w:rsidRDefault="00C15840" w:rsidP="00402D64">
      <w:pPr>
        <w:autoSpaceDE w:val="0"/>
        <w:autoSpaceDN w:val="0"/>
        <w:adjustRightInd w:val="0"/>
        <w:spacing w:after="0"/>
        <w:rPr>
          <w:rFonts w:ascii="TimesNewRomanPSMT" w:hAnsi="TimesNewRomanPSMT" w:cs="TimesNewRomanPSMT"/>
          <w:sz w:val="24"/>
          <w:szCs w:val="24"/>
        </w:rPr>
      </w:pPr>
    </w:p>
    <w:p w:rsidR="00C15840" w:rsidRDefault="00C15840" w:rsidP="00402D64">
      <w:pPr>
        <w:autoSpaceDE w:val="0"/>
        <w:autoSpaceDN w:val="0"/>
        <w:adjustRightInd w:val="0"/>
        <w:spacing w:after="0"/>
        <w:rPr>
          <w:rFonts w:ascii="TimesNewRomanPSMT" w:hAnsi="TimesNewRomanPSMT" w:cs="TimesNewRomanPSMT"/>
          <w:sz w:val="24"/>
          <w:szCs w:val="24"/>
        </w:rPr>
      </w:pPr>
    </w:p>
    <w:p w:rsidR="00C15840" w:rsidRDefault="00C15840" w:rsidP="00402D64">
      <w:pPr>
        <w:autoSpaceDE w:val="0"/>
        <w:autoSpaceDN w:val="0"/>
        <w:adjustRightInd w:val="0"/>
        <w:spacing w:after="0"/>
        <w:rPr>
          <w:rFonts w:ascii="TimesNewRomanPSMT" w:hAnsi="TimesNewRomanPSMT" w:cs="TimesNewRomanPSMT"/>
          <w:sz w:val="24"/>
          <w:szCs w:val="24"/>
        </w:rPr>
      </w:pPr>
    </w:p>
    <w:p w:rsidR="00C15840" w:rsidRDefault="00C15840" w:rsidP="00C15840">
      <w:pPr>
        <w:pStyle w:val="Default"/>
        <w:rPr>
          <w:rFonts w:ascii="Georgia" w:eastAsia="Times New Roman" w:hAnsi="Georgia" w:cs="Times New Roman"/>
          <w:color w:val="234764"/>
          <w:kern w:val="36"/>
          <w:sz w:val="35"/>
          <w:szCs w:val="35"/>
        </w:rPr>
      </w:pPr>
      <w:r>
        <w:rPr>
          <w:rFonts w:ascii="Georgia" w:eastAsia="Times New Roman" w:hAnsi="Georgia" w:cs="Times New Roman"/>
          <w:color w:val="234764"/>
          <w:kern w:val="36"/>
          <w:sz w:val="35"/>
          <w:szCs w:val="35"/>
        </w:rPr>
        <w:t>Stan</w:t>
      </w:r>
      <w:bookmarkStart w:id="0" w:name="_GoBack"/>
      <w:bookmarkEnd w:id="0"/>
      <w:r>
        <w:rPr>
          <w:rFonts w:ascii="Georgia" w:eastAsia="Times New Roman" w:hAnsi="Georgia" w:cs="Times New Roman"/>
          <w:color w:val="234764"/>
          <w:kern w:val="36"/>
          <w:sz w:val="35"/>
          <w:szCs w:val="35"/>
        </w:rPr>
        <w:t>dard Data Types:</w:t>
      </w:r>
    </w:p>
    <w:p w:rsidR="00C15840" w:rsidRDefault="00C15840" w:rsidP="00C15840">
      <w:pPr>
        <w:pStyle w:val="Default"/>
        <w:rPr>
          <w:rFonts w:ascii="Georgia" w:eastAsia="Times New Roman" w:hAnsi="Georgia" w:cs="Times New Roman"/>
          <w:color w:val="234764"/>
          <w:kern w:val="36"/>
          <w:sz w:val="35"/>
          <w:szCs w:val="35"/>
        </w:rPr>
      </w:pPr>
    </w:p>
    <w:p w:rsidR="00C15840" w:rsidRPr="00C15840" w:rsidRDefault="00C15840" w:rsidP="00C15840">
      <w:pPr>
        <w:pStyle w:val="Default"/>
        <w:rPr>
          <w:rFonts w:ascii="Arial" w:hAnsi="Arial" w:cs="Arial"/>
          <w:sz w:val="23"/>
          <w:szCs w:val="23"/>
        </w:rPr>
      </w:pPr>
      <w:r w:rsidRPr="00C15840">
        <w:rPr>
          <w:rFonts w:ascii="Arial" w:hAnsi="Arial" w:cs="Arial"/>
          <w:sz w:val="23"/>
          <w:szCs w:val="23"/>
        </w:rPr>
        <w:t xml:space="preserve">The data stored in memory can be of many types. For example, a person's age is stored as a numeric value and his or her address is stored as alphanumeric characters. Python has various standard types that are used to define the operations possible on them and the storage method for each of them. </w:t>
      </w:r>
    </w:p>
    <w:p w:rsidR="00C15840" w:rsidRPr="00C15840" w:rsidRDefault="00C15840" w:rsidP="00C15840">
      <w:pPr>
        <w:pStyle w:val="Default"/>
        <w:rPr>
          <w:rFonts w:ascii="Arial" w:hAnsi="Arial" w:cs="Arial"/>
          <w:sz w:val="23"/>
          <w:szCs w:val="23"/>
        </w:rPr>
      </w:pPr>
      <w:r w:rsidRPr="00C15840">
        <w:rPr>
          <w:rFonts w:ascii="Arial" w:hAnsi="Arial" w:cs="Arial"/>
          <w:sz w:val="23"/>
          <w:szCs w:val="23"/>
        </w:rPr>
        <w:t>Python</w:t>
      </w:r>
      <w:r w:rsidRPr="00C15840">
        <w:rPr>
          <w:rFonts w:ascii="Arial" w:hAnsi="Arial" w:cs="Arial"/>
          <w:sz w:val="23"/>
          <w:szCs w:val="23"/>
        </w:rPr>
        <w:t xml:space="preserve"> has five standard data types:</w:t>
      </w:r>
    </w:p>
    <w:p w:rsidR="00C15840" w:rsidRPr="00C15840" w:rsidRDefault="00C15840" w:rsidP="00C15840">
      <w:pPr>
        <w:pStyle w:val="Default"/>
        <w:rPr>
          <w:sz w:val="23"/>
          <w:szCs w:val="23"/>
        </w:rPr>
      </w:pPr>
    </w:p>
    <w:p w:rsidR="00C15840" w:rsidRPr="00C15840" w:rsidRDefault="00C15840" w:rsidP="00C15840">
      <w:pPr>
        <w:pStyle w:val="ListParagraph"/>
        <w:numPr>
          <w:ilvl w:val="0"/>
          <w:numId w:val="9"/>
        </w:numPr>
        <w:rPr>
          <w:sz w:val="23"/>
          <w:szCs w:val="23"/>
        </w:rPr>
      </w:pPr>
      <w:r w:rsidRPr="00C15840">
        <w:rPr>
          <w:sz w:val="23"/>
          <w:szCs w:val="23"/>
        </w:rPr>
        <w:t>Numbers</w:t>
      </w:r>
    </w:p>
    <w:p w:rsidR="00C15840" w:rsidRPr="00C15840" w:rsidRDefault="00C15840" w:rsidP="00C15840">
      <w:pPr>
        <w:pStyle w:val="ListParagraph"/>
        <w:numPr>
          <w:ilvl w:val="0"/>
          <w:numId w:val="9"/>
        </w:numPr>
        <w:rPr>
          <w:sz w:val="23"/>
          <w:szCs w:val="23"/>
        </w:rPr>
      </w:pPr>
      <w:r w:rsidRPr="00C15840">
        <w:rPr>
          <w:sz w:val="23"/>
          <w:szCs w:val="23"/>
        </w:rPr>
        <w:t>String</w:t>
      </w:r>
    </w:p>
    <w:p w:rsidR="00C15840" w:rsidRPr="00C15840" w:rsidRDefault="00C15840" w:rsidP="00C15840">
      <w:pPr>
        <w:pStyle w:val="ListParagraph"/>
        <w:numPr>
          <w:ilvl w:val="0"/>
          <w:numId w:val="9"/>
        </w:numPr>
        <w:rPr>
          <w:sz w:val="23"/>
          <w:szCs w:val="23"/>
        </w:rPr>
      </w:pPr>
      <w:r w:rsidRPr="00C15840">
        <w:rPr>
          <w:sz w:val="23"/>
          <w:szCs w:val="23"/>
        </w:rPr>
        <w:t>List</w:t>
      </w:r>
    </w:p>
    <w:p w:rsidR="00C15840" w:rsidRPr="00C15840" w:rsidRDefault="00C15840" w:rsidP="00C15840">
      <w:pPr>
        <w:pStyle w:val="ListParagraph"/>
        <w:numPr>
          <w:ilvl w:val="0"/>
          <w:numId w:val="9"/>
        </w:numPr>
        <w:rPr>
          <w:sz w:val="23"/>
          <w:szCs w:val="23"/>
        </w:rPr>
      </w:pPr>
      <w:r w:rsidRPr="00C15840">
        <w:rPr>
          <w:sz w:val="23"/>
          <w:szCs w:val="23"/>
        </w:rPr>
        <w:t>Tuple</w:t>
      </w:r>
    </w:p>
    <w:p w:rsidR="00C15840" w:rsidRPr="00C15840" w:rsidRDefault="00C15840" w:rsidP="00C15840">
      <w:pPr>
        <w:pStyle w:val="ListParagraph"/>
        <w:numPr>
          <w:ilvl w:val="0"/>
          <w:numId w:val="9"/>
        </w:numPr>
        <w:rPr>
          <w:sz w:val="23"/>
          <w:szCs w:val="23"/>
        </w:rPr>
      </w:pPr>
      <w:r w:rsidRPr="00C15840">
        <w:rPr>
          <w:sz w:val="23"/>
          <w:szCs w:val="23"/>
        </w:rPr>
        <w:t>Dictionary</w:t>
      </w:r>
    </w:p>
    <w:p w:rsidR="00C15840" w:rsidRDefault="00C15840" w:rsidP="00402D64">
      <w:pPr>
        <w:autoSpaceDE w:val="0"/>
        <w:autoSpaceDN w:val="0"/>
        <w:adjustRightInd w:val="0"/>
        <w:spacing w:after="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C15840" w:rsidRDefault="00C15840" w:rsidP="00C15840">
      <w:pPr>
        <w:autoSpaceDE w:val="0"/>
        <w:autoSpaceDN w:val="0"/>
        <w:adjustRightInd w:val="0"/>
        <w:spacing w:after="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rPr>
          <w:rFonts w:ascii="TimesNewRomanPSMT" w:hAnsi="TimesNewRomanPSMT" w:cs="TimesNewRomanPSMT"/>
          <w:sz w:val="24"/>
          <w:szCs w:val="24"/>
        </w:rPr>
      </w:pPr>
    </w:p>
    <w:p w:rsidR="00402D64" w:rsidRDefault="00402D64" w:rsidP="00DF6790">
      <w:pPr>
        <w:autoSpaceDE w:val="0"/>
        <w:autoSpaceDN w:val="0"/>
        <w:adjustRightInd w:val="0"/>
        <w:spacing w:after="0"/>
        <w:ind w:firstLine="720"/>
      </w:pPr>
    </w:p>
    <w:sectPr w:rsidR="00402D6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altName w:val="Helvetica"/>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523F"/>
    <w:multiLevelType w:val="multilevel"/>
    <w:tmpl w:val="0600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02426"/>
    <w:multiLevelType w:val="multilevel"/>
    <w:tmpl w:val="FC4A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2636C"/>
    <w:multiLevelType w:val="multilevel"/>
    <w:tmpl w:val="E588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E706DD"/>
    <w:multiLevelType w:val="hybridMultilevel"/>
    <w:tmpl w:val="1EB8D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E36C5C"/>
    <w:multiLevelType w:val="multilevel"/>
    <w:tmpl w:val="865E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6A259D"/>
    <w:multiLevelType w:val="hybridMultilevel"/>
    <w:tmpl w:val="6116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5C5803"/>
    <w:multiLevelType w:val="multilevel"/>
    <w:tmpl w:val="58AA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D31D43"/>
    <w:multiLevelType w:val="multilevel"/>
    <w:tmpl w:val="B94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20472C"/>
    <w:multiLevelType w:val="multilevel"/>
    <w:tmpl w:val="35E0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7"/>
  </w:num>
  <w:num w:numId="5">
    <w:abstractNumId w:val="8"/>
  </w:num>
  <w:num w:numId="6">
    <w:abstractNumId w:val="0"/>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6E6541"/>
    <w:rsid w:val="00402D64"/>
    <w:rsid w:val="0051782D"/>
    <w:rsid w:val="00592905"/>
    <w:rsid w:val="006E6541"/>
    <w:rsid w:val="0087231E"/>
    <w:rsid w:val="0092150C"/>
    <w:rsid w:val="00C15840"/>
    <w:rsid w:val="00DF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D5F611-3BE5-4258-BA32-2A57F15C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apple-converted-space">
    <w:name w:val="apple-converted-space"/>
    <w:basedOn w:val="DefaultParagraphFont"/>
    <w:rsid w:val="006E6541"/>
  </w:style>
  <w:style w:type="character" w:styleId="Hyperlink">
    <w:name w:val="Hyperlink"/>
    <w:basedOn w:val="DefaultParagraphFont"/>
    <w:uiPriority w:val="99"/>
    <w:semiHidden/>
    <w:unhideWhenUsed/>
    <w:rsid w:val="006E6541"/>
    <w:rPr>
      <w:color w:val="0000FF"/>
      <w:u w:val="single"/>
    </w:rPr>
  </w:style>
  <w:style w:type="character" w:customStyle="1" w:styleId="Heading1Char">
    <w:name w:val="Heading 1 Char"/>
    <w:basedOn w:val="DefaultParagraphFont"/>
    <w:link w:val="Heading1"/>
    <w:uiPriority w:val="9"/>
    <w:rsid w:val="0087231E"/>
    <w:rPr>
      <w:rFonts w:asciiTheme="majorHAnsi" w:eastAsiaTheme="majorEastAsia" w:hAnsiTheme="majorHAnsi" w:cstheme="majorBidi"/>
      <w:b/>
      <w:bCs/>
      <w:color w:val="323E4F" w:themeColor="text2" w:themeShade="BF"/>
      <w:sz w:val="30"/>
      <w:szCs w:val="36"/>
    </w:rPr>
  </w:style>
  <w:style w:type="character" w:styleId="HTMLCode">
    <w:name w:val="HTML Code"/>
    <w:basedOn w:val="DefaultParagraphFont"/>
    <w:uiPriority w:val="99"/>
    <w:semiHidden/>
    <w:unhideWhenUsed/>
    <w:rsid w:val="00402D64"/>
    <w:rPr>
      <w:rFonts w:ascii="Courier New" w:eastAsia="Times New Roman" w:hAnsi="Courier New" w:cs="Courier New"/>
      <w:sz w:val="20"/>
      <w:szCs w:val="20"/>
    </w:rPr>
  </w:style>
  <w:style w:type="paragraph" w:customStyle="1" w:styleId="Default">
    <w:name w:val="Default"/>
    <w:rsid w:val="00C15840"/>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427917">
      <w:bodyDiv w:val="1"/>
      <w:marLeft w:val="0"/>
      <w:marRight w:val="0"/>
      <w:marTop w:val="0"/>
      <w:marBottom w:val="0"/>
      <w:divBdr>
        <w:top w:val="none" w:sz="0" w:space="0" w:color="auto"/>
        <w:left w:val="none" w:sz="0" w:space="0" w:color="auto"/>
        <w:bottom w:val="none" w:sz="0" w:space="0" w:color="auto"/>
        <w:right w:val="none" w:sz="0" w:space="0" w:color="auto"/>
      </w:divBdr>
    </w:div>
    <w:div w:id="815416245">
      <w:bodyDiv w:val="1"/>
      <w:marLeft w:val="0"/>
      <w:marRight w:val="0"/>
      <w:marTop w:val="0"/>
      <w:marBottom w:val="0"/>
      <w:divBdr>
        <w:top w:val="none" w:sz="0" w:space="0" w:color="auto"/>
        <w:left w:val="none" w:sz="0" w:space="0" w:color="auto"/>
        <w:bottom w:val="none" w:sz="0" w:space="0" w:color="auto"/>
        <w:right w:val="none" w:sz="0" w:space="0" w:color="auto"/>
      </w:divBdr>
    </w:div>
    <w:div w:id="1128203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Object-oriented_programming" TargetMode="External"/><Relationship Id="rId18" Type="http://schemas.openxmlformats.org/officeDocument/2006/relationships/hyperlink" Target="http://en.wikipedia.org/wiki/Memory_management" TargetMode="External"/><Relationship Id="rId26" Type="http://schemas.openxmlformats.org/officeDocument/2006/relationships/hyperlink" Target="http://en.wikipedia.org/wiki/Amoeba_(operating_system)" TargetMode="External"/><Relationship Id="rId39" Type="http://schemas.openxmlformats.org/officeDocument/2006/relationships/hyperlink" Target="http://www.codeskulptor.org/" TargetMode="External"/><Relationship Id="rId21" Type="http://schemas.openxmlformats.org/officeDocument/2006/relationships/hyperlink" Target="http://en.wikipedia.org/wiki/Centrum_Wiskunde_%26_Informatica" TargetMode="External"/><Relationship Id="rId34" Type="http://schemas.openxmlformats.org/officeDocument/2006/relationships/hyperlink" Target="http://www.codeskulptor.org/" TargetMode="External"/><Relationship Id="rId42" Type="http://schemas.openxmlformats.org/officeDocument/2006/relationships/hyperlink" Target="http://www.codeskulptor.org/" TargetMode="External"/><Relationship Id="rId47" Type="http://schemas.openxmlformats.org/officeDocument/2006/relationships/theme" Target="theme/theme1.xml"/><Relationship Id="rId7" Type="http://schemas.openxmlformats.org/officeDocument/2006/relationships/hyperlink" Target="http://en.wikipedia.org/wiki/General-purpose_programming_language" TargetMode="External"/><Relationship Id="rId2" Type="http://schemas.openxmlformats.org/officeDocument/2006/relationships/customXml" Target="../customXml/item2.xml"/><Relationship Id="rId16" Type="http://schemas.openxmlformats.org/officeDocument/2006/relationships/hyperlink" Target="http://en.wikipedia.org/wiki/Procedural_programming" TargetMode="External"/><Relationship Id="rId29" Type="http://schemas.openxmlformats.org/officeDocument/2006/relationships/hyperlink" Target="http://www.codeskulptor.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_(programming_language)" TargetMode="External"/><Relationship Id="rId24" Type="http://schemas.openxmlformats.org/officeDocument/2006/relationships/hyperlink" Target="http://en.wikipedia.org/wiki/SETL" TargetMode="External"/><Relationship Id="rId32" Type="http://schemas.openxmlformats.org/officeDocument/2006/relationships/hyperlink" Target="http://www.codeskulptor.org/" TargetMode="External"/><Relationship Id="rId37" Type="http://schemas.openxmlformats.org/officeDocument/2006/relationships/hyperlink" Target="http://www.codeskulptor.org/" TargetMode="External"/><Relationship Id="rId40" Type="http://schemas.openxmlformats.org/officeDocument/2006/relationships/hyperlink" Target="http://www.codeskulptor.org/"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Functional_programming" TargetMode="External"/><Relationship Id="rId23" Type="http://schemas.openxmlformats.org/officeDocument/2006/relationships/hyperlink" Target="http://en.wikipedia.org/wiki/ABC_(programming_language)" TargetMode="External"/><Relationship Id="rId28" Type="http://schemas.openxmlformats.org/officeDocument/2006/relationships/hyperlink" Target="http://www.codeskulptor.org/" TargetMode="External"/><Relationship Id="rId36" Type="http://schemas.openxmlformats.org/officeDocument/2006/relationships/hyperlink" Target="http://www.codeskulptor.org/" TargetMode="External"/><Relationship Id="rId10" Type="http://schemas.openxmlformats.org/officeDocument/2006/relationships/hyperlink" Target="http://en.wikipedia.org/wiki/Lines_of_code" TargetMode="External"/><Relationship Id="rId19" Type="http://schemas.openxmlformats.org/officeDocument/2006/relationships/hyperlink" Target="http://en.wikipedia.org/wiki/Standard_library" TargetMode="External"/><Relationship Id="rId31" Type="http://schemas.openxmlformats.org/officeDocument/2006/relationships/hyperlink" Target="http://www.codeskulptor.org/" TargetMode="External"/><Relationship Id="rId44" Type="http://schemas.openxmlformats.org/officeDocument/2006/relationships/hyperlink" Target="http://www.codeskulptor.org/" TargetMode="External"/><Relationship Id="rId4" Type="http://schemas.openxmlformats.org/officeDocument/2006/relationships/styles" Target="styles.xml"/><Relationship Id="rId9" Type="http://schemas.openxmlformats.org/officeDocument/2006/relationships/hyperlink" Target="http://en.wikipedia.org/wiki/Readability" TargetMode="External"/><Relationship Id="rId14" Type="http://schemas.openxmlformats.org/officeDocument/2006/relationships/hyperlink" Target="http://en.wikipedia.org/wiki/Imperative_programming" TargetMode="External"/><Relationship Id="rId22" Type="http://schemas.openxmlformats.org/officeDocument/2006/relationships/hyperlink" Target="http://en.wikipedia.org/wiki/Netherlands" TargetMode="External"/><Relationship Id="rId27" Type="http://schemas.openxmlformats.org/officeDocument/2006/relationships/hyperlink" Target="http://www.python.org/about/apps" TargetMode="External"/><Relationship Id="rId30" Type="http://schemas.openxmlformats.org/officeDocument/2006/relationships/hyperlink" Target="http://www.codeskulptor.org/" TargetMode="External"/><Relationship Id="rId35" Type="http://schemas.openxmlformats.org/officeDocument/2006/relationships/hyperlink" Target="http://www.codeskulptor.org/" TargetMode="External"/><Relationship Id="rId43" Type="http://schemas.openxmlformats.org/officeDocument/2006/relationships/hyperlink" Target="http://www.codeskulptor.org/" TargetMode="External"/><Relationship Id="rId8" Type="http://schemas.openxmlformats.org/officeDocument/2006/relationships/hyperlink" Target="http://en.wikipedia.org/wiki/High-level_programming_language" TargetMode="External"/><Relationship Id="rId3" Type="http://schemas.openxmlformats.org/officeDocument/2006/relationships/numbering" Target="numbering.xml"/><Relationship Id="rId12" Type="http://schemas.openxmlformats.org/officeDocument/2006/relationships/hyperlink" Target="http://en.wikipedia.org/wiki/Programming_paradigm" TargetMode="External"/><Relationship Id="rId17" Type="http://schemas.openxmlformats.org/officeDocument/2006/relationships/hyperlink" Target="http://en.wikipedia.org/wiki/Dynamic_type" TargetMode="External"/><Relationship Id="rId25" Type="http://schemas.openxmlformats.org/officeDocument/2006/relationships/hyperlink" Target="http://en.wikipedia.org/wiki/Exception_handling" TargetMode="External"/><Relationship Id="rId33" Type="http://schemas.openxmlformats.org/officeDocument/2006/relationships/hyperlink" Target="http://www.codeskulptor.org/" TargetMode="External"/><Relationship Id="rId38" Type="http://schemas.openxmlformats.org/officeDocument/2006/relationships/hyperlink" Target="http://www.codeskulptor.org/" TargetMode="External"/><Relationship Id="rId46" Type="http://schemas.openxmlformats.org/officeDocument/2006/relationships/glossaryDocument" Target="glossary/document.xml"/><Relationship Id="rId20" Type="http://schemas.openxmlformats.org/officeDocument/2006/relationships/hyperlink" Target="http://en.wikipedia.org/wiki/Guido_van_Rossum" TargetMode="External"/><Relationship Id="rId41" Type="http://schemas.openxmlformats.org/officeDocument/2006/relationships/hyperlink" Target="http://www.codeskulptor.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karsh\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6177BE68-AC83-4961-8EC0-5ABCA584E129}"/>
      </w:docPartPr>
      <w:docPartBody>
        <w:p w:rsidR="00000000" w:rsidRDefault="003458D2">
          <w:r w:rsidRPr="0015251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altName w:val="Helvetica"/>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8D2"/>
    <w:rsid w:val="003458D2"/>
    <w:rsid w:val="0077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58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Introduction To Python</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Template>
  <TotalTime>57</TotalTime>
  <Pages>1</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Garg</dc:creator>
  <cp:keywords/>
  <dc:description/>
  <cp:lastModifiedBy>Utkarsh Garg</cp:lastModifiedBy>
  <cp:revision>1</cp:revision>
  <dcterms:created xsi:type="dcterms:W3CDTF">2014-01-26T07:46:00Z</dcterms:created>
  <dcterms:modified xsi:type="dcterms:W3CDTF">2014-01-26T08:43:00Z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