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25355" w14:textId="67AD57C2" w:rsidR="004E5405" w:rsidRDefault="00A90759" w:rsidP="00A90759">
      <w:pPr>
        <w:jc w:val="center"/>
        <w:rPr>
          <w:sz w:val="56"/>
          <w:szCs w:val="56"/>
        </w:rPr>
      </w:pPr>
      <w:proofErr w:type="spellStart"/>
      <w:r>
        <w:rPr>
          <w:sz w:val="56"/>
          <w:szCs w:val="56"/>
        </w:rPr>
        <w:t>Devsec</w:t>
      </w:r>
      <w:proofErr w:type="spellEnd"/>
      <w:r>
        <w:rPr>
          <w:sz w:val="56"/>
          <w:szCs w:val="56"/>
        </w:rPr>
        <w:t>-ops LAB</w:t>
      </w:r>
    </w:p>
    <w:p w14:paraId="009B0775" w14:textId="77F73956" w:rsidR="00A90759" w:rsidRDefault="00A90759" w:rsidP="00A90759">
      <w:pPr>
        <w:jc w:val="right"/>
        <w:rPr>
          <w:sz w:val="44"/>
          <w:szCs w:val="44"/>
        </w:rPr>
      </w:pPr>
      <w:r>
        <w:rPr>
          <w:sz w:val="44"/>
          <w:szCs w:val="44"/>
        </w:rPr>
        <w:t>Dushyant Singh Raghav</w:t>
      </w:r>
    </w:p>
    <w:p w14:paraId="061AE524" w14:textId="119E2C71" w:rsidR="00A90759" w:rsidRDefault="00A90759" w:rsidP="00A90759">
      <w:pPr>
        <w:jc w:val="right"/>
        <w:rPr>
          <w:sz w:val="44"/>
          <w:szCs w:val="44"/>
        </w:rPr>
      </w:pPr>
      <w:r>
        <w:rPr>
          <w:sz w:val="44"/>
          <w:szCs w:val="44"/>
        </w:rPr>
        <w:t>500120590</w:t>
      </w:r>
    </w:p>
    <w:p w14:paraId="5791CF71" w14:textId="3B382B11" w:rsidR="00A90759" w:rsidRPr="00A90759" w:rsidRDefault="00A90759" w:rsidP="00A90759">
      <w:pPr>
        <w:jc w:val="right"/>
        <w:rPr>
          <w:sz w:val="44"/>
          <w:szCs w:val="44"/>
        </w:rPr>
      </w:pPr>
      <w:r>
        <w:rPr>
          <w:sz w:val="44"/>
          <w:szCs w:val="44"/>
        </w:rPr>
        <w:t>Devpops-B3</w:t>
      </w:r>
    </w:p>
    <w:p w14:paraId="5EB2E995" w14:textId="77777777" w:rsidR="00A90759" w:rsidRPr="00A90759" w:rsidRDefault="00A90759" w:rsidP="00A90759">
      <w:pPr>
        <w:jc w:val="center"/>
        <w:rPr>
          <w:b/>
          <w:bCs/>
          <w:sz w:val="56"/>
          <w:szCs w:val="56"/>
          <w:lang w:val="en-IN"/>
        </w:rPr>
      </w:pPr>
      <w:r w:rsidRPr="00A90759">
        <w:rPr>
          <w:b/>
          <w:bCs/>
          <w:sz w:val="56"/>
          <w:szCs w:val="56"/>
          <w:lang w:val="en-IN"/>
        </w:rPr>
        <w:t>Lab Exercise 8</w:t>
      </w:r>
    </w:p>
    <w:p w14:paraId="3F093B90" w14:textId="77777777" w:rsidR="00A90759" w:rsidRDefault="00A90759" w:rsidP="00A90759">
      <w:pPr>
        <w:jc w:val="center"/>
        <w:rPr>
          <w:b/>
          <w:bCs/>
          <w:sz w:val="56"/>
          <w:szCs w:val="56"/>
          <w:lang w:val="en-IN"/>
        </w:rPr>
      </w:pPr>
      <w:r w:rsidRPr="00A90759">
        <w:rPr>
          <w:b/>
          <w:bCs/>
          <w:sz w:val="56"/>
          <w:szCs w:val="56"/>
          <w:lang w:val="en-IN"/>
        </w:rPr>
        <w:t>Setting up Maven Build Job in Jenkins</w:t>
      </w:r>
    </w:p>
    <w:p w14:paraId="66C27252" w14:textId="77777777" w:rsidR="00A90759" w:rsidRDefault="00A90759" w:rsidP="00A90759">
      <w:pPr>
        <w:jc w:val="center"/>
        <w:rPr>
          <w:b/>
          <w:bCs/>
          <w:sz w:val="56"/>
          <w:szCs w:val="56"/>
          <w:lang w:val="en-IN"/>
        </w:rPr>
      </w:pPr>
    </w:p>
    <w:p w14:paraId="40227EF0" w14:textId="6EAEB2AB" w:rsidR="00A90759" w:rsidRDefault="00A90759" w:rsidP="00A90759">
      <w:pPr>
        <w:rPr>
          <w:b/>
          <w:bCs/>
          <w:sz w:val="48"/>
          <w:szCs w:val="48"/>
          <w:lang w:val="en"/>
        </w:rPr>
      </w:pPr>
      <w:r w:rsidRPr="00A90759">
        <w:rPr>
          <w:sz w:val="48"/>
          <w:szCs w:val="48"/>
          <w:lang w:val="en"/>
        </w:rPr>
        <w:t xml:space="preserve">In the Jenkins dashboard, click on </w:t>
      </w:r>
      <w:r w:rsidRPr="00A90759">
        <w:rPr>
          <w:b/>
          <w:bCs/>
          <w:sz w:val="48"/>
          <w:szCs w:val="48"/>
          <w:lang w:val="en"/>
        </w:rPr>
        <w:t>New Item</w:t>
      </w:r>
    </w:p>
    <w:p w14:paraId="7C84462B" w14:textId="31DB3E8F" w:rsidR="00A90759" w:rsidRDefault="00A90759" w:rsidP="00A90759">
      <w:pPr>
        <w:rPr>
          <w:b/>
          <w:bCs/>
          <w:sz w:val="56"/>
          <w:szCs w:val="56"/>
          <w:lang w:val="en-IN"/>
        </w:rPr>
      </w:pPr>
      <w:r w:rsidRPr="00A90759">
        <w:rPr>
          <w:b/>
          <w:bCs/>
          <w:sz w:val="56"/>
          <w:szCs w:val="56"/>
          <w:lang w:val="en-IN"/>
        </w:rPr>
        <w:drawing>
          <wp:inline distT="0" distB="0" distL="0" distR="0" wp14:anchorId="42FBBE81" wp14:editId="1B072177">
            <wp:extent cx="6858000" cy="3364865"/>
            <wp:effectExtent l="0" t="0" r="0" b="0"/>
            <wp:docPr id="1871322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3222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F98B9" w14:textId="77777777" w:rsidR="00BC000E" w:rsidRDefault="00BC000E" w:rsidP="00A90759">
      <w:pPr>
        <w:rPr>
          <w:b/>
          <w:bCs/>
          <w:sz w:val="56"/>
          <w:szCs w:val="56"/>
          <w:lang w:val="en-IN"/>
        </w:rPr>
      </w:pPr>
    </w:p>
    <w:p w14:paraId="29177CDF" w14:textId="062671A2" w:rsidR="00BC000E" w:rsidRPr="00BC000E" w:rsidRDefault="00BC000E" w:rsidP="00BC000E">
      <w:pPr>
        <w:pStyle w:val="ListParagraph"/>
        <w:numPr>
          <w:ilvl w:val="0"/>
          <w:numId w:val="2"/>
        </w:numPr>
        <w:rPr>
          <w:b/>
          <w:bCs/>
          <w:sz w:val="32"/>
          <w:szCs w:val="32"/>
          <w:lang w:val="en"/>
        </w:rPr>
      </w:pPr>
      <w:r w:rsidRPr="00BC000E">
        <w:rPr>
          <w:b/>
          <w:bCs/>
          <w:sz w:val="32"/>
          <w:szCs w:val="32"/>
          <w:lang w:val="en"/>
        </w:rPr>
        <w:lastRenderedPageBreak/>
        <w:t>Now, in the Configure page, navigate to Source Code Management in the left navigation bar, select Git, and then provide the Git repository URL</w:t>
      </w:r>
    </w:p>
    <w:p w14:paraId="67E1E246" w14:textId="1B92C2AC" w:rsidR="00BC000E" w:rsidRDefault="00BC000E" w:rsidP="00A90759">
      <w:pPr>
        <w:rPr>
          <w:b/>
          <w:bCs/>
          <w:sz w:val="56"/>
          <w:szCs w:val="56"/>
          <w:lang w:val="en-IN"/>
        </w:rPr>
      </w:pPr>
      <w:r w:rsidRPr="00BC000E">
        <w:rPr>
          <w:b/>
          <w:bCs/>
          <w:sz w:val="56"/>
          <w:szCs w:val="56"/>
          <w:lang w:val="en-IN"/>
        </w:rPr>
        <w:drawing>
          <wp:inline distT="0" distB="0" distL="0" distR="0" wp14:anchorId="68430185" wp14:editId="01EDA187">
            <wp:extent cx="6858000" cy="2200275"/>
            <wp:effectExtent l="0" t="0" r="0" b="0"/>
            <wp:docPr id="1179466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4668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45C67" w14:textId="5DDE6316" w:rsidR="00BC000E" w:rsidRPr="00BC000E" w:rsidRDefault="00BC000E" w:rsidP="00A90759">
      <w:pPr>
        <w:pStyle w:val="ListParagraph"/>
        <w:numPr>
          <w:ilvl w:val="0"/>
          <w:numId w:val="2"/>
        </w:numPr>
        <w:rPr>
          <w:b/>
          <w:bCs/>
          <w:sz w:val="40"/>
          <w:szCs w:val="40"/>
          <w:lang w:val="en"/>
        </w:rPr>
      </w:pPr>
      <w:r w:rsidRPr="00BC000E">
        <w:rPr>
          <w:b/>
          <w:bCs/>
          <w:sz w:val="40"/>
          <w:szCs w:val="40"/>
          <w:lang w:val="en"/>
        </w:rPr>
        <w:t>Now, navigate to Build Steps, click on Add build step, and then select the option Invoke top-level Maven targets</w:t>
      </w:r>
      <w:r>
        <w:rPr>
          <w:b/>
          <w:bCs/>
          <w:sz w:val="40"/>
          <w:szCs w:val="40"/>
          <w:lang w:val="en"/>
        </w:rPr>
        <w:t>.</w:t>
      </w:r>
    </w:p>
    <w:p w14:paraId="29582C10" w14:textId="45D414B9" w:rsidR="00BC000E" w:rsidRDefault="00BC000E" w:rsidP="00A90759">
      <w:pPr>
        <w:rPr>
          <w:b/>
          <w:bCs/>
          <w:sz w:val="56"/>
          <w:szCs w:val="56"/>
          <w:lang w:val="en-IN"/>
        </w:rPr>
      </w:pPr>
      <w:r w:rsidRPr="00BC000E">
        <w:rPr>
          <w:b/>
          <w:bCs/>
          <w:sz w:val="56"/>
          <w:szCs w:val="56"/>
          <w:lang w:val="en-IN"/>
        </w:rPr>
        <w:drawing>
          <wp:inline distT="0" distB="0" distL="0" distR="0" wp14:anchorId="742BCF8D" wp14:editId="2E774BA0">
            <wp:extent cx="3975123" cy="4152900"/>
            <wp:effectExtent l="0" t="0" r="0" b="0"/>
            <wp:docPr id="1062095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0954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0341" cy="4158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1D782" w14:textId="77777777" w:rsidR="00BC000E" w:rsidRDefault="00BC000E" w:rsidP="00A90759">
      <w:pPr>
        <w:rPr>
          <w:b/>
          <w:bCs/>
          <w:sz w:val="56"/>
          <w:szCs w:val="56"/>
          <w:lang w:val="en-IN"/>
        </w:rPr>
      </w:pPr>
    </w:p>
    <w:p w14:paraId="147F757C" w14:textId="0ED23316" w:rsidR="00BC000E" w:rsidRPr="00BC000E" w:rsidRDefault="00BC000E" w:rsidP="00BC000E">
      <w:pPr>
        <w:pStyle w:val="ListParagraph"/>
        <w:numPr>
          <w:ilvl w:val="0"/>
          <w:numId w:val="2"/>
        </w:numPr>
        <w:rPr>
          <w:b/>
          <w:bCs/>
          <w:sz w:val="44"/>
          <w:szCs w:val="44"/>
          <w:lang w:val="en"/>
        </w:rPr>
      </w:pPr>
      <w:r>
        <w:rPr>
          <w:b/>
          <w:bCs/>
          <w:sz w:val="44"/>
          <w:szCs w:val="44"/>
          <w:lang w:val="en"/>
        </w:rPr>
        <w:lastRenderedPageBreak/>
        <w:t xml:space="preserve"> </w:t>
      </w:r>
      <w:r w:rsidRPr="00BC000E">
        <w:rPr>
          <w:b/>
          <w:bCs/>
          <w:sz w:val="44"/>
          <w:szCs w:val="44"/>
          <w:lang w:val="en"/>
        </w:rPr>
        <w:t>Provide clean install under Goals section and then click on Save</w:t>
      </w:r>
      <w:r w:rsidRPr="00BC000E">
        <w:rPr>
          <w:b/>
          <w:bCs/>
          <w:sz w:val="44"/>
          <w:szCs w:val="44"/>
          <w:lang w:val="en"/>
        </w:rPr>
        <w:t>.</w:t>
      </w:r>
    </w:p>
    <w:p w14:paraId="1064B7C6" w14:textId="0EE7382E" w:rsidR="00BC000E" w:rsidRDefault="00BC000E" w:rsidP="00A90759">
      <w:pPr>
        <w:rPr>
          <w:b/>
          <w:bCs/>
          <w:sz w:val="56"/>
          <w:szCs w:val="56"/>
          <w:lang w:val="en-IN"/>
        </w:rPr>
      </w:pPr>
      <w:r w:rsidRPr="00BC000E">
        <w:rPr>
          <w:b/>
          <w:bCs/>
          <w:sz w:val="56"/>
          <w:szCs w:val="56"/>
          <w:lang w:val="en-IN"/>
        </w:rPr>
        <w:drawing>
          <wp:inline distT="0" distB="0" distL="0" distR="0" wp14:anchorId="5762E865" wp14:editId="20256CDF">
            <wp:extent cx="6858000" cy="3253740"/>
            <wp:effectExtent l="0" t="0" r="0" b="0"/>
            <wp:docPr id="1167968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684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7B2FE" w14:textId="78A87B38" w:rsidR="005C5E3C" w:rsidRPr="005C5E3C" w:rsidRDefault="005C5E3C" w:rsidP="005C5E3C">
      <w:pPr>
        <w:pStyle w:val="ListParagraph"/>
        <w:numPr>
          <w:ilvl w:val="0"/>
          <w:numId w:val="2"/>
        </w:numPr>
        <w:rPr>
          <w:b/>
          <w:bCs/>
          <w:sz w:val="40"/>
          <w:szCs w:val="40"/>
          <w:lang w:val="en-IN"/>
        </w:rPr>
      </w:pPr>
      <w:r w:rsidRPr="005C5E3C">
        <w:rPr>
          <w:b/>
          <w:bCs/>
          <w:sz w:val="40"/>
          <w:szCs w:val="40"/>
        </w:rPr>
        <w:t>Now, click on Build Now to initiate a new build, and the build logs will display the progress of the build process.</w:t>
      </w:r>
    </w:p>
    <w:p w14:paraId="308D6EDA" w14:textId="77C078B9" w:rsidR="00BC000E" w:rsidRDefault="005C5E3C" w:rsidP="00A90759">
      <w:pPr>
        <w:rPr>
          <w:b/>
          <w:bCs/>
          <w:sz w:val="56"/>
          <w:szCs w:val="56"/>
          <w:lang w:val="en-IN"/>
        </w:rPr>
      </w:pPr>
      <w:r w:rsidRPr="005C5E3C">
        <w:rPr>
          <w:b/>
          <w:bCs/>
          <w:sz w:val="56"/>
          <w:szCs w:val="56"/>
          <w:lang w:val="en-IN"/>
        </w:rPr>
        <w:drawing>
          <wp:inline distT="0" distB="0" distL="0" distR="0" wp14:anchorId="2DE44725" wp14:editId="526A4FC4">
            <wp:extent cx="6858000" cy="3778885"/>
            <wp:effectExtent l="0" t="0" r="0" b="0"/>
            <wp:docPr id="160103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0345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037DC" w14:textId="0F4D1FD3" w:rsidR="005C5E3C" w:rsidRDefault="005C5E3C" w:rsidP="00A90759">
      <w:pPr>
        <w:rPr>
          <w:b/>
          <w:bCs/>
          <w:sz w:val="56"/>
          <w:szCs w:val="56"/>
          <w:lang w:val="en-IN"/>
        </w:rPr>
      </w:pPr>
      <w:r w:rsidRPr="005C5E3C">
        <w:rPr>
          <w:b/>
          <w:bCs/>
          <w:sz w:val="56"/>
          <w:szCs w:val="56"/>
          <w:lang w:val="en-IN"/>
        </w:rPr>
        <w:lastRenderedPageBreak/>
        <w:drawing>
          <wp:inline distT="0" distB="0" distL="0" distR="0" wp14:anchorId="1CCA9B80" wp14:editId="38CF3599">
            <wp:extent cx="6858000" cy="2055495"/>
            <wp:effectExtent l="0" t="0" r="0" b="0"/>
            <wp:docPr id="1528857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8579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295ED" w14:textId="64F86650" w:rsidR="005C5E3C" w:rsidRPr="005C5E3C" w:rsidRDefault="005C5E3C" w:rsidP="00A90759">
      <w:pPr>
        <w:pStyle w:val="ListParagraph"/>
        <w:numPr>
          <w:ilvl w:val="0"/>
          <w:numId w:val="2"/>
        </w:numPr>
        <w:rPr>
          <w:b/>
          <w:bCs/>
          <w:sz w:val="40"/>
          <w:szCs w:val="40"/>
          <w:lang w:val="en"/>
        </w:rPr>
      </w:pPr>
      <w:r w:rsidRPr="005C5E3C">
        <w:rPr>
          <w:b/>
          <w:bCs/>
          <w:sz w:val="40"/>
          <w:szCs w:val="40"/>
          <w:lang w:val="en-IN"/>
        </w:rPr>
        <w:t xml:space="preserve"> </w:t>
      </w:r>
      <w:r w:rsidRPr="005C5E3C">
        <w:rPr>
          <w:b/>
          <w:bCs/>
          <w:sz w:val="40"/>
          <w:szCs w:val="40"/>
          <w:lang w:val="en"/>
        </w:rPr>
        <w:t>You can see that the build is configured successfully.</w:t>
      </w:r>
    </w:p>
    <w:p w14:paraId="396A8291" w14:textId="2FF9E870" w:rsidR="005C5E3C" w:rsidRPr="00A90759" w:rsidRDefault="005C5E3C" w:rsidP="00A90759">
      <w:pPr>
        <w:rPr>
          <w:b/>
          <w:bCs/>
          <w:sz w:val="56"/>
          <w:szCs w:val="56"/>
          <w:lang w:val="en-IN"/>
        </w:rPr>
      </w:pPr>
      <w:r w:rsidRPr="005C5E3C">
        <w:rPr>
          <w:b/>
          <w:bCs/>
          <w:sz w:val="56"/>
          <w:szCs w:val="56"/>
          <w:lang w:val="en-IN"/>
        </w:rPr>
        <w:drawing>
          <wp:inline distT="0" distB="0" distL="0" distR="0" wp14:anchorId="2156E3A3" wp14:editId="3C8B9138">
            <wp:extent cx="6858000" cy="2131695"/>
            <wp:effectExtent l="0" t="0" r="0" b="0"/>
            <wp:docPr id="35087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75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E3E23" w14:textId="77777777" w:rsidR="00A90759" w:rsidRPr="00A90759" w:rsidRDefault="00A90759" w:rsidP="00A90759">
      <w:pPr>
        <w:rPr>
          <w:sz w:val="48"/>
          <w:szCs w:val="48"/>
          <w:lang w:val="en-IN"/>
        </w:rPr>
      </w:pPr>
    </w:p>
    <w:p w14:paraId="0F9995A7" w14:textId="77777777" w:rsidR="00A90759" w:rsidRPr="00A90759" w:rsidRDefault="00A90759" w:rsidP="00A90759">
      <w:pPr>
        <w:jc w:val="center"/>
        <w:rPr>
          <w:sz w:val="56"/>
          <w:szCs w:val="56"/>
        </w:rPr>
      </w:pPr>
    </w:p>
    <w:sectPr w:rsidR="00A90759" w:rsidRPr="00A90759" w:rsidSect="00A9075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C4B00"/>
    <w:multiLevelType w:val="hybridMultilevel"/>
    <w:tmpl w:val="8938BD0E"/>
    <w:lvl w:ilvl="0" w:tplc="5A607D9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BE6B30"/>
    <w:multiLevelType w:val="hybridMultilevel"/>
    <w:tmpl w:val="8F4A8572"/>
    <w:lvl w:ilvl="0" w:tplc="9B2A1432">
      <w:start w:val="1"/>
      <w:numFmt w:val="decimal"/>
      <w:lvlText w:val="1.%1"/>
      <w:lvlJc w:val="left"/>
      <w:pPr>
        <w:ind w:left="720" w:hanging="360"/>
      </w:pPr>
      <w:rPr>
        <w:b w:val="0"/>
        <w:bCs w:val="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4643934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66676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759"/>
    <w:rsid w:val="004E5405"/>
    <w:rsid w:val="005C5E3C"/>
    <w:rsid w:val="00A90759"/>
    <w:rsid w:val="00BC000E"/>
    <w:rsid w:val="00D11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60372"/>
  <w15:chartTrackingRefBased/>
  <w15:docId w15:val="{D661C7C9-BD06-4CD8-95EF-34400CF64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75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75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75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75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75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75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75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7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7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7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7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75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7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7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75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75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75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75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Dushyant Singh Raghav</dc:creator>
  <cp:keywords/>
  <dc:description/>
  <cp:lastModifiedBy>Dushyant Singh Raghav</cp:lastModifiedBy>
  <cp:revision>1</cp:revision>
  <dcterms:created xsi:type="dcterms:W3CDTF">2025-09-25T07:49:00Z</dcterms:created>
  <dcterms:modified xsi:type="dcterms:W3CDTF">2025-09-25T08:51:00Z</dcterms:modified>
</cp:coreProperties>
</file>