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407FB8" w:rsidP="00A43A5B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3853815" cy="2004060"/>
                  <wp:effectExtent l="1905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407FB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Simulation of Part_Assembly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407FB8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10 April 2019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Utkarsh Rawat</w:t>
                  </w:r>
                </w:p>
                <w:p w:rsidR="00B77317" w:rsidRPr="00CD1539" w:rsidRDefault="00407FB8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407FB8" w:rsidP="00407FB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407FB8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783311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2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3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4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5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6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7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07FB8" w:rsidRDefault="00E00E22">
                      <w:pPr>
                        <w:pStyle w:val="TOC1"/>
                        <w:rPr>
                          <w:noProof/>
                          <w:sz w:val="22"/>
                          <w:szCs w:val="20"/>
                          <w:lang w:bidi="hi-IN"/>
                        </w:rPr>
                      </w:pPr>
                      <w:hyperlink w:anchor="_Toc5783318" w:history="1">
                        <w:r w:rsidR="00407FB8" w:rsidRPr="000918E1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407FB8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07FB8">
                          <w:rPr>
                            <w:noProof/>
                            <w:webHidden/>
                          </w:rPr>
                          <w:instrText xml:space="preserve"> PAGEREF _Toc5783318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07FB8"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E00E22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407FB8" w:rsidP="00C27B5D">
            <w:pPr>
              <w:pStyle w:val="Heading1"/>
              <w:outlineLvl w:val="0"/>
            </w:pPr>
            <w:bookmarkStart w:id="0" w:name="_Toc5783311"/>
            <w:r>
              <w:t>Description</w:t>
            </w:r>
            <w:bookmarkEnd w:id="0"/>
          </w:p>
          <w:p w:rsidR="00F448BC" w:rsidRPr="00E65D6E" w:rsidRDefault="00407FB8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407FB8" w:rsidP="00343025">
            <w:pPr>
              <w:pStyle w:val="Heading1"/>
              <w:outlineLvl w:val="0"/>
            </w:pPr>
            <w:bookmarkStart w:id="1" w:name="_Toc5783312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392"/>
              <w:gridCol w:w="5393"/>
            </w:tblGrid>
            <w:tr w:rsidR="00221495" w:rsidTr="00DD03CF">
              <w:tc>
                <w:tcPr>
                  <w:tcW w:w="5392" w:type="dxa"/>
                  <w:vAlign w:val="center"/>
                </w:tcPr>
                <w:p w:rsidR="00221495" w:rsidRDefault="00407FB8" w:rsidP="00221495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286760" cy="2435225"/>
                        <wp:effectExtent l="19050" t="0" r="8890" b="0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435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1495" w:rsidRDefault="00407FB8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:rsidR="00221495" w:rsidRDefault="00407FB8" w:rsidP="00221495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287395" cy="1709420"/>
                        <wp:effectExtent l="19050" t="0" r="8255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09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1495" w:rsidRDefault="00407FB8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407FB8" w:rsidP="00FF408C">
            <w:pPr>
              <w:pStyle w:val="Heading1"/>
              <w:outlineLvl w:val="0"/>
            </w:pPr>
            <w:bookmarkStart w:id="5" w:name="_Toc5783313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407FB8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bidi="hi-IN"/>
                          </w:rPr>
                          <w:lastRenderedPageBreak/>
                          <w:drawing>
                            <wp:inline distT="0" distB="0" distL="0" distR="0">
                              <wp:extent cx="5349240" cy="3963035"/>
                              <wp:effectExtent l="19050" t="0" r="3810" b="0"/>
                              <wp:docPr id="6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96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407FB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Part_Assembly</w:t>
                  </w:r>
                </w:p>
                <w:p w:rsidR="00C16188" w:rsidRDefault="00407FB8" w:rsidP="00407FB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407FB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16188" w:rsidP="0044448A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SldBd_Nm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07FB8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07FB8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07FB8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407FB8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cam clamp-1-solid1</w:t>
                  </w:r>
                </w:p>
                <w:p w:rsidR="004B3022" w:rsidRPr="0044448A" w:rsidRDefault="00407FB8" w:rsidP="0044448A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562735" cy="1157605"/>
                        <wp:effectExtent l="1905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157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407FB8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07FB8" w:rsidRDefault="00407FB8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Mass:0.639885 kg</w:t>
                  </w:r>
                </w:p>
                <w:p w:rsidR="00407FB8" w:rsidRDefault="00407FB8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Volume:8.20365e-005 m^3</w:t>
                  </w:r>
                </w:p>
                <w:p w:rsidR="00407FB8" w:rsidRDefault="00407FB8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407FB8" w:rsidRDefault="00407FB8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Weight:6.27087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07FB8" w:rsidRDefault="00407FB8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H:\VIT\SEM 6\Tool Design\Project\cam clamp\Part_Assembly.SLDPRT</w:t>
                  </w:r>
                </w:p>
                <w:p w:rsidR="00C16188" w:rsidRPr="0044448A" w:rsidRDefault="00407FB8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Apr 10 09:46:45 2019</w:t>
                  </w:r>
                </w:p>
              </w:tc>
            </w:tr>
            <w:tr w:rsidR="004B3022" w:rsidTr="00224CED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ShlBd_Fr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ShlBd_VolProp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ShlBd_DtMd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931A46" w:rsidTr="00931A46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1A46" w:rsidRPr="0044448A" w:rsidRDefault="00931A46" w:rsidP="00931A46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CpBd_Nm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8077" w:type="dxa"/>
                  <w:gridSpan w:val="3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1A46" w:rsidRDefault="00931A46" w:rsidP="00AF3B89">
                  <w:pPr>
                    <w:cnfStyle w:val="100000000000"/>
                    <w:rPr>
                      <w:rStyle w:val="Strong"/>
                      <w:rFonts w:cstheme="minorHAnsi"/>
                      <w:sz w:val="20"/>
                      <w:szCs w:val="20"/>
                    </w:rPr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CompBd_Props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4B3022" w:rsidTr="003E0E80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BmBd_Fr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BmBd_VolProp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BmBd_DtMd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FF408C" w:rsidRDefault="00FF408C" w:rsidP="00A96F2C"/>
        </w:tc>
      </w:tr>
      <w:bookmarkEnd w:id="2"/>
      <w:bookmarkEnd w:id="3"/>
      <w:bookmarkEnd w:id="4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407FB8" w:rsidP="000A7C6B">
            <w:pPr>
              <w:pStyle w:val="Heading1"/>
              <w:outlineLvl w:val="0"/>
            </w:pPr>
            <w:bookmarkStart w:id="6" w:name="_Toc5783314"/>
            <w:bookmarkStart w:id="7" w:name="_Toc243733144"/>
            <w:bookmarkStart w:id="8" w:name="_Toc245020112"/>
            <w:bookmarkStart w:id="9" w:name="_Toc245020144"/>
            <w:r>
              <w:lastRenderedPageBreak/>
              <w:t>Material Properties</w:t>
            </w:r>
            <w:bookmarkEnd w:id="6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/>
                <w:trHeight w:val="94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07FB8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07FB8" w:rsidP="000A7C6B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07FB8" w:rsidP="000A7C6B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/>
                <w:trHeight w:val="289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407FB8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bidi="hi-IN"/>
                    </w:rPr>
                    <w:drawing>
                      <wp:inline distT="0" distB="0" distL="0" distR="0">
                        <wp:extent cx="1904365" cy="1410970"/>
                        <wp:effectExtent l="19050" t="0" r="635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410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407FB8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407FB8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Cast Carbon Steel</w:t>
                        </w:r>
                      </w:p>
                    </w:tc>
                  </w:tr>
                  <w:tr w:rsidR="00407FB8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407FB8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407FB8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248.168 N/mm^2</w:t>
                        </w:r>
                      </w:p>
                    </w:tc>
                  </w:tr>
                  <w:tr w:rsidR="00407FB8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07FB8" w:rsidRDefault="00407FB8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482.549 N/mm^2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407FB8" w:rsidP="000A7C6B">
                  <w:pPr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15(cam clamp-1-solid1)(Part_Assembly)</w:t>
                  </w:r>
                </w:p>
              </w:tc>
            </w:tr>
          </w:tbl>
          <w:p w:rsidR="00E80CD9" w:rsidRDefault="00E80CD9" w:rsidP="000A7C6B"/>
        </w:tc>
      </w:tr>
      <w:bookmarkEnd w:id="7"/>
      <w:bookmarkEnd w:id="8"/>
      <w:bookmarkEnd w:id="9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407FB8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5783315"/>
            <w:r>
              <w:rPr>
                <w:rStyle w:val="Strong"/>
              </w:rPr>
              <w:lastRenderedPageBreak/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1817"/>
              <w:gridCol w:w="3021"/>
              <w:gridCol w:w="6071"/>
            </w:tblGrid>
            <w:tr w:rsidR="00407FB8" w:rsidTr="00AB517D">
              <w:trPr>
                <w:cnfStyle w:val="100000000000"/>
                <w:trHeight w:val="20"/>
                <w:tblHeader/>
              </w:trPr>
              <w:tc>
                <w:tcPr>
                  <w:cnfStyle w:val="00100000000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07FB8" w:rsidRPr="004E282D" w:rsidRDefault="00407FB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07FB8" w:rsidRPr="004E282D" w:rsidRDefault="00407FB8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07FB8" w:rsidRPr="004E282D" w:rsidRDefault="00407FB8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07FB8" w:rsidTr="00DA6AAD">
              <w:trPr>
                <w:cnfStyle w:val="000000100000"/>
              </w:trPr>
              <w:tc>
                <w:tcPr>
                  <w:cnfStyle w:val="00100000000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407FB8" w:rsidRPr="00AD5FBA" w:rsidRDefault="00407FB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407FB8" w:rsidRPr="006208CB" w:rsidRDefault="00407FB8" w:rsidP="000A7C6B">
                  <w:pPr>
                    <w:jc w:val="center"/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bidi="hi-IN"/>
                    </w:rPr>
                    <w:drawing>
                      <wp:inline distT="0" distB="0" distL="0" distR="0">
                        <wp:extent cx="1772285" cy="1313180"/>
                        <wp:effectExtent l="1905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313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3174"/>
                    <w:gridCol w:w="2667"/>
                  </w:tblGrid>
                  <w:tr w:rsidR="00407FB8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Pr="00BE6656" w:rsidRDefault="00407FB8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Pr="00154A1A" w:rsidRDefault="00407FB8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407FB8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Default="00407FB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Default="00407FB8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407FB8" w:rsidRPr="004C6DEB" w:rsidRDefault="00407FB8" w:rsidP="00840CC7">
                  <w:pPr>
                    <w:pStyle w:val="TOC3"/>
                    <w:cnfStyle w:val="00000010000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1654"/>
              <w:gridCol w:w="3234"/>
              <w:gridCol w:w="5928"/>
            </w:tblGrid>
            <w:tr w:rsidR="00407FB8" w:rsidTr="00A60D7D">
              <w:trPr>
                <w:cnfStyle w:val="100000000000"/>
                <w:trHeight w:val="20"/>
                <w:tblHeader/>
              </w:trPr>
              <w:tc>
                <w:tcPr>
                  <w:cnfStyle w:val="00100000000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07FB8" w:rsidRPr="004E282D" w:rsidRDefault="00407FB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07FB8" w:rsidRPr="004E282D" w:rsidRDefault="00407FB8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07FB8" w:rsidRPr="004E282D" w:rsidRDefault="00407FB8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07FB8" w:rsidTr="00407FB8">
              <w:trPr>
                <w:cnfStyle w:val="000000100000"/>
              </w:trPr>
              <w:tc>
                <w:tcPr>
                  <w:cnfStyle w:val="00100000000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407FB8" w:rsidRPr="00F42DD1" w:rsidRDefault="00407FB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407FB8" w:rsidRPr="006208CB" w:rsidRDefault="00407FB8" w:rsidP="000A7C6B">
                  <w:pPr>
                    <w:jc w:val="center"/>
                    <w:cnfStyle w:val="00000010000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bidi="hi-IN"/>
                    </w:rPr>
                    <w:drawing>
                      <wp:inline distT="0" distB="0" distL="0" distR="0">
                        <wp:extent cx="1907540" cy="1412875"/>
                        <wp:effectExtent l="1905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41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3096"/>
                    <w:gridCol w:w="2602"/>
                  </w:tblGrid>
                  <w:tr w:rsidR="00407FB8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Pr="00BE6656" w:rsidRDefault="00407FB8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Pr="00B77EA3" w:rsidRDefault="00407FB8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07FB8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Default="00407FB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Default="00407FB8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07FB8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Default="00407FB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Default="00407FB8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613 N</w:t>
                        </w:r>
                      </w:p>
                    </w:tc>
                  </w:tr>
                </w:tbl>
                <w:p w:rsidR="00407FB8" w:rsidRDefault="00407FB8" w:rsidP="000A7C6B">
                  <w:pPr>
                    <w:jc w:val="center"/>
                    <w:cnfStyle w:val="000000100000"/>
                    <w:rPr>
                      <w:rStyle w:val="Strong"/>
                    </w:rPr>
                  </w:pPr>
                </w:p>
              </w:tc>
            </w:tr>
            <w:tr w:rsidR="00407FB8" w:rsidTr="00FC37AE">
              <w:tc>
                <w:tcPr>
                  <w:cnfStyle w:val="00100000000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407FB8" w:rsidRPr="00F42DD1" w:rsidRDefault="00407FB8" w:rsidP="00FC37AE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407FB8" w:rsidRPr="006208CB" w:rsidRDefault="00407FB8" w:rsidP="00FC37AE">
                  <w:pPr>
                    <w:jc w:val="center"/>
                    <w:cnfStyle w:val="00000000000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bidi="hi-IN"/>
                    </w:rPr>
                    <w:drawing>
                      <wp:inline distT="0" distB="0" distL="0" distR="0">
                        <wp:extent cx="1907540" cy="1412875"/>
                        <wp:effectExtent l="1905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41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3096"/>
                    <w:gridCol w:w="2602"/>
                  </w:tblGrid>
                  <w:tr w:rsidR="00407FB8" w:rsidTr="00FC37AE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Pr="00BE6656" w:rsidRDefault="00407FB8" w:rsidP="00FC37AE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Pr="00B77EA3" w:rsidRDefault="00407FB8" w:rsidP="00FC37AE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07FB8" w:rsidTr="00FC37AE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Default="00407FB8" w:rsidP="00FC37A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Default="00407FB8" w:rsidP="00FC37AE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07FB8" w:rsidTr="00FC37AE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407FB8" w:rsidRDefault="00407FB8" w:rsidP="00FC37A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07FB8" w:rsidRDefault="00407FB8" w:rsidP="00FC37AE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613 N</w:t>
                        </w:r>
                      </w:p>
                    </w:tc>
                  </w:tr>
                </w:tbl>
                <w:p w:rsidR="00407FB8" w:rsidRDefault="00407FB8" w:rsidP="00FC37AE">
                  <w:pPr>
                    <w:jc w:val="center"/>
                    <w:cnfStyle w:val="00000000000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407FB8" w:rsidP="000A7C6B">
            <w:pPr>
              <w:pStyle w:val="Heading1"/>
              <w:outlineLvl w:val="0"/>
            </w:pPr>
            <w:bookmarkStart w:id="11" w:name="_Toc5783316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407FB8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407FB8" w:rsidP="00C16188">
                  <w:pPr>
                    <w:cnfStyle w:val="000000100000"/>
                  </w:pPr>
                  <w:r>
                    <w:t>Solid Mesh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Standard mesh</w:t>
                  </w:r>
                </w:p>
              </w:tc>
            </w:tr>
            <w:tr w:rsidR="00407FB8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Off</w:t>
                  </w:r>
                </w:p>
              </w:tc>
            </w:tr>
            <w:tr w:rsidR="00407FB8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100000"/>
                  </w:pPr>
                  <w:r>
                    <w:t>4 Points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4.3465 mm</w:t>
                  </w:r>
                </w:p>
              </w:tc>
            </w:tr>
            <w:tr w:rsidR="00407FB8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100000"/>
                  </w:pPr>
                  <w:r>
                    <w:t>0.217325 mm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407FB8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407FB8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407FB8" w:rsidP="00C16188">
                  <w:pPr>
                    <w:cnfStyle w:val="000000100000"/>
                  </w:pPr>
                  <w:r>
                    <w:t>14199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8753</w:t>
                  </w:r>
                </w:p>
              </w:tc>
            </w:tr>
            <w:tr w:rsidR="00407FB8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100000"/>
                  </w:pPr>
                  <w:r>
                    <w:t>15.809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98.2</w:t>
                  </w:r>
                </w:p>
              </w:tc>
            </w:tr>
            <w:tr w:rsidR="00407FB8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100000"/>
                  </w:pPr>
                  <w:r>
                    <w:t>0.0571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0</w:t>
                  </w:r>
                </w:p>
              </w:tc>
            </w:tr>
            <w:tr w:rsidR="00407FB8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100000"/>
                  </w:pPr>
                  <w:r>
                    <w:t>00:00:03</w:t>
                  </w:r>
                </w:p>
              </w:tc>
            </w:tr>
            <w:tr w:rsidR="00407FB8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07FB8" w:rsidRDefault="00407FB8" w:rsidP="00C16188">
                  <w:pPr>
                    <w:cnfStyle w:val="000000000000"/>
                  </w:pPr>
                  <w:r>
                    <w:t>DELL-INSPIRON</w:t>
                  </w:r>
                </w:p>
              </w:tc>
            </w:tr>
            <w:tr w:rsidR="00D803B1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407FB8" w:rsidP="00D803B1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lastRenderedPageBreak/>
                    <w:drawing>
                      <wp:inline distT="0" distB="0" distL="0" distR="0">
                        <wp:extent cx="6711315" cy="3489960"/>
                        <wp:effectExtent l="1905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89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407FB8" w:rsidP="000A7C6B">
            <w:pPr>
              <w:pStyle w:val="Heading1"/>
              <w:outlineLvl w:val="0"/>
            </w:pPr>
            <w:bookmarkStart w:id="12" w:name="_Toc5783317"/>
            <w:bookmarkStart w:id="13" w:name="_Toc243733152"/>
            <w:bookmarkStart w:id="14" w:name="_Toc245020120"/>
            <w:bookmarkStart w:id="15" w:name="_Toc245020152"/>
            <w:r>
              <w:lastRenderedPageBreak/>
              <w:t>Study Results</w:t>
            </w:r>
            <w:bookmarkEnd w:id="12"/>
          </w:p>
          <w:p w:rsidR="00407FB8" w:rsidRDefault="00407FB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2531"/>
              <w:gridCol w:w="3178"/>
              <w:gridCol w:w="2576"/>
              <w:gridCol w:w="2469"/>
            </w:tblGrid>
            <w:tr w:rsidR="00407FB8" w:rsidTr="00FC37AE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07FB8" w:rsidRDefault="00407FB8" w:rsidP="00FC37AE">
                  <w:pPr>
                    <w:cnfStyle w:val="100000000000"/>
                  </w:pPr>
                  <w:r>
                    <w:t>Max</w:t>
                  </w:r>
                </w:p>
              </w:tc>
            </w:tr>
            <w:tr w:rsidR="00407FB8" w:rsidTr="00FC37AE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5.70371e-008 N/mm^2 (MPa)</w:t>
                  </w:r>
                </w:p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4020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32.5611 N/mm^2 (MPa)</w:t>
                  </w:r>
                </w:p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7838</w:t>
                  </w:r>
                </w:p>
              </w:tc>
            </w:tr>
            <w:tr w:rsidR="00407FB8" w:rsidTr="00FC37AE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07FB8" w:rsidRDefault="00407FB8" w:rsidP="00FC37A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6858000" cy="3566160"/>
                        <wp:effectExtent l="1905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FB8" w:rsidRPr="004D2956" w:rsidRDefault="00407FB8" w:rsidP="00FC37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Part_Assembly-SimulationXpress Study-Stress-Stress</w:t>
                  </w:r>
                </w:p>
              </w:tc>
            </w:tr>
          </w:tbl>
          <w:p w:rsidR="00407FB8" w:rsidRDefault="00407FB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2787"/>
              <w:gridCol w:w="3427"/>
              <w:gridCol w:w="2148"/>
              <w:gridCol w:w="2392"/>
            </w:tblGrid>
            <w:tr w:rsidR="00407FB8" w:rsidTr="00FC37AE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07FB8" w:rsidRDefault="00407FB8" w:rsidP="00FC37AE">
                  <w:pPr>
                    <w:cnfStyle w:val="100000000000"/>
                  </w:pPr>
                  <w:r>
                    <w:t>Max</w:t>
                  </w:r>
                </w:p>
              </w:tc>
            </w:tr>
            <w:tr w:rsidR="00407FB8" w:rsidTr="00FC37AE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0.0137922 mm</w:t>
                  </w:r>
                </w:p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12231</w:t>
                  </w:r>
                </w:p>
              </w:tc>
            </w:tr>
            <w:tr w:rsidR="00407FB8" w:rsidTr="00FC37AE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07FB8" w:rsidRDefault="00407FB8" w:rsidP="00FC37A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bidi="hi-IN"/>
                    </w:rPr>
                    <w:lastRenderedPageBreak/>
                    <w:drawing>
                      <wp:inline distT="0" distB="0" distL="0" distR="0">
                        <wp:extent cx="6858000" cy="3566160"/>
                        <wp:effectExtent l="1905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FB8" w:rsidRPr="004D2956" w:rsidRDefault="00407FB8" w:rsidP="00FC37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Part_Assembly-SimulationXpress Study-Displacement-Displacement</w:t>
                  </w:r>
                </w:p>
              </w:tc>
            </w:tr>
          </w:tbl>
          <w:p w:rsidR="00407FB8" w:rsidRDefault="00407FB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3200"/>
              <w:gridCol w:w="7554"/>
            </w:tblGrid>
            <w:tr w:rsidR="00407FB8" w:rsidTr="001A0557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Type</w:t>
                  </w:r>
                </w:p>
              </w:tc>
            </w:tr>
            <w:tr w:rsidR="00407FB8" w:rsidTr="0099799D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407FB8" w:rsidTr="00FC37AE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07FB8" w:rsidRDefault="00407FB8" w:rsidP="00FC37A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bidi="hi-IN"/>
                    </w:rPr>
                    <w:lastRenderedPageBreak/>
                    <w:drawing>
                      <wp:inline distT="0" distB="0" distL="0" distR="0">
                        <wp:extent cx="6858000" cy="3566160"/>
                        <wp:effectExtent l="19050" t="0" r="0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FB8" w:rsidRPr="004D2956" w:rsidRDefault="00407FB8" w:rsidP="00FC37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Part_Assembly-SimulationXpress Study-Displacement-Deformation</w:t>
                  </w:r>
                </w:p>
              </w:tc>
            </w:tr>
          </w:tbl>
          <w:p w:rsidR="00407FB8" w:rsidRDefault="00407FB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2483"/>
              <w:gridCol w:w="3118"/>
              <w:gridCol w:w="2395"/>
              <w:gridCol w:w="2758"/>
            </w:tblGrid>
            <w:tr w:rsidR="00407FB8" w:rsidTr="00FC37AE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07FB8" w:rsidRDefault="00407FB8" w:rsidP="00FC37AE">
                  <w:pPr>
                    <w:cnfStyle w:val="10000000000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07FB8" w:rsidRDefault="00407FB8" w:rsidP="00FC37AE">
                  <w:pPr>
                    <w:cnfStyle w:val="100000000000"/>
                  </w:pPr>
                  <w:r>
                    <w:t>Max</w:t>
                  </w:r>
                </w:p>
              </w:tc>
            </w:tr>
            <w:tr w:rsidR="00407FB8" w:rsidTr="00FC37AE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7.62161 </w:t>
                  </w:r>
                </w:p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7838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07FB8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4.35099e+009 </w:t>
                  </w:r>
                </w:p>
                <w:p w:rsidR="00407FB8" w:rsidRPr="004D2956" w:rsidRDefault="00407FB8" w:rsidP="00FC37AE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4020</w:t>
                  </w:r>
                </w:p>
              </w:tc>
            </w:tr>
            <w:tr w:rsidR="00407FB8" w:rsidTr="00FC37AE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07FB8" w:rsidRDefault="00407FB8" w:rsidP="00FC37A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bidi="hi-IN"/>
                    </w:rPr>
                    <w:lastRenderedPageBreak/>
                    <w:drawing>
                      <wp:inline distT="0" distB="0" distL="0" distR="0">
                        <wp:extent cx="6858000" cy="3566160"/>
                        <wp:effectExtent l="19050" t="0" r="0" b="0"/>
                        <wp:docPr id="16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FB8" w:rsidRPr="004D2956" w:rsidRDefault="00407FB8" w:rsidP="00FC37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Part_Assembly-SimulationXpress Study-Factor of Safety-Factor of Safety</w:t>
                  </w:r>
                </w:p>
              </w:tc>
            </w:tr>
          </w:tbl>
          <w:p w:rsidR="00EC2432" w:rsidRPr="000B04D4" w:rsidRDefault="00EC2432" w:rsidP="000A7C6B"/>
          <w:bookmarkEnd w:id="13"/>
          <w:bookmarkEnd w:id="14"/>
          <w:bookmarkEnd w:id="15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407FB8" w:rsidP="00407FB8">
            <w:pPr>
              <w:pStyle w:val="Heading1"/>
              <w:outlineLvl w:val="0"/>
            </w:pPr>
            <w:bookmarkStart w:id="16" w:name="_Toc5783318"/>
            <w:r>
              <w:t>Conclusion</w:t>
            </w:r>
            <w:bookmarkEnd w:id="16"/>
          </w:p>
        </w:tc>
      </w:tr>
    </w:tbl>
    <w:p w:rsidR="00AC3438" w:rsidRPr="00AC3438" w:rsidRDefault="00AC3438" w:rsidP="00FE0924"/>
    <w:sectPr w:rsidR="00AC3438" w:rsidRPr="00AC3438" w:rsidSect="00407FB8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AF6" w:rsidRDefault="00EE7AF6" w:rsidP="00F25CD7">
      <w:pPr>
        <w:spacing w:after="0" w:line="240" w:lineRule="auto"/>
      </w:pPr>
      <w:r>
        <w:separator/>
      </w:r>
    </w:p>
  </w:endnote>
  <w:endnote w:type="continuationSeparator" w:id="1">
    <w:p w:rsidR="00EE7AF6" w:rsidRDefault="00EE7AF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bidi="hi-IN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407FB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&lt;Label_Simulationof/&gt;&lt;Model_Name/&gt;</w:t>
          </w:r>
        </w:p>
      </w:tc>
      <w:tc>
        <w:tcPr>
          <w:tcW w:w="0" w:type="auto"/>
          <w:vAlign w:val="bottom"/>
        </w:tcPr>
        <w:p w:rsidR="00DC4D2F" w:rsidRDefault="00E00E22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 w:rsidR="00DC4D2F">
            <w:instrText xml:space="preserve"> PAGE   \* MERGEFORMAT </w:instrText>
          </w:r>
          <w:r>
            <w:fldChar w:fldCharType="separate"/>
          </w:r>
          <w:r w:rsidR="00784DC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bidi="hi-IN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407FB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&lt;Label_Simulationof/&gt;&lt;Model_Name/&gt;</w:t>
          </w:r>
        </w:p>
      </w:tc>
      <w:tc>
        <w:tcPr>
          <w:tcW w:w="360" w:type="dxa"/>
          <w:vAlign w:val="bottom"/>
        </w:tcPr>
        <w:p w:rsidR="00DC4D2F" w:rsidRDefault="00E00E22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 w:rsidR="00DC4D2F">
            <w:instrText xml:space="preserve"> PAGE   \* MERGEFORMAT </w:instrText>
          </w:r>
          <w:r>
            <w:fldChar w:fldCharType="separate"/>
          </w:r>
          <w:r w:rsidR="00784DC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AF6" w:rsidRDefault="00EE7AF6" w:rsidP="00F25CD7">
      <w:pPr>
        <w:spacing w:after="0" w:line="240" w:lineRule="auto"/>
      </w:pPr>
      <w:r>
        <w:separator/>
      </w:r>
    </w:p>
  </w:footnote>
  <w:footnote w:type="continuationSeparator" w:id="1">
    <w:p w:rsidR="00EE7AF6" w:rsidRDefault="00EE7AF6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818"/>
      <w:gridCol w:w="4500"/>
      <w:gridCol w:w="4680"/>
    </w:tblGrid>
    <w:tr w:rsidR="00DC4D2F" w:rsidTr="00BF0BC4">
      <w:tc>
        <w:tcPr>
          <w:tcW w:w="1818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:rsidR="00DC4D2F" w:rsidRDefault="00407FB8" w:rsidP="00E217C8">
          <w:pPr>
            <w:pStyle w:val="Header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VIT</w:t>
          </w:r>
        </w:p>
        <w:p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:rsidR="00DC4D2F" w:rsidRDefault="00407FB8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Utkarsh Rawat</w:t>
          </w:r>
        </w:p>
        <w:p w:rsidR="00DC4D2F" w:rsidRPr="003E4713" w:rsidRDefault="00407FB8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10-04-2019</w:t>
          </w:r>
        </w:p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07"/>
    </w:tblGrid>
    <w:tr w:rsidR="00DC4D2F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/>
          </w:tblPr>
          <w:tblGrid>
            <w:gridCol w:w="3361"/>
            <w:gridCol w:w="7470"/>
          </w:tblGrid>
          <w:tr w:rsidR="00DC4D2F" w:rsidRPr="00B86860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DC4D2F" w:rsidRPr="00B86860" w:rsidRDefault="00407FB8" w:rsidP="00E217C8">
                <w:pPr>
                  <w:pStyle w:val="Head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>VIT</w:t>
                </w:r>
              </w:p>
              <w:p w:rsidR="00DC4D2F" w:rsidRPr="00B86860" w:rsidRDefault="00407FB8" w:rsidP="00E217C8">
                <w:pPr>
                  <w:pStyle w:val="Head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</w:rPr>
                  <w:t>Phone: 9783219736</w:t>
                </w:r>
              </w:p>
              <w:p w:rsidR="00DC4D2F" w:rsidRPr="00B86860" w:rsidRDefault="00DC4D2F" w:rsidP="00E217C8">
                <w:pPr>
                  <w:pStyle w:val="Header"/>
                </w:pPr>
              </w:p>
            </w:tc>
          </w:tr>
        </w:tbl>
        <w:p w:rsidR="00DC4D2F" w:rsidRDefault="00DC4D2F"/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0E2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6BE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07FB8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DCA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5646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0E22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42E5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E7AF6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46"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OLIDWORKS%20Corp\SOLIDWORKS\fwork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8785-F77C-4300-A926-F08FDFDF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Utkarsh Rawat</dc:creator>
  <cp:lastModifiedBy>Utkarsh Rawat</cp:lastModifiedBy>
  <cp:revision>2</cp:revision>
  <dcterms:created xsi:type="dcterms:W3CDTF">2019-04-10T04:44:00Z</dcterms:created>
  <dcterms:modified xsi:type="dcterms:W3CDTF">2019-04-10T04:44:00Z</dcterms:modified>
</cp:coreProperties>
</file>