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AKTU – Object Oriented System Design (OOSD)</w:t>
      </w:r>
    </w:p>
    <w:p>
      <w:r>
        <w:t>Sample Syllabus Document for Question Paper Generator</w:t>
      </w:r>
    </w:p>
    <w:p>
      <w:r>
        <w:t>Note: This is a sample structured syllabus for project/demo purposes. Verify the latest official AKTU syllabus before using it for academic submission.</w:t>
      </w:r>
    </w:p>
    <w:p>
      <w:pPr>
        <w:pStyle w:val="Heading1"/>
      </w:pPr>
      <w:r>
        <w:t>Unit 1: Introduction to Object-Oriented Concepts</w:t>
      </w:r>
    </w:p>
    <w:p>
      <w:pPr>
        <w:pStyle w:val="ListBullet"/>
      </w:pPr>
      <w:r>
        <w:t>Object-oriented approach and software development</w:t>
      </w:r>
    </w:p>
    <w:p>
      <w:pPr>
        <w:pStyle w:val="ListBullet"/>
      </w:pPr>
      <w:r>
        <w:t>Objects and classes</w:t>
      </w:r>
    </w:p>
    <w:p>
      <w:pPr>
        <w:pStyle w:val="ListBullet"/>
      </w:pPr>
      <w:r>
        <w:t>Abstraction and encapsulation</w:t>
      </w:r>
    </w:p>
    <w:p>
      <w:pPr>
        <w:pStyle w:val="ListBullet"/>
      </w:pPr>
      <w:r>
        <w:t>Inheritance and polymorphism</w:t>
      </w:r>
    </w:p>
    <w:p>
      <w:pPr>
        <w:pStyle w:val="ListBullet"/>
      </w:pPr>
      <w:r>
        <w:t>Message passing</w:t>
      </w:r>
    </w:p>
    <w:p>
      <w:pPr>
        <w:pStyle w:val="ListBullet"/>
      </w:pPr>
      <w:r>
        <w:t>Benefits and applications of object-oriented systems</w:t>
      </w:r>
    </w:p>
    <w:p>
      <w:pPr>
        <w:pStyle w:val="Heading1"/>
      </w:pPr>
      <w:r>
        <w:t>Unit 2: Object-Oriented Analysis and Design</w:t>
      </w:r>
    </w:p>
    <w:p>
      <w:pPr>
        <w:pStyle w:val="ListBullet"/>
      </w:pPr>
      <w:r>
        <w:t>Object-oriented analysis</w:t>
      </w:r>
    </w:p>
    <w:p>
      <w:pPr>
        <w:pStyle w:val="ListBullet"/>
      </w:pPr>
      <w:r>
        <w:t>Object-oriented design</w:t>
      </w:r>
    </w:p>
    <w:p>
      <w:pPr>
        <w:pStyle w:val="ListBullet"/>
      </w:pPr>
      <w:r>
        <w:t>Identifying objects and classes</w:t>
      </w:r>
    </w:p>
    <w:p>
      <w:pPr>
        <w:pStyle w:val="ListBullet"/>
      </w:pPr>
      <w:r>
        <w:t>Relationships among objects</w:t>
      </w:r>
    </w:p>
    <w:p>
      <w:pPr>
        <w:pStyle w:val="ListBullet"/>
      </w:pPr>
      <w:r>
        <w:t>Association, aggregation and composition</w:t>
      </w:r>
    </w:p>
    <w:p>
      <w:pPr>
        <w:pStyle w:val="ListBullet"/>
      </w:pPr>
      <w:r>
        <w:t>Responsibilities and collaborations</w:t>
      </w:r>
    </w:p>
    <w:p>
      <w:pPr>
        <w:pStyle w:val="Heading1"/>
      </w:pPr>
      <w:r>
        <w:t>Unit 3: UML and Modeling</w:t>
      </w:r>
    </w:p>
    <w:p>
      <w:pPr>
        <w:pStyle w:val="ListBullet"/>
      </w:pPr>
      <w:r>
        <w:t>Introduction to UML</w:t>
      </w:r>
    </w:p>
    <w:p>
      <w:pPr>
        <w:pStyle w:val="ListBullet"/>
      </w:pPr>
      <w:r>
        <w:t>Use case diagrams</w:t>
      </w:r>
    </w:p>
    <w:p>
      <w:pPr>
        <w:pStyle w:val="ListBullet"/>
      </w:pPr>
      <w:r>
        <w:t>Class diagrams</w:t>
      </w:r>
    </w:p>
    <w:p>
      <w:pPr>
        <w:pStyle w:val="ListBullet"/>
      </w:pPr>
      <w:r>
        <w:t>Object diagrams</w:t>
      </w:r>
    </w:p>
    <w:p>
      <w:pPr>
        <w:pStyle w:val="ListBullet"/>
      </w:pPr>
      <w:r>
        <w:t>Sequence diagrams</w:t>
      </w:r>
    </w:p>
    <w:p>
      <w:pPr>
        <w:pStyle w:val="ListBullet"/>
      </w:pPr>
      <w:r>
        <w:t>Activity diagrams</w:t>
      </w:r>
    </w:p>
    <w:p>
      <w:pPr>
        <w:pStyle w:val="ListBullet"/>
      </w:pPr>
      <w:r>
        <w:t>State machine diagrams</w:t>
      </w:r>
    </w:p>
    <w:p>
      <w:pPr>
        <w:pStyle w:val="ListBullet"/>
      </w:pPr>
      <w:r>
        <w:t>Component and deployment diagrams</w:t>
      </w:r>
    </w:p>
    <w:p>
      <w:pPr>
        <w:pStyle w:val="Heading1"/>
      </w:pPr>
      <w:r>
        <w:t>Unit 4: Design Principles and Patterns</w:t>
      </w:r>
    </w:p>
    <w:p>
      <w:pPr>
        <w:pStyle w:val="ListBullet"/>
      </w:pPr>
      <w:r>
        <w:t>Design principles</w:t>
      </w:r>
    </w:p>
    <w:p>
      <w:pPr>
        <w:pStyle w:val="ListBullet"/>
      </w:pPr>
      <w:r>
        <w:t>Coupling and cohesion</w:t>
      </w:r>
    </w:p>
    <w:p>
      <w:pPr>
        <w:pStyle w:val="ListBullet"/>
      </w:pPr>
      <w:r>
        <w:t>Interfaces and abstract classes</w:t>
      </w:r>
    </w:p>
    <w:p>
      <w:pPr>
        <w:pStyle w:val="ListBullet"/>
      </w:pPr>
      <w:r>
        <w:t>Introduction to design patterns</w:t>
      </w:r>
    </w:p>
    <w:p>
      <w:pPr>
        <w:pStyle w:val="ListBullet"/>
      </w:pPr>
      <w:r>
        <w:t>Creational, structural and behavioral patterns</w:t>
      </w:r>
    </w:p>
    <w:p>
      <w:pPr>
        <w:pStyle w:val="ListBullet"/>
      </w:pPr>
      <w:r>
        <w:t>Common patterns such as Singleton, Factory, Adapter and Observer</w:t>
      </w:r>
    </w:p>
    <w:p>
      <w:pPr>
        <w:pStyle w:val="Heading1"/>
      </w:pPr>
      <w:r>
        <w:t>Unit 5: Object-Oriented Software Development</w:t>
      </w:r>
    </w:p>
    <w:p>
      <w:pPr>
        <w:pStyle w:val="ListBullet"/>
      </w:pPr>
      <w:r>
        <w:t>Object-oriented implementation</w:t>
      </w:r>
    </w:p>
    <w:p>
      <w:pPr>
        <w:pStyle w:val="ListBullet"/>
      </w:pPr>
      <w:r>
        <w:t>Exception handling</w:t>
      </w:r>
    </w:p>
    <w:p>
      <w:pPr>
        <w:pStyle w:val="ListBullet"/>
      </w:pPr>
      <w:r>
        <w:t>Persistence and database interaction</w:t>
      </w:r>
    </w:p>
    <w:p>
      <w:pPr>
        <w:pStyle w:val="ListBullet"/>
      </w:pPr>
      <w:r>
        <w:t>Testing object-oriented systems</w:t>
      </w:r>
    </w:p>
    <w:p>
      <w:pPr>
        <w:pStyle w:val="ListBullet"/>
      </w:pPr>
      <w:r>
        <w:t>Reuse and maintainability</w:t>
      </w:r>
    </w:p>
    <w:p>
      <w:pPr>
        <w:pStyle w:val="ListBullet"/>
      </w:pPr>
      <w:r>
        <w:t>Case study and complete object-oriented system development</w:t>
      </w:r>
    </w:p>
    <w:p>
      <w:pPr>
        <w:pStyle w:val="Heading1"/>
      </w:pPr>
      <w:r>
        <w:t>Suggested Metadata for Question Paper Generator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Object Oriented System Design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Unit 3</w:t>
            </w:r>
          </w:p>
        </w:tc>
      </w:tr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Class Diagrams</w:t>
            </w:r>
          </w:p>
        </w:tc>
      </w:tr>
      <w:tr>
        <w:tc>
          <w:tcPr>
            <w:tcW w:type="dxa" w:w="4320"/>
          </w:tcPr>
          <w:p>
            <w:r>
              <w:t>Question Type</w:t>
            </w:r>
          </w:p>
        </w:tc>
        <w:tc>
          <w:tcPr>
            <w:tcW w:type="dxa" w:w="4320"/>
          </w:tcPr>
          <w:p>
            <w:r>
              <w:t>Descriptive</w:t>
            </w:r>
          </w:p>
        </w:tc>
      </w:tr>
      <w:tr>
        <w:tc>
          <w:tcPr>
            <w:tcW w:type="dxa" w:w="4320"/>
          </w:tcPr>
          <w:p>
            <w:r>
              <w:t>Difficulty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Marks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Bloom Level</w:t>
            </w:r>
          </w:p>
        </w:tc>
        <w:tc>
          <w:tcPr>
            <w:tcW w:type="dxa" w:w="4320"/>
          </w:tcPr>
          <w:p>
            <w:r>
              <w:t>Understand / Apply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