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1880"/>
        </w:tabs>
        <w:spacing w:after="0" w:lineRule="auto"/>
        <w:ind w:left="1170" w:firstLine="0"/>
        <w:jc w:val="center"/>
        <w:rPr>
          <w:b w:val="1"/>
          <w:sz w:val="20"/>
          <w:szCs w:val="20"/>
        </w:rPr>
      </w:pPr>
      <w:r w:rsidDel="00000000" w:rsidR="00000000" w:rsidRPr="00000000">
        <w:rPr>
          <w:b w:val="1"/>
          <w:sz w:val="20"/>
          <w:szCs w:val="20"/>
          <w:rtl w:val="0"/>
        </w:rPr>
        <w:tab/>
        <w:t xml:space="preserve">Annexure ‘CD – 01’</w:t>
      </w:r>
    </w:p>
    <w:p w:rsidR="00000000" w:rsidDel="00000000" w:rsidP="00000000" w:rsidRDefault="00000000" w:rsidRPr="00000000" w14:paraId="00000002">
      <w:pPr>
        <w:spacing w:after="0" w:lineRule="auto"/>
        <w:ind w:left="3240" w:firstLine="0"/>
        <w:jc w:val="both"/>
        <w:rPr>
          <w:rFonts w:ascii="Times New Roman" w:cs="Times New Roman" w:eastAsia="Times New Roman" w:hAnsi="Times New Roman"/>
          <w:sz w:val="28"/>
          <w:szCs w:val="28"/>
        </w:rPr>
      </w:pPr>
      <w:r w:rsidDel="00000000" w:rsidR="00000000" w:rsidRPr="00000000">
        <w:rPr/>
        <w:drawing>
          <wp:inline distB="0" distT="0" distL="0" distR="0">
            <wp:extent cx="889635" cy="9144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89635" cy="9144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ab/>
        <w:tab/>
        <w:tab/>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3416300</wp:posOffset>
                </wp:positionH>
                <wp:positionV relativeFrom="paragraph">
                  <wp:posOffset>38100</wp:posOffset>
                </wp:positionV>
                <wp:extent cx="3060000" cy="763674"/>
                <wp:effectExtent b="0" l="0" r="0" t="0"/>
                <wp:wrapSquare wrapText="bothSides" distB="0" distT="0" distL="0" distR="0"/>
                <wp:docPr id="1" name=""/>
                <a:graphic>
                  <a:graphicData uri="http://schemas.microsoft.com/office/word/2010/wordprocessingGroup">
                    <wpg:wgp>
                      <wpg:cNvGrpSpPr/>
                      <wpg:grpSpPr>
                        <a:xfrm>
                          <a:off x="3816000" y="3398163"/>
                          <a:ext cx="3060000" cy="763674"/>
                          <a:chOff x="3816000" y="3398163"/>
                          <a:chExt cx="3060000" cy="763674"/>
                        </a:xfrm>
                      </wpg:grpSpPr>
                      <wpg:grpSp>
                        <wpg:cNvGrpSpPr/>
                        <wpg:grpSpPr>
                          <a:xfrm>
                            <a:off x="3816000" y="3398163"/>
                            <a:ext cx="3060000" cy="763674"/>
                            <a:chOff x="0" y="0"/>
                            <a:chExt cx="3060000" cy="763674"/>
                          </a:xfrm>
                        </wpg:grpSpPr>
                        <wps:wsp>
                          <wps:cNvSpPr/>
                          <wps:cNvPr id="3" name="Shape 3"/>
                          <wps:spPr>
                            <a:xfrm>
                              <a:off x="0" y="0"/>
                              <a:ext cx="3060000" cy="763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7">
                              <a:alphaModFix/>
                            </a:blip>
                            <a:srcRect b="0" l="0" r="0" t="0"/>
                            <a:stretch/>
                          </pic:blipFill>
                          <pic:spPr>
                            <a:xfrm>
                              <a:off x="0" y="0"/>
                              <a:ext cx="3060000" cy="763674"/>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3416300</wp:posOffset>
                </wp:positionH>
                <wp:positionV relativeFrom="paragraph">
                  <wp:posOffset>38100</wp:posOffset>
                </wp:positionV>
                <wp:extent cx="3060000" cy="763674"/>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060000" cy="763674"/>
                        </a:xfrm>
                        <a:prstGeom prst="rect"/>
                        <a:ln/>
                      </pic:spPr>
                    </pic:pic>
                  </a:graphicData>
                </a:graphic>
              </wp:anchor>
            </w:drawing>
          </mc:Fallback>
        </mc:AlternateConten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FORMAT FOR COURSE CURRICULUM</w:t>
      </w:r>
    </w:p>
    <w:p w:rsidR="00000000" w:rsidDel="00000000" w:rsidP="00000000" w:rsidRDefault="00000000" w:rsidRPr="00000000" w14:paraId="00000004">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after="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6489700</wp:posOffset>
                </wp:positionH>
                <wp:positionV relativeFrom="paragraph">
                  <wp:posOffset>279400</wp:posOffset>
                </wp:positionV>
                <wp:extent cx="2251075" cy="748665"/>
                <wp:effectExtent b="0" l="0" r="0" t="0"/>
                <wp:wrapNone/>
                <wp:docPr id="2" name=""/>
                <a:graphic>
                  <a:graphicData uri="http://schemas.microsoft.com/office/word/2010/wordprocessingShape">
                    <wps:wsp>
                      <wps:cNvSpPr/>
                      <wps:cNvPr id="5" name="Shape 5"/>
                      <wps:spPr>
                        <a:xfrm>
                          <a:off x="4225225" y="3410430"/>
                          <a:ext cx="2241550" cy="739140"/>
                        </a:xfrm>
                        <a:prstGeom prst="rect">
                          <a:avLst/>
                        </a:prstGeom>
                        <a:noFill/>
                        <a:ln>
                          <a:noFill/>
                        </a:ln>
                      </wps:spPr>
                      <wps:txbx>
                        <w:txbxContent>
                          <w:p w:rsidR="00000000" w:rsidDel="00000000" w:rsidP="00000000" w:rsidRDefault="00000000" w:rsidRPr="00000000">
                            <w:pPr>
                              <w:spacing w:after="20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6489700</wp:posOffset>
                </wp:positionH>
                <wp:positionV relativeFrom="paragraph">
                  <wp:posOffset>279400</wp:posOffset>
                </wp:positionV>
                <wp:extent cx="2251075" cy="748665"/>
                <wp:effectExtent b="0" l="0" r="0" t="0"/>
                <wp:wrapNone/>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251075" cy="748665"/>
                        </a:xfrm>
                        <a:prstGeom prst="rect"/>
                        <a:ln/>
                      </pic:spPr>
                    </pic:pic>
                  </a:graphicData>
                </a:graphic>
              </wp:anchor>
            </w:drawing>
          </mc:Fallback>
        </mc:AlternateContent>
      </w:r>
    </w:p>
    <w:tbl>
      <w:tblPr>
        <w:tblStyle w:val="Table1"/>
        <w:tblW w:w="352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9"/>
        <w:gridCol w:w="486"/>
        <w:gridCol w:w="541"/>
        <w:gridCol w:w="901"/>
        <w:gridCol w:w="1172"/>
        <w:tblGridChange w:id="0">
          <w:tblGrid>
            <w:gridCol w:w="429"/>
            <w:gridCol w:w="486"/>
            <w:gridCol w:w="541"/>
            <w:gridCol w:w="901"/>
            <w:gridCol w:w="1172"/>
          </w:tblGrid>
        </w:tblGridChange>
      </w:tblGrid>
      <w:tr>
        <w:trPr>
          <w:trHeight w:val="262"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L</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T</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P/S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SW/FW</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TOTAL CREDIT UNITS </w:t>
            </w:r>
            <w:r w:rsidDel="00000000" w:rsidR="00000000" w:rsidRPr="00000000">
              <w:rPr>
                <w:rtl w:val="0"/>
              </w:rPr>
            </w:r>
          </w:p>
        </w:tc>
      </w:tr>
      <w:tr>
        <w:trPr>
          <w:trHeight w:val="262"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3</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2</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4</w:t>
            </w:r>
          </w:p>
        </w:tc>
      </w:tr>
    </w:tbl>
    <w:p w:rsidR="00000000" w:rsidDel="00000000" w:rsidP="00000000" w:rsidRDefault="00000000" w:rsidRPr="00000000" w14:paraId="00000010">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Title: Linux for Devices</w:t>
        <w:tab/>
        <w:tab/>
        <w:tab/>
        <w:tab/>
      </w:r>
    </w:p>
    <w:p w:rsidR="00000000" w:rsidDel="00000000" w:rsidP="00000000" w:rsidRDefault="00000000" w:rsidRPr="00000000" w14:paraId="00000011">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Credit Units:</w:t>
      </w:r>
    </w:p>
    <w:p w:rsidR="00000000" w:rsidDel="00000000" w:rsidP="00000000" w:rsidRDefault="00000000" w:rsidRPr="00000000" w14:paraId="00000012">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ab/>
        <w:tab/>
        <w:tab/>
      </w:r>
    </w:p>
    <w:p w:rsidR="00000000" w:rsidDel="00000000" w:rsidP="00000000" w:rsidRDefault="00000000" w:rsidRPr="00000000" w14:paraId="00000013">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Level:</w:t>
        <w:tab/>
        <w:tab/>
        <w:tab/>
        <w:tab/>
      </w:r>
    </w:p>
    <w:p w:rsidR="00000000" w:rsidDel="00000000" w:rsidP="00000000" w:rsidRDefault="00000000" w:rsidRPr="00000000" w14:paraId="00000014">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Course Code:</w:t>
        <w:tab/>
      </w:r>
      <w:r w:rsidDel="00000000" w:rsidR="00000000" w:rsidRPr="00000000">
        <w:rPr>
          <w:rtl w:val="0"/>
        </w:rPr>
      </w:r>
    </w:p>
    <w:p w:rsidR="00000000" w:rsidDel="00000000" w:rsidP="00000000" w:rsidRDefault="00000000" w:rsidRPr="00000000" w14:paraId="00000015">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Objectives:</w:t>
      </w:r>
    </w:p>
    <w:p w:rsidR="00000000" w:rsidDel="00000000" w:rsidP="00000000" w:rsidRDefault="00000000" w:rsidRPr="00000000" w14:paraId="00000017">
      <w:pPr>
        <w:spacing w:after="0" w:lineRule="auto"/>
        <w:jc w:val="both"/>
        <w:rPr>
          <w:sz w:val="24"/>
          <w:szCs w:val="24"/>
        </w:rPr>
      </w:pPr>
      <w:r w:rsidDel="00000000" w:rsidR="00000000" w:rsidRPr="00000000">
        <w:rPr>
          <w:rFonts w:ascii="Times New Roman" w:cs="Times New Roman" w:eastAsia="Times New Roman" w:hAnsi="Times New Roman"/>
          <w:sz w:val="24"/>
          <w:szCs w:val="24"/>
          <w:rtl w:val="0"/>
        </w:rPr>
        <w:t xml:space="preserve">After finishing this course student will be able to get understand the Linux Basics. This course explores the basic characteristics of Linux Networking. It also helps in learning about Linux Shell, File Structure and Network Administration Services. Finally, it gives overview about the Linux Security Techniques</w:t>
      </w:r>
      <w:r w:rsidDel="00000000" w:rsidR="00000000" w:rsidRPr="00000000">
        <w:rPr>
          <w:rtl w:val="0"/>
        </w:rPr>
      </w:r>
    </w:p>
    <w:p w:rsidR="00000000" w:rsidDel="00000000" w:rsidP="00000000" w:rsidRDefault="00000000" w:rsidRPr="00000000" w14:paraId="00000018">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Pre-requisites: </w:t>
      </w:r>
    </w:p>
    <w:p w:rsidR="00000000" w:rsidDel="00000000" w:rsidP="00000000" w:rsidRDefault="00000000" w:rsidRPr="00000000" w14:paraId="0000001A">
      <w:pPr>
        <w:spacing w:after="0" w:lineRule="auto"/>
        <w:rPr/>
      </w:pPr>
      <w:r w:rsidDel="00000000" w:rsidR="00000000" w:rsidRPr="00000000">
        <w:rPr>
          <w:rFonts w:ascii="Times New Roman" w:cs="Times New Roman" w:eastAsia="Times New Roman" w:hAnsi="Times New Roman"/>
          <w:sz w:val="24"/>
          <w:szCs w:val="24"/>
          <w:rtl w:val="0"/>
        </w:rPr>
        <w:t xml:space="preserve">Knowledge of Networking and Operating System</w:t>
      </w:r>
      <w:r w:rsidDel="00000000" w:rsidR="00000000" w:rsidRPr="00000000">
        <w:rPr>
          <w:rtl w:val="0"/>
        </w:rPr>
      </w:r>
    </w:p>
    <w:p w:rsidR="00000000" w:rsidDel="00000000" w:rsidP="00000000" w:rsidRDefault="00000000" w:rsidRPr="00000000" w14:paraId="0000001B">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Contents/Syllabus:</w:t>
      </w:r>
    </w:p>
    <w:tbl>
      <w:tblPr>
        <w:tblStyle w:val="Table2"/>
        <w:tblW w:w="147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91"/>
        <w:gridCol w:w="2969"/>
        <w:tblGridChange w:id="0">
          <w:tblGrid>
            <w:gridCol w:w="11791"/>
            <w:gridCol w:w="2969"/>
          </w:tblGrid>
        </w:tblGridChange>
      </w:tblGrid>
      <w:tr>
        <w:trPr>
          <w:trHeight w:val="287" w:hRule="atLeast"/>
        </w:trPr>
        <w:tc>
          <w:tcPr>
            <w:shd w:fill="auto" w:val="clear"/>
          </w:tcPr>
          <w:p w:rsidR="00000000" w:rsidDel="00000000" w:rsidP="00000000" w:rsidRDefault="00000000" w:rsidRPr="00000000" w14:paraId="0000001D">
            <w:pPr>
              <w:spacing w:after="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Pr>
          <w:p w:rsidR="00000000" w:rsidDel="00000000" w:rsidP="00000000" w:rsidRDefault="00000000" w:rsidRPr="00000000" w14:paraId="0000001E">
            <w:pPr>
              <w:spacing w:after="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Weightage (%)</w:t>
            </w:r>
          </w:p>
        </w:tc>
      </w:tr>
      <w:tr>
        <w:tc>
          <w:tcPr>
            <w:shd w:fill="auto" w:val="clear"/>
          </w:tcPr>
          <w:p w:rsidR="00000000" w:rsidDel="00000000" w:rsidP="00000000" w:rsidRDefault="00000000" w:rsidRPr="00000000" w14:paraId="0000001F">
            <w:pPr>
              <w:spacing w:after="0" w:lineRule="auto"/>
              <w:rPr/>
            </w:pPr>
            <w:r w:rsidDel="00000000" w:rsidR="00000000" w:rsidRPr="00000000">
              <w:rPr>
                <w:rFonts w:ascii="Times New Roman" w:cs="Times New Roman" w:eastAsia="Times New Roman" w:hAnsi="Times New Roman"/>
                <w:b w:val="1"/>
                <w:sz w:val="20"/>
                <w:szCs w:val="20"/>
                <w:rtl w:val="0"/>
              </w:rPr>
              <w:t xml:space="preserve">Module I Linux Basics</w:t>
            </w:r>
            <w:r w:rsidDel="00000000" w:rsidR="00000000" w:rsidRPr="00000000">
              <w:rPr>
                <w:rtl w:val="0"/>
              </w:rPr>
            </w:r>
          </w:p>
        </w:tc>
        <w:tc>
          <w:tcPr>
            <w:vMerge w:val="restart"/>
            <w:shd w:fill="auto" w:val="clear"/>
          </w:tcPr>
          <w:p w:rsidR="00000000" w:rsidDel="00000000" w:rsidP="00000000" w:rsidRDefault="00000000" w:rsidRPr="00000000" w14:paraId="00000020">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w:t>
            </w:r>
          </w:p>
        </w:tc>
      </w:tr>
      <w:tr>
        <w:trPr>
          <w:trHeight w:val="854" w:hRule="atLeast"/>
        </w:trPr>
        <w:tc>
          <w:tcPr>
            <w:shd w:fill="auto" w:val="clear"/>
          </w:tcPr>
          <w:p w:rsidR="00000000" w:rsidDel="00000000" w:rsidP="00000000" w:rsidRDefault="00000000" w:rsidRPr="00000000" w14:paraId="00000021">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Descriptors/Topics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Introduction to Linux, File System of the Linux, General usage of Linux kernel &amp; basic commands, Linux users and group, Permissions for file, directory and users, Searching a file &amp; directory, zipping and unzipping concepts</w:t>
            </w:r>
          </w:p>
          <w:p w:rsidR="00000000" w:rsidDel="00000000" w:rsidP="00000000" w:rsidRDefault="00000000" w:rsidRPr="00000000" w14:paraId="00000023">
            <w:pPr>
              <w:spacing w:after="0" w:lineRule="auto"/>
              <w:rPr>
                <w:rFonts w:ascii="Times New Roman" w:cs="Times New Roman" w:eastAsia="Times New Roman" w:hAnsi="Times New Roman"/>
                <w:b w:val="1"/>
                <w:sz w:val="20"/>
                <w:szCs w:val="20"/>
              </w:rPr>
            </w:pPr>
            <w:r w:rsidDel="00000000" w:rsidR="00000000" w:rsidRPr="00000000">
              <w:rPr>
                <w:rtl w:val="0"/>
              </w:rPr>
            </w:r>
          </w:p>
        </w:tc>
        <w:tc>
          <w:tcPr>
            <w:vMerge w:val="continue"/>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Pr>
          <w:p w:rsidR="00000000" w:rsidDel="00000000" w:rsidP="00000000" w:rsidRDefault="00000000" w:rsidRPr="00000000" w14:paraId="00000025">
            <w:pPr>
              <w:spacing w:after="0" w:lineRule="auto"/>
              <w:rPr/>
            </w:pPr>
            <w:r w:rsidDel="00000000" w:rsidR="00000000" w:rsidRPr="00000000">
              <w:rPr>
                <w:rFonts w:ascii="Times New Roman" w:cs="Times New Roman" w:eastAsia="Times New Roman" w:hAnsi="Times New Roman"/>
                <w:b w:val="1"/>
                <w:sz w:val="20"/>
                <w:szCs w:val="20"/>
                <w:rtl w:val="0"/>
              </w:rPr>
              <w:t xml:space="preserve">Module II Linux Networking</w:t>
            </w:r>
            <w:r w:rsidDel="00000000" w:rsidR="00000000" w:rsidRPr="00000000">
              <w:rPr>
                <w:rtl w:val="0"/>
              </w:rPr>
            </w:r>
          </w:p>
        </w:tc>
        <w:tc>
          <w:tcPr>
            <w:vMerge w:val="restart"/>
            <w:shd w:fill="auto" w:val="clear"/>
          </w:tcPr>
          <w:p w:rsidR="00000000" w:rsidDel="00000000" w:rsidP="00000000" w:rsidRDefault="00000000" w:rsidRPr="00000000" w14:paraId="00000026">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w:t>
            </w:r>
          </w:p>
        </w:tc>
      </w:tr>
      <w:tr>
        <w:trPr>
          <w:trHeight w:val="755" w:hRule="atLeast"/>
        </w:trPr>
        <w:tc>
          <w:tcPr>
            <w:shd w:fill="auto" w:val="clear"/>
          </w:tcPr>
          <w:p w:rsidR="00000000" w:rsidDel="00000000" w:rsidP="00000000" w:rsidRDefault="00000000" w:rsidRPr="00000000" w14:paraId="00000027">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Descriptors/Topics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Introduction to Networking in Linux, Network basics &amp; tools, File transfer protocol in Linux, Network file system, Domain Naming Services, Dynamic hosting configuration Protocol &amp; Network information Services.</w:t>
            </w:r>
            <w:r w:rsidDel="00000000" w:rsidR="00000000" w:rsidRPr="00000000">
              <w:rPr>
                <w:rtl w:val="0"/>
              </w:rPr>
            </w:r>
          </w:p>
          <w:p w:rsidR="00000000" w:rsidDel="00000000" w:rsidP="00000000" w:rsidRDefault="00000000" w:rsidRPr="00000000" w14:paraId="00000029">
            <w:pPr>
              <w:spacing w:after="0" w:lineRule="auto"/>
              <w:rPr>
                <w:rFonts w:ascii="Times New Roman" w:cs="Times New Roman" w:eastAsia="Times New Roman" w:hAnsi="Times New Roman"/>
                <w:b w:val="1"/>
                <w:sz w:val="20"/>
                <w:szCs w:val="20"/>
              </w:rPr>
            </w:pPr>
            <w:r w:rsidDel="00000000" w:rsidR="00000000" w:rsidRPr="00000000">
              <w:rPr>
                <w:rtl w:val="0"/>
              </w:rPr>
            </w:r>
          </w:p>
        </w:tc>
        <w:tc>
          <w:tcPr>
            <w:vMerge w:val="continue"/>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Pr>
          <w:p w:rsidR="00000000" w:rsidDel="00000000" w:rsidP="00000000" w:rsidRDefault="00000000" w:rsidRPr="00000000" w14:paraId="0000002B">
            <w:pPr>
              <w:spacing w:after="0" w:lineRule="auto"/>
              <w:rPr/>
            </w:pPr>
            <w:r w:rsidDel="00000000" w:rsidR="00000000" w:rsidRPr="00000000">
              <w:rPr>
                <w:rFonts w:ascii="Times New Roman" w:cs="Times New Roman" w:eastAsia="Times New Roman" w:hAnsi="Times New Roman"/>
                <w:b w:val="1"/>
                <w:sz w:val="20"/>
                <w:szCs w:val="20"/>
                <w:rtl w:val="0"/>
              </w:rPr>
              <w:t xml:space="preserve">Module III The Linux Shell and File Structure</w:t>
            </w:r>
            <w:r w:rsidDel="00000000" w:rsidR="00000000" w:rsidRPr="00000000">
              <w:rPr>
                <w:rtl w:val="0"/>
              </w:rPr>
            </w:r>
          </w:p>
        </w:tc>
        <w:tc>
          <w:tcPr>
            <w:vMerge w:val="restart"/>
            <w:shd w:fill="auto" w:val="clear"/>
          </w:tcPr>
          <w:p w:rsidR="00000000" w:rsidDel="00000000" w:rsidP="00000000" w:rsidRDefault="00000000" w:rsidRPr="00000000" w14:paraId="0000002C">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w:t>
            </w:r>
          </w:p>
        </w:tc>
      </w:tr>
      <w:tr>
        <w:trPr>
          <w:trHeight w:val="764" w:hRule="atLeast"/>
        </w:trPr>
        <w:tc>
          <w:tcPr>
            <w:shd w:fill="auto" w:val="clear"/>
          </w:tcPr>
          <w:p w:rsidR="00000000" w:rsidDel="00000000" w:rsidP="00000000" w:rsidRDefault="00000000" w:rsidRPr="00000000" w14:paraId="0000002D">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Descriptors/Topics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Using The Shell, Moving Around the Filesystem, Working around the Text Files, Managing Running Processes, Writing Simple Shell Scripts, Linux Files, Directories, Archives</w:t>
            </w:r>
          </w:p>
          <w:p w:rsidR="00000000" w:rsidDel="00000000" w:rsidP="00000000" w:rsidRDefault="00000000" w:rsidRPr="00000000" w14:paraId="0000002F">
            <w:pPr>
              <w:spacing w:after="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0">
            <w:pPr>
              <w:spacing w:after="0" w:lineRule="auto"/>
              <w:rPr>
                <w:rFonts w:ascii="Times New Roman" w:cs="Times New Roman" w:eastAsia="Times New Roman" w:hAnsi="Times New Roman"/>
                <w:b w:val="1"/>
                <w:sz w:val="20"/>
                <w:szCs w:val="20"/>
              </w:rPr>
            </w:pPr>
            <w:r w:rsidDel="00000000" w:rsidR="00000000" w:rsidRPr="00000000">
              <w:rPr>
                <w:rtl w:val="0"/>
              </w:rPr>
            </w:r>
          </w:p>
        </w:tc>
        <w:tc>
          <w:tcPr>
            <w:vMerge w:val="continue"/>
            <w:shd w:fill="auto" w:val="cle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Pr>
          <w:p w:rsidR="00000000" w:rsidDel="00000000" w:rsidP="00000000" w:rsidRDefault="00000000" w:rsidRPr="00000000" w14:paraId="00000032">
            <w:pPr>
              <w:spacing w:after="0" w:lineRule="auto"/>
              <w:rPr/>
            </w:pPr>
            <w:r w:rsidDel="00000000" w:rsidR="00000000" w:rsidRPr="00000000">
              <w:rPr>
                <w:rFonts w:ascii="Times New Roman" w:cs="Times New Roman" w:eastAsia="Times New Roman" w:hAnsi="Times New Roman"/>
                <w:b w:val="1"/>
                <w:sz w:val="20"/>
                <w:szCs w:val="20"/>
                <w:rtl w:val="0"/>
              </w:rPr>
              <w:t xml:space="preserve">Module IV Network Administration Services</w:t>
            </w:r>
            <w:r w:rsidDel="00000000" w:rsidR="00000000" w:rsidRPr="00000000">
              <w:rPr>
                <w:rtl w:val="0"/>
              </w:rPr>
            </w:r>
          </w:p>
        </w:tc>
        <w:tc>
          <w:tcPr>
            <w:vMerge w:val="restart"/>
            <w:shd w:fill="auto" w:val="clear"/>
          </w:tcPr>
          <w:p w:rsidR="00000000" w:rsidDel="00000000" w:rsidP="00000000" w:rsidRDefault="00000000" w:rsidRPr="00000000" w14:paraId="00000033">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w:t>
            </w:r>
          </w:p>
        </w:tc>
      </w:tr>
      <w:tr>
        <w:trPr>
          <w:trHeight w:val="746" w:hRule="atLeast"/>
        </w:trPr>
        <w:tc>
          <w:tcPr>
            <w:shd w:fill="auto" w:val="clear"/>
          </w:tcPr>
          <w:p w:rsidR="00000000" w:rsidDel="00000000" w:rsidP="00000000" w:rsidRDefault="00000000" w:rsidRPr="00000000" w14:paraId="00000034">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Descriptors/Topics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Managing User Accounts, Managing Disks and Filesystems, Understanding Server Administration, Administering TCP/IP Networks, Starting and Stopping Services, Configuring an NFS File Server, Distributed Network File Systems</w:t>
            </w:r>
          </w:p>
          <w:p w:rsidR="00000000" w:rsidDel="00000000" w:rsidP="00000000" w:rsidRDefault="00000000" w:rsidRPr="00000000" w14:paraId="00000036">
            <w:pPr>
              <w:spacing w:after="0" w:lineRule="auto"/>
              <w:rPr>
                <w:rFonts w:ascii="Times New Roman" w:cs="Times New Roman" w:eastAsia="Times New Roman" w:hAnsi="Times New Roman"/>
                <w:b w:val="1"/>
                <w:sz w:val="20"/>
                <w:szCs w:val="20"/>
              </w:rPr>
            </w:pPr>
            <w:r w:rsidDel="00000000" w:rsidR="00000000" w:rsidRPr="00000000">
              <w:rPr>
                <w:rtl w:val="0"/>
              </w:rPr>
            </w:r>
          </w:p>
        </w:tc>
        <w:tc>
          <w:tcPr>
            <w:vMerge w:val="continue"/>
            <w:shd w:fill="auto"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Pr>
          <w:p w:rsidR="00000000" w:rsidDel="00000000" w:rsidP="00000000" w:rsidRDefault="00000000" w:rsidRPr="00000000" w14:paraId="00000038">
            <w:pPr>
              <w:spacing w:after="0" w:lineRule="auto"/>
              <w:rPr/>
            </w:pPr>
            <w:r w:rsidDel="00000000" w:rsidR="00000000" w:rsidRPr="00000000">
              <w:rPr>
                <w:rFonts w:ascii="Times New Roman" w:cs="Times New Roman" w:eastAsia="Times New Roman" w:hAnsi="Times New Roman"/>
                <w:b w:val="1"/>
                <w:sz w:val="20"/>
                <w:szCs w:val="20"/>
                <w:rtl w:val="0"/>
              </w:rPr>
              <w:t xml:space="preserve">Module V </w:t>
            </w:r>
            <w:r w:rsidDel="00000000" w:rsidR="00000000" w:rsidRPr="00000000">
              <w:rPr>
                <w:b w:val="1"/>
                <w:color w:val="000000"/>
                <w:sz w:val="20"/>
                <w:szCs w:val="20"/>
                <w:rtl w:val="0"/>
              </w:rPr>
              <w:t xml:space="preserve">Linux Application : Device Drivers</w:t>
            </w:r>
            <w:r w:rsidDel="00000000" w:rsidR="00000000" w:rsidRPr="00000000">
              <w:rPr>
                <w:rtl w:val="0"/>
              </w:rPr>
            </w:r>
          </w:p>
        </w:tc>
        <w:tc>
          <w:tcPr>
            <w:vMerge w:val="restart"/>
            <w:shd w:fill="auto" w:val="clear"/>
          </w:tcPr>
          <w:p w:rsidR="00000000" w:rsidDel="00000000" w:rsidP="00000000" w:rsidRDefault="00000000" w:rsidRPr="00000000" w14:paraId="00000039">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w:t>
            </w:r>
          </w:p>
        </w:tc>
      </w:tr>
      <w:tr>
        <w:tc>
          <w:tcPr>
            <w:shd w:fill="auto" w:val="clear"/>
          </w:tcPr>
          <w:p w:rsidR="00000000" w:rsidDel="00000000" w:rsidP="00000000" w:rsidRDefault="00000000" w:rsidRPr="00000000" w14:paraId="0000003A">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Descriptors/Topics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Introduction &amp; Character device drivers, Hardware access mechanisms, Interrupts, Time keeping, delays and deferred work, Concurrency, USB drivers</w:t>
            </w:r>
            <w:r w:rsidDel="00000000" w:rsidR="00000000" w:rsidRPr="00000000">
              <w:rPr>
                <w:rtl w:val="0"/>
              </w:rPr>
            </w:r>
          </w:p>
        </w:tc>
        <w:tc>
          <w:tcPr>
            <w:vMerge w:val="continue"/>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3D">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Module VI </w:t>
            </w:r>
            <w:r w:rsidDel="00000000" w:rsidR="00000000" w:rsidRPr="00000000">
              <w:rPr>
                <w:b w:val="1"/>
                <w:color w:val="000000"/>
                <w:sz w:val="20"/>
                <w:szCs w:val="20"/>
                <w:rtl w:val="0"/>
              </w:rPr>
              <w:t xml:space="preserve">Open Industrial Linux</w:t>
            </w:r>
            <w:r w:rsidDel="00000000" w:rsidR="00000000" w:rsidRPr="00000000">
              <w:rPr>
                <w:rtl w:val="0"/>
              </w:rPr>
            </w:r>
          </w:p>
        </w:tc>
        <w:tc>
          <w:tcPr>
            <w:shd w:fill="auto" w:val="clear"/>
          </w:tcPr>
          <w:p w:rsidR="00000000" w:rsidDel="00000000" w:rsidP="00000000" w:rsidRDefault="00000000" w:rsidRPr="00000000" w14:paraId="0000003E">
            <w:pPr>
              <w:spacing w:after="0" w:lineRule="auto"/>
              <w:rPr>
                <w:rFonts w:ascii="Times New Roman" w:cs="Times New Roman" w:eastAsia="Times New Roman" w:hAnsi="Times New Roman"/>
                <w:b w:val="1"/>
                <w:sz w:val="20"/>
                <w:szCs w:val="20"/>
              </w:rPr>
            </w:pPr>
            <w:r w:rsidDel="00000000" w:rsidR="00000000" w:rsidRPr="00000000">
              <w:rPr>
                <w:rtl w:val="0"/>
              </w:rPr>
            </w:r>
          </w:p>
        </w:tc>
      </w:tr>
      <w:tr>
        <w:tc>
          <w:tcPr>
            <w:shd w:fill="auto" w:val="clear"/>
          </w:tcPr>
          <w:p w:rsidR="00000000" w:rsidDel="00000000" w:rsidP="00000000" w:rsidRDefault="00000000" w:rsidRPr="00000000" w14:paraId="0000003F">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Descriptors/Topics </w:t>
            </w:r>
          </w:p>
          <w:p w:rsidR="00000000" w:rsidDel="00000000" w:rsidP="00000000" w:rsidRDefault="00000000" w:rsidRPr="00000000" w14:paraId="00000040">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Linux for the Industry 4.0 Era, OPENIL and its advantages, Features of OPENIL, Study of Docker concepts: Installation on Linux, defining containers and Images and there usage.</w:t>
            </w:r>
          </w:p>
        </w:tc>
        <w:tc>
          <w:tcPr>
            <w:shd w:fill="auto" w:val="clear"/>
          </w:tcPr>
          <w:p w:rsidR="00000000" w:rsidDel="00000000" w:rsidP="00000000" w:rsidRDefault="00000000" w:rsidRPr="00000000" w14:paraId="00000041">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w:t>
            </w:r>
          </w:p>
        </w:tc>
      </w:tr>
    </w:tbl>
    <w:p w:rsidR="00000000" w:rsidDel="00000000" w:rsidP="00000000" w:rsidRDefault="00000000" w:rsidRPr="00000000" w14:paraId="00000042">
      <w:pPr>
        <w:spacing w:after="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3">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after="0" w:lineRule="auto"/>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Student Learning Outcomes: </w:t>
      </w:r>
      <w:r w:rsidDel="00000000" w:rsidR="00000000" w:rsidRPr="00000000">
        <w:rPr>
          <w:rFonts w:ascii="Times New Roman" w:cs="Times New Roman" w:eastAsia="Times New Roman" w:hAnsi="Times New Roman"/>
          <w:sz w:val="24"/>
          <w:szCs w:val="24"/>
          <w:rtl w:val="0"/>
        </w:rPr>
        <w:t xml:space="preserve">At the end of the course, the students will be able to</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Perform the basic operations for Linux.</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Execute the shell scripts on Linux.</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Devise the network administration services</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Compare the various Linux security techniques.</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Implement the Docker in Linux</w:t>
      </w:r>
    </w:p>
    <w:p w:rsidR="00000000" w:rsidDel="00000000" w:rsidP="00000000" w:rsidRDefault="00000000" w:rsidRPr="00000000" w14:paraId="0000004A">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Pedagogy for Course Delivery:</w:t>
      </w:r>
    </w:p>
    <w:p w:rsidR="00000000" w:rsidDel="00000000" w:rsidP="00000000" w:rsidRDefault="00000000" w:rsidRPr="00000000" w14:paraId="0000004D">
      <w:pPr>
        <w:spacing w:after="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E">
      <w:pPr>
        <w:widowControl w:val="0"/>
        <w:spacing w:after="0" w:line="271" w:lineRule="auto"/>
        <w:ind w:right="1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82828"/>
          <w:sz w:val="24"/>
          <w:szCs w:val="24"/>
          <w:rtl w:val="0"/>
        </w:rPr>
        <w:t xml:space="preserve">The class will be taught using theory and case studies of latest processors. Apart from assigning the case studies, the course instructor will cover the quantitative approach for classification of modern processors.</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Practical details, if applicable:</w:t>
      </w:r>
    </w:p>
    <w:p w:rsidR="00000000" w:rsidDel="00000000" w:rsidP="00000000" w:rsidRDefault="00000000" w:rsidRPr="00000000" w14:paraId="00000052">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 xml:space="preserve">List of Experiments:</w:t>
      </w:r>
    </w:p>
    <w:p w:rsidR="00000000" w:rsidDel="00000000" w:rsidP="00000000" w:rsidRDefault="00000000" w:rsidRPr="00000000" w14:paraId="00000054">
      <w:pPr>
        <w:spacing w:after="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5">
      <w:pPr>
        <w:numPr>
          <w:ilvl w:val="0"/>
          <w:numId w:val="4"/>
        </w:numPr>
        <w:spacing w:after="0" w:lineRule="auto"/>
        <w:ind w:left="720" w:hanging="360"/>
        <w:rPr/>
      </w:pPr>
      <w:r w:rsidDel="00000000" w:rsidR="00000000" w:rsidRPr="00000000">
        <w:rPr>
          <w:rtl w:val="0"/>
        </w:rPr>
        <w:t xml:space="preserve">Installation of Unix/Linux operating system. </w:t>
      </w:r>
    </w:p>
    <w:p w:rsidR="00000000" w:rsidDel="00000000" w:rsidP="00000000" w:rsidRDefault="00000000" w:rsidRPr="00000000" w14:paraId="00000056">
      <w:pPr>
        <w:numPr>
          <w:ilvl w:val="0"/>
          <w:numId w:val="4"/>
        </w:numPr>
        <w:spacing w:after="0" w:lineRule="auto"/>
        <w:ind w:left="720" w:hanging="360"/>
        <w:rPr/>
      </w:pPr>
      <w:r w:rsidDel="00000000" w:rsidR="00000000" w:rsidRPr="00000000">
        <w:rPr>
          <w:rtl w:val="0"/>
        </w:rPr>
        <w:t xml:space="preserve">Study of logging/logout details. </w:t>
      </w:r>
    </w:p>
    <w:p w:rsidR="00000000" w:rsidDel="00000000" w:rsidP="00000000" w:rsidRDefault="00000000" w:rsidRPr="00000000" w14:paraId="00000057">
      <w:pPr>
        <w:numPr>
          <w:ilvl w:val="0"/>
          <w:numId w:val="4"/>
        </w:numPr>
        <w:spacing w:after="0" w:lineRule="auto"/>
        <w:ind w:left="720" w:hanging="360"/>
        <w:rPr/>
      </w:pPr>
      <w:r w:rsidDel="00000000" w:rsidR="00000000" w:rsidRPr="00000000">
        <w:rPr>
          <w:rtl w:val="0"/>
        </w:rPr>
        <w:t xml:space="preserve">Study of Unix/Linux general purpose utility command list obtained from (man, who, cat, cd, cp, ps, ls, mv, rm, mkdir, rmdir, echo, more, date, time, kill, history, chmod, chown, finger, pwd, cal, logout, shutdown) commands.</w:t>
      </w:r>
    </w:p>
    <w:p w:rsidR="00000000" w:rsidDel="00000000" w:rsidP="00000000" w:rsidRDefault="00000000" w:rsidRPr="00000000" w14:paraId="00000058">
      <w:pPr>
        <w:numPr>
          <w:ilvl w:val="0"/>
          <w:numId w:val="4"/>
        </w:numPr>
        <w:spacing w:after="0" w:lineRule="auto"/>
        <w:ind w:left="720" w:hanging="360"/>
        <w:rPr/>
      </w:pPr>
      <w:r w:rsidDel="00000000" w:rsidR="00000000" w:rsidRPr="00000000">
        <w:rPr>
          <w:rtl w:val="0"/>
        </w:rPr>
        <w:t xml:space="preserve">Study of vi editor.( http://www.tutorialspoint.com/unix/pdf/unix-vi-editor.pdf)</w:t>
      </w:r>
    </w:p>
    <w:p w:rsidR="00000000" w:rsidDel="00000000" w:rsidP="00000000" w:rsidRDefault="00000000" w:rsidRPr="00000000" w14:paraId="00000059">
      <w:pPr>
        <w:numPr>
          <w:ilvl w:val="0"/>
          <w:numId w:val="4"/>
        </w:numPr>
        <w:spacing w:after="0" w:lineRule="auto"/>
        <w:ind w:left="720" w:hanging="360"/>
        <w:rPr/>
      </w:pPr>
      <w:r w:rsidDel="00000000" w:rsidR="00000000" w:rsidRPr="00000000">
        <w:rPr>
          <w:rtl w:val="0"/>
        </w:rPr>
        <w:t xml:space="preserve">Study of Bash shell, Bourne shell and C shell in Unix/Linux operating system. </w:t>
      </w:r>
    </w:p>
    <w:p w:rsidR="00000000" w:rsidDel="00000000" w:rsidP="00000000" w:rsidRDefault="00000000" w:rsidRPr="00000000" w14:paraId="0000005A">
      <w:pPr>
        <w:numPr>
          <w:ilvl w:val="0"/>
          <w:numId w:val="4"/>
        </w:numPr>
        <w:spacing w:after="0" w:lineRule="auto"/>
        <w:ind w:left="720" w:hanging="360"/>
        <w:rPr/>
      </w:pPr>
      <w:r w:rsidDel="00000000" w:rsidR="00000000" w:rsidRPr="00000000">
        <w:rPr>
          <w:rtl w:val="0"/>
        </w:rPr>
        <w:t xml:space="preserve">Study of Unix/Linux file system (tree structure). </w:t>
      </w:r>
    </w:p>
    <w:p w:rsidR="00000000" w:rsidDel="00000000" w:rsidP="00000000" w:rsidRDefault="00000000" w:rsidRPr="00000000" w14:paraId="0000005B">
      <w:pPr>
        <w:numPr>
          <w:ilvl w:val="0"/>
          <w:numId w:val="4"/>
        </w:numPr>
        <w:spacing w:after="0" w:lineRule="auto"/>
        <w:ind w:left="720" w:hanging="360"/>
        <w:rPr/>
      </w:pPr>
      <w:r w:rsidDel="00000000" w:rsidR="00000000" w:rsidRPr="00000000">
        <w:rPr>
          <w:rtl w:val="0"/>
        </w:rPr>
        <w:t xml:space="preserve">Study of .bashrc, /etc/bashrc and Environment variables</w:t>
      </w:r>
    </w:p>
    <w:p w:rsidR="00000000" w:rsidDel="00000000" w:rsidP="00000000" w:rsidRDefault="00000000" w:rsidRPr="00000000" w14:paraId="0000005C">
      <w:pPr>
        <w:numPr>
          <w:ilvl w:val="0"/>
          <w:numId w:val="4"/>
        </w:numPr>
        <w:spacing w:after="0" w:lineRule="auto"/>
        <w:ind w:left="720" w:hanging="360"/>
        <w:rPr/>
      </w:pPr>
      <w:r w:rsidDel="00000000" w:rsidR="00000000" w:rsidRPr="00000000">
        <w:rPr>
          <w:rtl w:val="0"/>
        </w:rPr>
        <w:t xml:space="preserve">Write a shell script program to display list of user currently logged in. </w:t>
      </w:r>
    </w:p>
    <w:p w:rsidR="00000000" w:rsidDel="00000000" w:rsidP="00000000" w:rsidRDefault="00000000" w:rsidRPr="00000000" w14:paraId="0000005D">
      <w:pPr>
        <w:numPr>
          <w:ilvl w:val="0"/>
          <w:numId w:val="4"/>
        </w:numPr>
        <w:spacing w:after="0" w:lineRule="auto"/>
        <w:ind w:left="720" w:hanging="360"/>
        <w:rPr/>
      </w:pPr>
      <w:r w:rsidDel="00000000" w:rsidR="00000000" w:rsidRPr="00000000">
        <w:rPr>
          <w:rtl w:val="0"/>
        </w:rPr>
        <w:t xml:space="preserve">Write a shell script program to display “HELLO WORLD”. </w:t>
      </w:r>
    </w:p>
    <w:p w:rsidR="00000000" w:rsidDel="00000000" w:rsidP="00000000" w:rsidRDefault="00000000" w:rsidRPr="00000000" w14:paraId="0000005E">
      <w:pPr>
        <w:numPr>
          <w:ilvl w:val="0"/>
          <w:numId w:val="4"/>
        </w:numPr>
        <w:spacing w:after="0" w:lineRule="auto"/>
        <w:ind w:left="720" w:hanging="360"/>
        <w:rPr/>
      </w:pPr>
      <w:r w:rsidDel="00000000" w:rsidR="00000000" w:rsidRPr="00000000">
        <w:rPr>
          <w:rtl w:val="0"/>
        </w:rPr>
        <w:t xml:space="preserve">Write a shell script program to develop a scientific calculator. </w:t>
      </w:r>
    </w:p>
    <w:p w:rsidR="00000000" w:rsidDel="00000000" w:rsidP="00000000" w:rsidRDefault="00000000" w:rsidRPr="00000000" w14:paraId="0000005F">
      <w:pPr>
        <w:numPr>
          <w:ilvl w:val="0"/>
          <w:numId w:val="4"/>
        </w:numPr>
        <w:spacing w:after="0" w:lineRule="auto"/>
        <w:ind w:left="720" w:hanging="360"/>
        <w:rPr/>
      </w:pPr>
      <w:r w:rsidDel="00000000" w:rsidR="00000000" w:rsidRPr="00000000">
        <w:rPr>
          <w:rtl w:val="0"/>
        </w:rPr>
        <w:t xml:space="preserve">Write a shell Script program to check whether the given number is even or odd. </w:t>
      </w:r>
    </w:p>
    <w:p w:rsidR="00000000" w:rsidDel="00000000" w:rsidP="00000000" w:rsidRDefault="00000000" w:rsidRPr="00000000" w14:paraId="00000060">
      <w:pPr>
        <w:numPr>
          <w:ilvl w:val="0"/>
          <w:numId w:val="4"/>
        </w:numPr>
        <w:spacing w:after="0" w:lineRule="auto"/>
        <w:ind w:left="720" w:hanging="360"/>
        <w:rPr/>
      </w:pPr>
      <w:r w:rsidDel="00000000" w:rsidR="00000000" w:rsidRPr="00000000">
        <w:rPr>
          <w:rtl w:val="0"/>
        </w:rPr>
        <w:t xml:space="preserve">Shell script Program to search whether element is present is in the list or not.</w:t>
      </w:r>
    </w:p>
    <w:p w:rsidR="00000000" w:rsidDel="00000000" w:rsidP="00000000" w:rsidRDefault="00000000" w:rsidRPr="00000000" w14:paraId="00000061">
      <w:pPr>
        <w:numPr>
          <w:ilvl w:val="0"/>
          <w:numId w:val="4"/>
        </w:numPr>
        <w:spacing w:after="0" w:lineRule="auto"/>
        <w:ind w:left="720" w:hanging="360"/>
        <w:rPr/>
      </w:pPr>
      <w:r w:rsidDel="00000000" w:rsidR="00000000" w:rsidRPr="00000000">
        <w:rPr>
          <w:rtl w:val="0"/>
        </w:rPr>
        <w:t xml:space="preserve">Shell script program to check whether given file is a directory or not. </w:t>
      </w:r>
    </w:p>
    <w:p w:rsidR="00000000" w:rsidDel="00000000" w:rsidP="00000000" w:rsidRDefault="00000000" w:rsidRPr="00000000" w14:paraId="00000062">
      <w:pPr>
        <w:numPr>
          <w:ilvl w:val="0"/>
          <w:numId w:val="4"/>
        </w:numPr>
        <w:spacing w:after="0" w:lineRule="auto"/>
        <w:ind w:left="720" w:hanging="360"/>
        <w:rPr/>
      </w:pPr>
      <w:r w:rsidDel="00000000" w:rsidR="00000000" w:rsidRPr="00000000">
        <w:rPr>
          <w:rtl w:val="0"/>
        </w:rPr>
        <w:t xml:space="preserve">Shell script program to count number of files in a Directory. </w:t>
      </w:r>
    </w:p>
    <w:p w:rsidR="00000000" w:rsidDel="00000000" w:rsidP="00000000" w:rsidRDefault="00000000" w:rsidRPr="00000000" w14:paraId="00000063">
      <w:pPr>
        <w:numPr>
          <w:ilvl w:val="0"/>
          <w:numId w:val="4"/>
        </w:numPr>
        <w:spacing w:after="0" w:lineRule="auto"/>
        <w:ind w:left="720" w:hanging="360"/>
        <w:rPr/>
      </w:pPr>
      <w:r w:rsidDel="00000000" w:rsidR="00000000" w:rsidRPr="00000000">
        <w:rPr>
          <w:rtl w:val="0"/>
        </w:rPr>
        <w:t xml:space="preserve">Shell script program to copy contents of one file to another. </w:t>
      </w:r>
    </w:p>
    <w:p w:rsidR="00000000" w:rsidDel="00000000" w:rsidP="00000000" w:rsidRDefault="00000000" w:rsidRPr="00000000" w14:paraId="00000064">
      <w:pPr>
        <w:numPr>
          <w:ilvl w:val="0"/>
          <w:numId w:val="4"/>
        </w:numPr>
        <w:spacing w:after="0" w:lineRule="auto"/>
        <w:ind w:left="720" w:hanging="360"/>
        <w:rPr/>
      </w:pPr>
      <w:r w:rsidDel="00000000" w:rsidR="00000000" w:rsidRPr="00000000">
        <w:rPr>
          <w:rtl w:val="0"/>
        </w:rPr>
        <w:t xml:space="preserve">Create directory, write contents on that and Copy to a suitable location in your home directory. </w:t>
      </w:r>
    </w:p>
    <w:p w:rsidR="00000000" w:rsidDel="00000000" w:rsidP="00000000" w:rsidRDefault="00000000" w:rsidRPr="00000000" w14:paraId="00000065">
      <w:pPr>
        <w:numPr>
          <w:ilvl w:val="0"/>
          <w:numId w:val="4"/>
        </w:numPr>
        <w:spacing w:after="0" w:lineRule="auto"/>
        <w:ind w:left="720" w:hanging="360"/>
        <w:rPr/>
      </w:pPr>
      <w:r w:rsidDel="00000000" w:rsidR="00000000" w:rsidRPr="00000000">
        <w:rPr>
          <w:rtl w:val="0"/>
        </w:rPr>
        <w:t xml:space="preserve">Use a pipeline and command substitution to set the length of a line in file to a variable. </w:t>
      </w:r>
    </w:p>
    <w:p w:rsidR="00000000" w:rsidDel="00000000" w:rsidP="00000000" w:rsidRDefault="00000000" w:rsidRPr="00000000" w14:paraId="00000066">
      <w:pPr>
        <w:numPr>
          <w:ilvl w:val="0"/>
          <w:numId w:val="4"/>
        </w:numPr>
        <w:spacing w:after="0" w:lineRule="auto"/>
        <w:ind w:left="720" w:hanging="360"/>
        <w:rPr/>
      </w:pPr>
      <w:r w:rsidDel="00000000" w:rsidR="00000000" w:rsidRPr="00000000">
        <w:rPr>
          <w:rtl w:val="0"/>
        </w:rPr>
        <w:t xml:space="preserve">Write a program using sed command to print duplicated lines of Input.</w:t>
      </w:r>
    </w:p>
    <w:p w:rsidR="00000000" w:rsidDel="00000000" w:rsidP="00000000" w:rsidRDefault="00000000" w:rsidRPr="00000000" w14:paraId="00000067">
      <w:pPr>
        <w:numPr>
          <w:ilvl w:val="0"/>
          <w:numId w:val="4"/>
        </w:numPr>
        <w:spacing w:after="0" w:lineRule="auto"/>
        <w:ind w:left="720" w:hanging="360"/>
        <w:rPr/>
      </w:pPr>
      <w:r w:rsidDel="00000000" w:rsidR="00000000" w:rsidRPr="00000000">
        <w:rPr>
          <w:rtl w:val="0"/>
        </w:rPr>
        <w:t xml:space="preserve">Study the process of writing a device driver, or a kernel module.( </w:t>
      </w:r>
      <w:hyperlink r:id="rId10">
        <w:r w:rsidDel="00000000" w:rsidR="00000000" w:rsidRPr="00000000">
          <w:rPr>
            <w:color w:val="0000ff"/>
            <w:u w:val="single"/>
            <w:rtl w:val="0"/>
          </w:rPr>
          <w:t xml:space="preserve">https://www.apriorit.com/dev-blog/195-simple-driver-for-linux-os</w:t>
        </w:r>
      </w:hyperlink>
      <w:r w:rsidDel="00000000" w:rsidR="00000000" w:rsidRPr="00000000">
        <w:rPr>
          <w:rtl w:val="0"/>
        </w:rPr>
        <w:t xml:space="preserve">)</w:t>
      </w:r>
    </w:p>
    <w:p w:rsidR="00000000" w:rsidDel="00000000" w:rsidP="00000000" w:rsidRDefault="00000000" w:rsidRPr="00000000" w14:paraId="00000068">
      <w:pPr>
        <w:numPr>
          <w:ilvl w:val="0"/>
          <w:numId w:val="4"/>
        </w:numPr>
        <w:spacing w:after="0" w:lineRule="auto"/>
        <w:ind w:left="720" w:hanging="360"/>
        <w:rPr/>
      </w:pPr>
      <w:r w:rsidDel="00000000" w:rsidR="00000000" w:rsidRPr="00000000">
        <w:rPr>
          <w:rtl w:val="0"/>
        </w:rPr>
        <w:t xml:space="preserve">Study the working of docker on Linux operating system</w:t>
      </w:r>
    </w:p>
    <w:p w:rsidR="00000000" w:rsidDel="00000000" w:rsidP="00000000" w:rsidRDefault="00000000" w:rsidRPr="00000000" w14:paraId="00000069">
      <w:pPr>
        <w:spacing w:after="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A">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Assessment/ Examination Scheme:</w:t>
        <w:tab/>
        <w:tab/>
      </w:r>
    </w:p>
    <w:p w:rsidR="00000000" w:rsidDel="00000000" w:rsidP="00000000" w:rsidRDefault="00000000" w:rsidRPr="00000000" w14:paraId="0000006B">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tbl>
      <w:tblPr>
        <w:tblStyle w:val="Table3"/>
        <w:tblW w:w="1488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97"/>
        <w:gridCol w:w="4894"/>
        <w:gridCol w:w="4893"/>
        <w:tblGridChange w:id="0">
          <w:tblGrid>
            <w:gridCol w:w="5097"/>
            <w:gridCol w:w="4894"/>
            <w:gridCol w:w="4893"/>
          </w:tblGrid>
        </w:tblGridChange>
      </w:tblGrid>
      <w:tr>
        <w:trPr>
          <w:trHeight w:val="578" w:hRule="atLeast"/>
        </w:trPr>
        <w:tc>
          <w:tcPr>
            <w:shd w:fill="auto" w:val="clear"/>
          </w:tcPr>
          <w:p w:rsidR="00000000" w:rsidDel="00000000" w:rsidP="00000000" w:rsidRDefault="00000000" w:rsidRPr="00000000" w14:paraId="0000006C">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Theory L/T (%)</w:t>
            </w:r>
          </w:p>
        </w:tc>
        <w:tc>
          <w:tcPr>
            <w:shd w:fill="auto" w:val="clear"/>
          </w:tcPr>
          <w:p w:rsidR="00000000" w:rsidDel="00000000" w:rsidP="00000000" w:rsidRDefault="00000000" w:rsidRPr="00000000" w14:paraId="0000006D">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Lab/Practical/Studio (%)</w:t>
            </w:r>
          </w:p>
        </w:tc>
        <w:tc>
          <w:tcPr>
            <w:shd w:fill="auto" w:val="clear"/>
          </w:tcPr>
          <w:p w:rsidR="00000000" w:rsidDel="00000000" w:rsidP="00000000" w:rsidRDefault="00000000" w:rsidRPr="00000000" w14:paraId="0000006E">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r>
      <w:tr>
        <w:trPr>
          <w:trHeight w:val="303" w:hRule="atLeast"/>
        </w:trPr>
        <w:tc>
          <w:tcPr>
            <w:shd w:fill="auto" w:val="clear"/>
          </w:tcPr>
          <w:p w:rsidR="00000000" w:rsidDel="00000000" w:rsidP="00000000" w:rsidRDefault="00000000" w:rsidRPr="00000000" w14:paraId="0000006F">
            <w:pPr>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75%</w:t>
            </w:r>
          </w:p>
        </w:tc>
        <w:tc>
          <w:tcPr>
            <w:shd w:fill="auto" w:val="clear"/>
          </w:tcPr>
          <w:p w:rsidR="00000000" w:rsidDel="00000000" w:rsidP="00000000" w:rsidRDefault="00000000" w:rsidRPr="00000000" w14:paraId="00000070">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w:t>
            </w:r>
          </w:p>
        </w:tc>
        <w:tc>
          <w:tcPr>
            <w:shd w:fill="auto" w:val="clear"/>
          </w:tcPr>
          <w:p w:rsidR="00000000" w:rsidDel="00000000" w:rsidP="00000000" w:rsidRDefault="00000000" w:rsidRPr="00000000" w14:paraId="00000071">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p w:rsidR="00000000" w:rsidDel="00000000" w:rsidP="00000000" w:rsidRDefault="00000000" w:rsidRPr="00000000" w14:paraId="00000072">
            <w:pPr>
              <w:spacing w:after="0" w:lineRule="auto"/>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073">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Assessment (L&amp;T):</w:t>
      </w:r>
    </w:p>
    <w:tbl>
      <w:tblPr>
        <w:tblStyle w:val="Table4"/>
        <w:tblW w:w="13980.0" w:type="dxa"/>
        <w:jc w:val="left"/>
        <w:tblInd w:w="105.0" w:type="dxa"/>
        <w:tblLayout w:type="fixed"/>
        <w:tblLook w:val="0000"/>
      </w:tblPr>
      <w:tblGrid>
        <w:gridCol w:w="2551"/>
        <w:gridCol w:w="2268"/>
        <w:gridCol w:w="2266"/>
        <w:gridCol w:w="2270"/>
        <w:gridCol w:w="2271"/>
        <w:gridCol w:w="2354"/>
        <w:tblGridChange w:id="0">
          <w:tblGrid>
            <w:gridCol w:w="2551"/>
            <w:gridCol w:w="2268"/>
            <w:gridCol w:w="2266"/>
            <w:gridCol w:w="2270"/>
            <w:gridCol w:w="2271"/>
            <w:gridCol w:w="2354"/>
          </w:tblGrid>
        </w:tblGridChange>
      </w:tblGrid>
      <w:tr>
        <w:trPr>
          <w:trHeight w:val="466" w:hRule="atLeast"/>
        </w:trPr>
        <w:tc>
          <w:tcPr>
            <w:gridSpan w:val="5"/>
            <w:tcBorders>
              <w:top w:color="000000" w:space="0" w:sz="5" w:val="single"/>
              <w:left w:color="000000" w:space="0" w:sz="5" w:val="single"/>
              <w:bottom w:color="000000" w:space="0" w:sz="5" w:val="single"/>
              <w:right w:color="000000" w:space="0" w:sz="5" w:val="single"/>
            </w:tcBorders>
            <w:shd w:fill="auto" w:val="clea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0"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Continuous Assessment/Internal Assessment</w:t>
            </w:r>
            <w:r w:rsidDel="00000000" w:rsidR="00000000" w:rsidRPr="00000000">
              <w:rPr>
                <w:rtl w:val="0"/>
              </w:rPr>
            </w:r>
          </w:p>
        </w:tc>
        <w:tc>
          <w:tcPr>
            <w:tcBorders>
              <w:top w:color="000000" w:space="0" w:sz="5" w:val="single"/>
              <w:left w:color="000000" w:space="0" w:sz="5" w:val="single"/>
              <w:bottom w:color="000000" w:space="0" w:sz="5" w:val="single"/>
              <w:right w:color="000000" w:space="0" w:sz="4" w:val="single"/>
            </w:tcBorders>
            <w:shd w:fill="auto" w:val="clea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End Term Examination</w:t>
            </w:r>
            <w:r w:rsidDel="00000000" w:rsidR="00000000" w:rsidRPr="00000000">
              <w:rPr>
                <w:rtl w:val="0"/>
              </w:rPr>
            </w:r>
          </w:p>
        </w:tc>
      </w:tr>
      <w:tr>
        <w:trPr>
          <w:trHeight w:val="658" w:hRule="atLeast"/>
        </w:trPr>
        <w:tc>
          <w:tcPr>
            <w:tcBorders>
              <w:top w:color="000000" w:space="0" w:sz="5" w:val="single"/>
              <w:left w:color="000000" w:space="0" w:sz="5" w:val="single"/>
              <w:bottom w:color="000000" w:space="0" w:sz="5" w:val="single"/>
              <w:right w:color="000000" w:space="0" w:sz="4" w:val="single"/>
            </w:tcBorders>
            <w:shd w:fill="auto" w:val="clea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Components (Drop down)</w:t>
            </w:r>
            <w:r w:rsidDel="00000000" w:rsidR="00000000" w:rsidRPr="00000000">
              <w:rPr>
                <w:rtl w:val="0"/>
              </w:rPr>
            </w:r>
          </w:p>
        </w:tc>
        <w:tc>
          <w:tcPr>
            <w:tcBorders>
              <w:top w:color="000000" w:space="0" w:sz="5" w:val="single"/>
              <w:left w:color="000000" w:space="0" w:sz="4" w:val="single"/>
              <w:bottom w:color="000000" w:space="0" w:sz="5" w:val="single"/>
              <w:right w:color="000000" w:space="0" w:sz="5" w:val="single"/>
            </w:tcBorders>
            <w:shd w:fill="auto" w:val="clea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67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Attendance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 Test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6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Assignment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6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Case Study</w:t>
            </w:r>
            <w:r w:rsidDel="00000000" w:rsidR="00000000" w:rsidRPr="00000000">
              <w:rPr>
                <w:rtl w:val="0"/>
              </w:rPr>
            </w:r>
          </w:p>
        </w:tc>
        <w:tc>
          <w:tcPr>
            <w:tcBorders>
              <w:top w:color="000000" w:space="0" w:sz="5" w:val="single"/>
              <w:left w:color="000000" w:space="0" w:sz="5" w:val="single"/>
              <w:bottom w:color="000000" w:space="0" w:sz="5" w:val="single"/>
              <w:right w:color="000000" w:space="0" w:sz="4" w:val="single"/>
            </w:tcBorders>
            <w:shd w:fill="auto" w:val="clear"/>
          </w:tcPr>
          <w:p w:rsidR="00000000" w:rsidDel="00000000" w:rsidP="00000000" w:rsidRDefault="00000000" w:rsidRPr="00000000" w14:paraId="0000007F">
            <w:pPr>
              <w:widowControl w:val="0"/>
              <w:rPr>
                <w:rFonts w:ascii="Times New Roman" w:cs="Times New Roman" w:eastAsia="Times New Roman" w:hAnsi="Times New Roman"/>
                <w:sz w:val="24"/>
                <w:szCs w:val="24"/>
              </w:rPr>
            </w:pPr>
            <w:r w:rsidDel="00000000" w:rsidR="00000000" w:rsidRPr="00000000">
              <w:rPr>
                <w:rtl w:val="0"/>
              </w:rPr>
            </w:r>
          </w:p>
        </w:tc>
      </w:tr>
      <w:tr>
        <w:trPr>
          <w:trHeight w:val="240" w:hRule="atLeast"/>
        </w:trPr>
        <w:tc>
          <w:tcPr>
            <w:tcBorders>
              <w:top w:color="000000" w:space="0" w:sz="5" w:val="single"/>
              <w:left w:color="000000" w:space="0" w:sz="5" w:val="single"/>
              <w:bottom w:color="000000" w:space="0" w:sz="5" w:val="single"/>
              <w:right w:color="000000" w:space="0" w:sz="4" w:val="single"/>
            </w:tcBorders>
            <w:shd w:fill="auto" w:val="clea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Weightage (%)</w:t>
            </w:r>
            <w:r w:rsidDel="00000000" w:rsidR="00000000" w:rsidRPr="00000000">
              <w:rPr>
                <w:rtl w:val="0"/>
              </w:rPr>
            </w:r>
          </w:p>
        </w:tc>
        <w:tc>
          <w:tcPr>
            <w:tcBorders>
              <w:top w:color="000000" w:space="0" w:sz="5" w:val="single"/>
              <w:left w:color="000000" w:space="0" w:sz="4" w:val="single"/>
              <w:bottom w:color="000000" w:space="0" w:sz="5" w:val="single"/>
              <w:right w:color="000000" w:space="0" w:sz="5" w:val="single"/>
            </w:tcBorders>
            <w:shd w:fill="auto" w:val="clea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0"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5" w:val="single"/>
              <w:left w:color="000000" w:space="0" w:sz="5" w:val="single"/>
              <w:bottom w:color="000000" w:space="0" w:sz="5" w:val="single"/>
              <w:right w:color="000000" w:space="0" w:sz="5" w:val="single"/>
            </w:tcBorders>
            <w:shd w:fill="auto" w:val="clea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5" w:val="single"/>
              <w:left w:color="000000" w:space="0" w:sz="5" w:val="single"/>
              <w:bottom w:color="000000" w:space="0" w:sz="5" w:val="single"/>
              <w:right w:color="000000" w:space="0" w:sz="5" w:val="single"/>
            </w:tcBorders>
            <w:shd w:fill="auto" w:val="clea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5" w:val="single"/>
              <w:left w:color="000000" w:space="0" w:sz="5" w:val="single"/>
              <w:bottom w:color="000000" w:space="0" w:sz="5" w:val="single"/>
              <w:right w:color="000000" w:space="0" w:sz="5" w:val="single"/>
            </w:tcBorders>
            <w:shd w:fill="auto" w:val="clea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0"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5" w:val="single"/>
              <w:left w:color="000000" w:space="0" w:sz="5" w:val="single"/>
              <w:bottom w:color="000000" w:space="0" w:sz="5" w:val="single"/>
              <w:right w:color="000000" w:space="0" w:sz="4" w:val="single"/>
            </w:tcBorders>
            <w:shd w:fill="auto" w:val="clea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0" w:right="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w:t>
            </w:r>
          </w:p>
        </w:tc>
      </w:tr>
    </w:tbl>
    <w:p w:rsidR="00000000" w:rsidDel="00000000" w:rsidP="00000000" w:rsidRDefault="00000000" w:rsidRPr="00000000" w14:paraId="00000086">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Assessment</w:t>
      </w:r>
    </w:p>
    <w:p w:rsidR="00000000" w:rsidDel="00000000" w:rsidP="00000000" w:rsidRDefault="00000000" w:rsidRPr="00000000" w14:paraId="00000088">
      <w:pPr>
        <w:spacing w:after="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5"/>
        <w:tblW w:w="13980.0" w:type="dxa"/>
        <w:jc w:val="left"/>
        <w:tblInd w:w="105.0" w:type="dxa"/>
        <w:tblLayout w:type="fixed"/>
        <w:tblLook w:val="0000"/>
      </w:tblPr>
      <w:tblGrid>
        <w:gridCol w:w="2551"/>
        <w:gridCol w:w="2268"/>
        <w:gridCol w:w="2266"/>
        <w:gridCol w:w="2270"/>
        <w:gridCol w:w="2271"/>
        <w:gridCol w:w="2354"/>
        <w:tblGridChange w:id="0">
          <w:tblGrid>
            <w:gridCol w:w="2551"/>
            <w:gridCol w:w="2268"/>
            <w:gridCol w:w="2266"/>
            <w:gridCol w:w="2270"/>
            <w:gridCol w:w="2271"/>
            <w:gridCol w:w="2354"/>
          </w:tblGrid>
        </w:tblGridChange>
      </w:tblGrid>
      <w:tr>
        <w:trPr>
          <w:trHeight w:val="466" w:hRule="atLeast"/>
        </w:trPr>
        <w:tc>
          <w:tcPr>
            <w:gridSpan w:val="5"/>
            <w:tcBorders>
              <w:top w:color="000000" w:space="0" w:sz="5" w:val="single"/>
              <w:left w:color="000000" w:space="0" w:sz="5" w:val="single"/>
              <w:bottom w:color="000000" w:space="0" w:sz="5" w:val="single"/>
              <w:right w:color="000000" w:space="0" w:sz="5" w:val="single"/>
            </w:tcBorders>
            <w:shd w:fill="auto" w:val="clea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0"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Continuous Assessment/Internal Assessment</w:t>
            </w:r>
            <w:r w:rsidDel="00000000" w:rsidR="00000000" w:rsidRPr="00000000">
              <w:rPr>
                <w:rtl w:val="0"/>
              </w:rPr>
            </w:r>
          </w:p>
        </w:tc>
        <w:tc>
          <w:tcPr>
            <w:tcBorders>
              <w:top w:color="000000" w:space="0" w:sz="5" w:val="single"/>
              <w:left w:color="000000" w:space="0" w:sz="5" w:val="single"/>
              <w:bottom w:color="000000" w:space="0" w:sz="5" w:val="single"/>
              <w:right w:color="000000" w:space="0" w:sz="4" w:val="single"/>
            </w:tcBorders>
            <w:shd w:fill="auto" w:val="clea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End Term Examination</w:t>
            </w:r>
            <w:r w:rsidDel="00000000" w:rsidR="00000000" w:rsidRPr="00000000">
              <w:rPr>
                <w:rtl w:val="0"/>
              </w:rPr>
            </w:r>
          </w:p>
        </w:tc>
      </w:tr>
      <w:tr>
        <w:trPr>
          <w:trHeight w:val="658" w:hRule="atLeast"/>
        </w:trPr>
        <w:tc>
          <w:tcPr>
            <w:tcBorders>
              <w:top w:color="000000" w:space="0" w:sz="5" w:val="single"/>
              <w:left w:color="000000" w:space="0" w:sz="5" w:val="single"/>
              <w:bottom w:color="000000" w:space="0" w:sz="5" w:val="single"/>
              <w:right w:color="000000" w:space="0" w:sz="4" w:val="single"/>
            </w:tcBorders>
            <w:shd w:fill="auto" w:val="clea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Components (Drop down)</w:t>
            </w:r>
            <w:r w:rsidDel="00000000" w:rsidR="00000000" w:rsidRPr="00000000">
              <w:rPr>
                <w:rtl w:val="0"/>
              </w:rPr>
            </w:r>
          </w:p>
        </w:tc>
        <w:tc>
          <w:tcPr>
            <w:tcBorders>
              <w:top w:color="000000" w:space="0" w:sz="5" w:val="single"/>
              <w:left w:color="000000" w:space="0" w:sz="4" w:val="single"/>
              <w:bottom w:color="000000" w:space="0" w:sz="5" w:val="single"/>
              <w:right w:color="000000" w:space="0" w:sz="5" w:val="single"/>
            </w:tcBorders>
            <w:shd w:fill="auto" w:val="clea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67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Attendance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Lab Record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6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w:t>
            </w:r>
          </w:p>
        </w:tc>
        <w:tc>
          <w:tcPr>
            <w:tcBorders>
              <w:top w:color="000000" w:space="0" w:sz="5" w:val="single"/>
              <w:left w:color="000000" w:space="0" w:sz="5" w:val="single"/>
              <w:bottom w:color="000000" w:space="0" w:sz="5" w:val="single"/>
              <w:right w:color="000000" w:space="0" w:sz="5" w:val="single"/>
            </w:tcBorders>
            <w:shd w:fill="auto" w:val="clea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6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viva</w:t>
            </w:r>
          </w:p>
        </w:tc>
        <w:tc>
          <w:tcPr>
            <w:tcBorders>
              <w:top w:color="000000" w:space="0" w:sz="5" w:val="single"/>
              <w:left w:color="000000" w:space="0" w:sz="5" w:val="single"/>
              <w:bottom w:color="000000" w:space="0" w:sz="5" w:val="single"/>
              <w:right w:color="000000" w:space="0" w:sz="4" w:val="single"/>
            </w:tcBorders>
            <w:shd w:fill="auto" w:val="clear"/>
          </w:tcPr>
          <w:p w:rsidR="00000000" w:rsidDel="00000000" w:rsidP="00000000" w:rsidRDefault="00000000" w:rsidRPr="00000000" w14:paraId="00000094">
            <w:pPr>
              <w:widowControl w:val="0"/>
              <w:rPr>
                <w:rFonts w:ascii="Times New Roman" w:cs="Times New Roman" w:eastAsia="Times New Roman" w:hAnsi="Times New Roman"/>
                <w:sz w:val="24"/>
                <w:szCs w:val="24"/>
              </w:rPr>
            </w:pPr>
            <w:r w:rsidDel="00000000" w:rsidR="00000000" w:rsidRPr="00000000">
              <w:rPr>
                <w:rtl w:val="0"/>
              </w:rPr>
            </w:r>
          </w:p>
        </w:tc>
      </w:tr>
      <w:tr>
        <w:trPr>
          <w:trHeight w:val="240" w:hRule="atLeast"/>
        </w:trPr>
        <w:tc>
          <w:tcPr>
            <w:tcBorders>
              <w:top w:color="000000" w:space="0" w:sz="5" w:val="single"/>
              <w:left w:color="000000" w:space="0" w:sz="5" w:val="single"/>
              <w:bottom w:color="000000" w:space="0" w:sz="5" w:val="single"/>
              <w:right w:color="000000" w:space="0" w:sz="4" w:val="single"/>
            </w:tcBorders>
            <w:shd w:fill="auto" w:val="clea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Weightage (%)</w:t>
            </w:r>
            <w:r w:rsidDel="00000000" w:rsidR="00000000" w:rsidRPr="00000000">
              <w:rPr>
                <w:rtl w:val="0"/>
              </w:rPr>
            </w:r>
          </w:p>
        </w:tc>
        <w:tc>
          <w:tcPr>
            <w:tcBorders>
              <w:top w:color="000000" w:space="0" w:sz="5" w:val="single"/>
              <w:left w:color="000000" w:space="0" w:sz="4" w:val="single"/>
              <w:bottom w:color="000000" w:space="0" w:sz="5" w:val="single"/>
              <w:right w:color="000000" w:space="0" w:sz="5" w:val="single"/>
            </w:tcBorders>
            <w:shd w:fill="auto" w:val="clea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0"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5" w:val="single"/>
              <w:left w:color="000000" w:space="0" w:sz="5" w:val="single"/>
              <w:bottom w:color="000000" w:space="0" w:sz="5" w:val="single"/>
              <w:right w:color="000000" w:space="0" w:sz="5" w:val="single"/>
            </w:tcBorders>
            <w:shd w:fill="auto" w:val="cle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5" w:val="single"/>
              <w:left w:color="000000" w:space="0" w:sz="5" w:val="single"/>
              <w:bottom w:color="000000" w:space="0" w:sz="5" w:val="single"/>
              <w:right w:color="000000" w:space="0" w:sz="5" w:val="single"/>
            </w:tcBorders>
            <w:shd w:fill="auto" w:val="clea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5" w:val="single"/>
              <w:left w:color="000000" w:space="0" w:sz="5" w:val="single"/>
              <w:bottom w:color="000000" w:space="0" w:sz="5" w:val="single"/>
              <w:right w:color="000000" w:space="0" w:sz="5" w:val="single"/>
            </w:tcBorders>
            <w:shd w:fill="auto" w:val="clea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0"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5" w:val="single"/>
              <w:left w:color="000000" w:space="0" w:sz="5" w:val="single"/>
              <w:bottom w:color="000000" w:space="0" w:sz="5" w:val="single"/>
              <w:right w:color="000000" w:space="0" w:sz="4" w:val="single"/>
            </w:tcBorders>
            <w:shd w:fill="auto" w:val="clea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0" w:right="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w:t>
            </w:r>
          </w:p>
        </w:tc>
      </w:tr>
    </w:tbl>
    <w:p w:rsidR="00000000" w:rsidDel="00000000" w:rsidP="00000000" w:rsidRDefault="00000000" w:rsidRPr="00000000" w14:paraId="0000009B">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Reading:</w:t>
      </w:r>
    </w:p>
    <w:p w:rsidR="00000000" w:rsidDel="00000000" w:rsidP="00000000" w:rsidRDefault="00000000" w:rsidRPr="00000000" w14:paraId="0000009E">
      <w:pPr>
        <w:numPr>
          <w:ilvl w:val="0"/>
          <w:numId w:val="3"/>
        </w:numPr>
        <w:ind w:left="1080" w:hanging="360"/>
        <w:rPr/>
      </w:pPr>
      <w:r w:rsidDel="00000000" w:rsidR="00000000" w:rsidRPr="00000000">
        <w:rPr>
          <w:rtl w:val="0"/>
        </w:rPr>
        <w:t xml:space="preserve">Linux Bible, The comprehensive Tutorial Resource. 8</w:t>
      </w:r>
      <w:r w:rsidDel="00000000" w:rsidR="00000000" w:rsidRPr="00000000">
        <w:rPr>
          <w:vertAlign w:val="superscript"/>
          <w:rtl w:val="0"/>
        </w:rPr>
        <w:t xml:space="preserve">th</w:t>
      </w:r>
      <w:r w:rsidDel="00000000" w:rsidR="00000000" w:rsidRPr="00000000">
        <w:rPr>
          <w:rtl w:val="0"/>
        </w:rPr>
        <w:t xml:space="preserve"> Edition</w:t>
      </w:r>
    </w:p>
    <w:p w:rsidR="00000000" w:rsidDel="00000000" w:rsidP="00000000" w:rsidRDefault="00000000" w:rsidRPr="00000000" w14:paraId="0000009F">
      <w:pPr>
        <w:numPr>
          <w:ilvl w:val="0"/>
          <w:numId w:val="3"/>
        </w:numPr>
        <w:ind w:left="1080" w:hanging="360"/>
        <w:rPr/>
      </w:pPr>
      <w:r w:rsidDel="00000000" w:rsidR="00000000" w:rsidRPr="00000000">
        <w:rPr>
          <w:rtl w:val="0"/>
        </w:rPr>
        <w:t xml:space="preserve">Linux, The complete reference. 6</w:t>
      </w:r>
      <w:r w:rsidDel="00000000" w:rsidR="00000000" w:rsidRPr="00000000">
        <w:rPr>
          <w:vertAlign w:val="superscript"/>
          <w:rtl w:val="0"/>
        </w:rPr>
        <w:t xml:space="preserve">th</w:t>
      </w:r>
      <w:r w:rsidDel="00000000" w:rsidR="00000000" w:rsidRPr="00000000">
        <w:rPr>
          <w:rtl w:val="0"/>
        </w:rPr>
        <w:t xml:space="preserve"> Edition</w:t>
      </w:r>
    </w:p>
    <w:p w:rsidR="00000000" w:rsidDel="00000000" w:rsidP="00000000" w:rsidRDefault="00000000" w:rsidRPr="00000000" w14:paraId="000000A0">
      <w:pPr>
        <w:numPr>
          <w:ilvl w:val="0"/>
          <w:numId w:val="3"/>
        </w:numPr>
        <w:ind w:left="1080" w:hanging="360"/>
        <w:rPr/>
      </w:pPr>
      <w:r w:rsidDel="00000000" w:rsidR="00000000" w:rsidRPr="00000000">
        <w:rPr>
          <w:rFonts w:ascii="Times New Roman" w:cs="Times New Roman" w:eastAsia="Times New Roman" w:hAnsi="Times New Roman"/>
          <w:b w:val="1"/>
          <w:sz w:val="24"/>
          <w:szCs w:val="24"/>
          <w:rtl w:val="0"/>
        </w:rPr>
        <w:t xml:space="preserve">Linux Programming and Scripting Video Course. NPTEL.</w:t>
      </w:r>
      <w:r w:rsidDel="00000000" w:rsidR="00000000" w:rsidRPr="00000000">
        <w:rPr>
          <w:rtl w:val="0"/>
        </w:rPr>
      </w:r>
    </w:p>
    <w:p w:rsidR="00000000" w:rsidDel="00000000" w:rsidP="00000000" w:rsidRDefault="00000000" w:rsidRPr="00000000" w14:paraId="000000A1">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A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hyperlink r:id="rId1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https://www.openil.org/</w:t>
        </w:r>
      </w:hyperlink>
      <w:r w:rsidDel="00000000" w:rsidR="00000000" w:rsidRPr="00000000">
        <w:rPr>
          <w:rtl w:val="0"/>
        </w:rPr>
      </w:r>
    </w:p>
    <w:p w:rsidR="00000000" w:rsidDel="00000000" w:rsidP="00000000" w:rsidRDefault="00000000" w:rsidRPr="00000000" w14:paraId="000000A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hyperlink r:id="rId1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https://docker-curriculum.com/</w:t>
        </w:r>
      </w:hyperlink>
      <w:r w:rsidDel="00000000" w:rsidR="00000000" w:rsidRPr="00000000">
        <w:rPr>
          <w:rtl w:val="0"/>
        </w:rPr>
      </w:r>
    </w:p>
    <w:p w:rsidR="00000000" w:rsidDel="00000000" w:rsidP="00000000" w:rsidRDefault="00000000" w:rsidRPr="00000000" w14:paraId="000000A5">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Reading:</w:t>
      </w:r>
    </w:p>
    <w:p w:rsidR="00000000" w:rsidDel="00000000" w:rsidP="00000000" w:rsidRDefault="00000000" w:rsidRPr="00000000" w14:paraId="000000A7">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Any other Study Material:</w:t>
      </w:r>
    </w:p>
    <w:sectPr>
      <w:pgSz w:h="11906" w:w="16838"/>
      <w:pgMar w:bottom="432" w:top="432"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b w:val="1"/>
        <w:sz w:val="24"/>
        <w:szCs w:val="24"/>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openil.org/" TargetMode="External"/><Relationship Id="rId10" Type="http://schemas.openxmlformats.org/officeDocument/2006/relationships/hyperlink" Target="https://www.apriorit.com/dev-blog/195-simple-driver-for-linux-os" TargetMode="External"/><Relationship Id="rId12" Type="http://schemas.openxmlformats.org/officeDocument/2006/relationships/hyperlink" Target="https://docker-curriculum.com/"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