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P2 Exam Data Science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Use the dat set wholesale datacustomers.csv, apply K-means clustering approach to find out 5 clusters. For proper clustering remove outliers. Show the Cluster centers.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 Use the data mtcars of R and calculate principle component analysis on to that data.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[Hint: Remove categorical data].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 Use the data USArrests of R,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515151"/>
          <w:spacing w:val="0"/>
          <w:sz w:val="30"/>
          <w:szCs w:val="30"/>
        </w:rPr>
        <w:t>This is a set that contains four variables that represent the number of arrests per 100,000 residents for </w:t>
      </w:r>
      <w:r>
        <w:rPr>
          <w:rStyle w:val="Emphasis"/>
          <w:rFonts w:ascii="Abyssinica SIL" w:hAnsi="Abyssinica SIL"/>
          <w:b w:val="false"/>
          <w:color w:val="515151"/>
          <w:spacing w:val="0"/>
          <w:sz w:val="30"/>
          <w:szCs w:val="30"/>
        </w:rPr>
        <w:t>Assault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515151"/>
          <w:spacing w:val="0"/>
          <w:sz w:val="30"/>
          <w:szCs w:val="30"/>
        </w:rPr>
        <w:t>, </w:t>
      </w:r>
      <w:r>
        <w:rPr>
          <w:rStyle w:val="Emphasis"/>
          <w:rFonts w:ascii="Abyssinica SIL" w:hAnsi="Abyssinica SIL"/>
          <w:b w:val="false"/>
          <w:color w:val="515151"/>
          <w:spacing w:val="0"/>
          <w:sz w:val="30"/>
          <w:szCs w:val="30"/>
        </w:rPr>
        <w:t>Murder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515151"/>
          <w:spacing w:val="0"/>
          <w:sz w:val="30"/>
          <w:szCs w:val="30"/>
        </w:rPr>
        <w:t>, and </w:t>
      </w:r>
      <w:r>
        <w:rPr>
          <w:rStyle w:val="Emphasis"/>
          <w:rFonts w:ascii="Abyssinica SIL" w:hAnsi="Abyssinica SIL"/>
          <w:b w:val="false"/>
          <w:color w:val="515151"/>
          <w:spacing w:val="0"/>
          <w:sz w:val="30"/>
          <w:szCs w:val="30"/>
        </w:rPr>
        <w:t>Rape</w:t>
      </w:r>
      <w:r>
        <w:rPr>
          <w:rFonts w:ascii="Abyssinica SIL" w:hAnsi="Abyssinica SIL"/>
          <w:caps w:val="false"/>
          <w:smallCaps w:val="false"/>
          <w:color w:val="515151"/>
          <w:spacing w:val="0"/>
          <w:sz w:val="30"/>
          <w:szCs w:val="30"/>
        </w:rPr>
        <w:t> 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515151"/>
          <w:spacing w:val="0"/>
          <w:sz w:val="30"/>
          <w:szCs w:val="30"/>
        </w:rPr>
        <w:t>in each of the fifty US states in 1973. The data set also contains the percentage of the population living in urban areas, </w:t>
      </w:r>
      <w:r>
        <w:rPr>
          <w:rStyle w:val="Emphasis"/>
          <w:rFonts w:ascii="Abyssinica SIL" w:hAnsi="Abyssinica SIL"/>
          <w:b w:val="false"/>
          <w:color w:val="515151"/>
          <w:spacing w:val="0"/>
          <w:sz w:val="30"/>
          <w:szCs w:val="30"/>
        </w:rPr>
        <w:t>UrbanPop</w:t>
      </w:r>
      <w:r>
        <w:rPr>
          <w:sz w:val="30"/>
          <w:szCs w:val="30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a. Find 5 cities with highest no. Of murders and rape.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b. Change the name of the columns as “M” ,“A”, “U”, “R”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c.  Find 10 cities with least no. Of people living in urban areas.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d. Visualise the data using suitable graphs.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4. Use the data cars from R, create a regression model for predicting distance based on speed. Use 80% of the data to train the model and 20% to test the model. Calculate the accuracy of your model.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2019-05-14T22:10:03Z</dcterms:created>
  <dc:language>en-IN</dc:language>
  <cp:revision>0</cp:revision>
</cp:coreProperties>
</file>