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F247" w14:textId="7D11DD27" w:rsidR="003F67FF" w:rsidRPr="003F67FF" w:rsidRDefault="003F67FF" w:rsidP="003F67FF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3F67FF">
        <w:rPr>
          <w:b/>
          <w:bCs/>
        </w:rPr>
        <w:t>What is vehicle computing?</w:t>
      </w:r>
    </w:p>
    <w:p w14:paraId="1DB3CCEB" w14:textId="03F10153" w:rsidR="00876994" w:rsidRDefault="003F67FF" w:rsidP="00876994">
      <w:pPr>
        <w:pStyle w:val="ListParagraph"/>
        <w:numPr>
          <w:ilvl w:val="0"/>
          <w:numId w:val="6"/>
        </w:numPr>
        <w:spacing w:after="0"/>
      </w:pPr>
      <w:r>
        <w:t xml:space="preserve">Vehicle computing uses </w:t>
      </w:r>
      <w:r w:rsidR="00745C9B">
        <w:t>computational resources</w:t>
      </w:r>
      <w:r w:rsidR="00745C9B">
        <w:t xml:space="preserve"> like an </w:t>
      </w:r>
      <w:r>
        <w:t xml:space="preserve">in-vehicle computer </w:t>
      </w:r>
      <w:r w:rsidR="00745C9B">
        <w:t xml:space="preserve">(or) </w:t>
      </w:r>
      <w:r w:rsidR="00745C9B">
        <w:t>on-boarding computational equipment</w:t>
      </w:r>
      <w:r>
        <w:t xml:space="preserve"> as a computing platform. As a result, connected devices with limited computation capacities can rely on vehicle computing to perform complex computational tasks.</w:t>
      </w:r>
    </w:p>
    <w:p w14:paraId="7E37E0F6" w14:textId="0DF1B08E" w:rsidR="00876994" w:rsidRDefault="00876994" w:rsidP="00876994">
      <w:pPr>
        <w:pStyle w:val="ListParagraph"/>
        <w:numPr>
          <w:ilvl w:val="0"/>
          <w:numId w:val="6"/>
        </w:numPr>
        <w:spacing w:after="0"/>
      </w:pPr>
      <w:r>
        <w:t xml:space="preserve">Vehicle computing enables the technology to allow connected devices to perform computation on </w:t>
      </w:r>
      <w:proofErr w:type="gramStart"/>
      <w:r>
        <w:t>CAV’s(</w:t>
      </w:r>
      <w:proofErr w:type="gramEnd"/>
      <w:r>
        <w:t>Connected and autonomous vehicles)</w:t>
      </w:r>
      <w:r w:rsidR="00374AAE">
        <w:t>, and therefore, it can provide the infrastructure as a service</w:t>
      </w:r>
      <w:r>
        <w:t xml:space="preserve">. </w:t>
      </w:r>
    </w:p>
    <w:p w14:paraId="2987A44E" w14:textId="5DF45734" w:rsidR="00537079" w:rsidRDefault="00F35569" w:rsidP="00876994">
      <w:pPr>
        <w:pStyle w:val="ListParagraph"/>
        <w:numPr>
          <w:ilvl w:val="0"/>
          <w:numId w:val="6"/>
        </w:numPr>
        <w:spacing w:after="0"/>
      </w:pPr>
      <w:r>
        <w:t>V</w:t>
      </w:r>
      <w:r w:rsidR="00374AAE">
        <w:t>ehicle computing focuses on the computational functionality of CAV’s.</w:t>
      </w:r>
      <w:r w:rsidR="00374AAE">
        <w:t xml:space="preserve"> </w:t>
      </w:r>
      <w:r w:rsidR="003E67CE">
        <w:t>In the vehicle computing paradigm, each connected autonomous vehicle (parked/non-parked) is considered an edge computing nod</w:t>
      </w:r>
      <w:r w:rsidR="00D826D6">
        <w:t>e.</w:t>
      </w:r>
    </w:p>
    <w:p w14:paraId="73121A13" w14:textId="187F3BBF" w:rsidR="003F67FF" w:rsidRDefault="003F67FF" w:rsidP="003F67FF">
      <w:pPr>
        <w:spacing w:after="0"/>
        <w:ind w:left="360" w:firstLine="360"/>
      </w:pPr>
    </w:p>
    <w:p w14:paraId="7BB42D4F" w14:textId="706140E2" w:rsidR="003F67FF" w:rsidRDefault="003F67FF" w:rsidP="003F67FF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3F67FF">
        <w:rPr>
          <w:b/>
          <w:bCs/>
        </w:rPr>
        <w:t>Why do we need vehicle computing?</w:t>
      </w:r>
    </w:p>
    <w:p w14:paraId="12BC4415" w14:textId="77777777" w:rsidR="00F1564F" w:rsidRDefault="00F1564F" w:rsidP="00A05AF8">
      <w:pPr>
        <w:pStyle w:val="ListParagraph"/>
        <w:numPr>
          <w:ilvl w:val="0"/>
          <w:numId w:val="7"/>
        </w:numPr>
        <w:spacing w:after="0"/>
      </w:pPr>
      <w:r>
        <w:t>Moving vehicles that rely on cloud computing is not autonomous and has several problems.</w:t>
      </w:r>
    </w:p>
    <w:p w14:paraId="085221DF" w14:textId="25A053D1" w:rsidR="00A05AF8" w:rsidRDefault="00876994" w:rsidP="00A05AF8">
      <w:pPr>
        <w:pStyle w:val="ListParagraph"/>
        <w:numPr>
          <w:ilvl w:val="0"/>
          <w:numId w:val="7"/>
        </w:numPr>
        <w:spacing w:after="0"/>
      </w:pPr>
      <w:r w:rsidRPr="00876994">
        <w:t xml:space="preserve">With </w:t>
      </w:r>
      <w:r>
        <w:t xml:space="preserve">the </w:t>
      </w:r>
      <w:r w:rsidRPr="00876994">
        <w:t>emer</w:t>
      </w:r>
      <w:r>
        <w:t>ging of vehicular technology, usage of enormous sensors on CAVs, IoT, the amount of data generated per second increased to 1 gigabyte.</w:t>
      </w:r>
    </w:p>
    <w:p w14:paraId="47CD3FCE" w14:textId="39AC1CBD" w:rsidR="00A05AF8" w:rsidRDefault="00876994" w:rsidP="00F1564F">
      <w:pPr>
        <w:pStyle w:val="ListParagraph"/>
        <w:numPr>
          <w:ilvl w:val="0"/>
          <w:numId w:val="7"/>
        </w:numPr>
        <w:spacing w:after="0"/>
      </w:pPr>
      <w:proofErr w:type="spellStart"/>
      <w:r>
        <w:t>Analyzing</w:t>
      </w:r>
      <w:proofErr w:type="spellEnd"/>
      <w:r>
        <w:t xml:space="preserve"> the real-time data by pushing to </w:t>
      </w:r>
      <w:r w:rsidR="00697766">
        <w:t>cloud</w:t>
      </w:r>
      <w:r>
        <w:t xml:space="preserve"> servers needs speed data transportation and has significant challenges in transporting such massive real-time data to the cloud servers. </w:t>
      </w:r>
      <w:r>
        <w:t xml:space="preserve">Vehicle computation turned out to be one of the </w:t>
      </w:r>
      <w:r>
        <w:t xml:space="preserve">possible </w:t>
      </w:r>
      <w:r>
        <w:t>solutions</w:t>
      </w:r>
      <w:r>
        <w:t xml:space="preserve"> to addressing </w:t>
      </w:r>
      <w:r w:rsidR="004555E5">
        <w:t>some of the challenges we have with traditional cloud computing</w:t>
      </w:r>
      <w:r w:rsidR="008A01A9">
        <w:t>,</w:t>
      </w:r>
      <w:r w:rsidR="004555E5">
        <w:t xml:space="preserve"> like below</w:t>
      </w:r>
    </w:p>
    <w:p w14:paraId="5E362236" w14:textId="2C1973EC" w:rsidR="00A05AF8" w:rsidRDefault="00876994" w:rsidP="00A05AF8">
      <w:pPr>
        <w:pStyle w:val="ListParagraph"/>
        <w:numPr>
          <w:ilvl w:val="1"/>
          <w:numId w:val="7"/>
        </w:numPr>
        <w:spacing w:after="0"/>
      </w:pPr>
      <w:r>
        <w:t>Latency bottlenecks</w:t>
      </w:r>
      <w:r w:rsidR="00697766">
        <w:t xml:space="preserve">. </w:t>
      </w:r>
      <w:r w:rsidR="00697766">
        <w:t>Vehicular computation can minimize the network overhead.</w:t>
      </w:r>
    </w:p>
    <w:p w14:paraId="5C1D4D89" w14:textId="07D2BC84" w:rsidR="00A05AF8" w:rsidRDefault="00876994" w:rsidP="00A05AF8">
      <w:pPr>
        <w:pStyle w:val="ListParagraph"/>
        <w:numPr>
          <w:ilvl w:val="1"/>
          <w:numId w:val="7"/>
        </w:numPr>
        <w:spacing w:after="0"/>
      </w:pPr>
      <w:r>
        <w:t>Privacy concerns</w:t>
      </w:r>
    </w:p>
    <w:p w14:paraId="3A96D0F2" w14:textId="43EF496C" w:rsidR="004555E5" w:rsidRDefault="004555E5" w:rsidP="00A05AF8">
      <w:pPr>
        <w:pStyle w:val="ListParagraph"/>
        <w:numPr>
          <w:ilvl w:val="1"/>
          <w:numId w:val="7"/>
        </w:numPr>
        <w:spacing w:after="0"/>
      </w:pPr>
      <w:r>
        <w:t>Significant response time</w:t>
      </w:r>
    </w:p>
    <w:p w14:paraId="46284A50" w14:textId="09B657FB" w:rsidR="00876994" w:rsidRDefault="00876994" w:rsidP="00A05AF8">
      <w:pPr>
        <w:pStyle w:val="ListParagraph"/>
        <w:numPr>
          <w:ilvl w:val="1"/>
          <w:numId w:val="7"/>
        </w:numPr>
        <w:spacing w:after="0"/>
      </w:pPr>
      <w:r>
        <w:t>Energy reduction&amp; etc.</w:t>
      </w:r>
    </w:p>
    <w:p w14:paraId="335A00F1" w14:textId="4111E9A4" w:rsidR="00F1564F" w:rsidRDefault="00F1564F" w:rsidP="00F1564F">
      <w:pPr>
        <w:pStyle w:val="ListParagraph"/>
        <w:numPr>
          <w:ilvl w:val="0"/>
          <w:numId w:val="7"/>
        </w:numPr>
        <w:spacing w:after="0"/>
      </w:pPr>
    </w:p>
    <w:p w14:paraId="62D97E4C" w14:textId="06ECF0AA" w:rsidR="00876994" w:rsidRPr="008A6739" w:rsidRDefault="00876994" w:rsidP="008A673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876994">
        <w:rPr>
          <w:b/>
          <w:bCs/>
        </w:rPr>
        <w:t>Describe one application of vehicle computing?</w:t>
      </w:r>
      <w:r w:rsidR="008A6739">
        <w:rPr>
          <w:b/>
          <w:bCs/>
        </w:rPr>
        <w:t xml:space="preserve"> Expand </w:t>
      </w:r>
      <w:r w:rsidR="00CB1824">
        <w:rPr>
          <w:b/>
          <w:bCs/>
        </w:rPr>
        <w:t xml:space="preserve">it </w:t>
      </w:r>
      <w:r w:rsidR="008A6739">
        <w:rPr>
          <w:b/>
          <w:bCs/>
        </w:rPr>
        <w:t xml:space="preserve">on </w:t>
      </w:r>
      <w:r w:rsidR="008A6739">
        <w:rPr>
          <w:b/>
          <w:bCs/>
        </w:rPr>
        <w:t xml:space="preserve">What </w:t>
      </w:r>
      <w:r w:rsidR="00AB59FB">
        <w:rPr>
          <w:b/>
          <w:bCs/>
        </w:rPr>
        <w:t xml:space="preserve">is </w:t>
      </w:r>
      <w:r w:rsidR="008A6739">
        <w:rPr>
          <w:b/>
          <w:bCs/>
        </w:rPr>
        <w:t xml:space="preserve">given in the paper? </w:t>
      </w:r>
    </w:p>
    <w:p w14:paraId="698C272D" w14:textId="67D5FFBF" w:rsidR="00876994" w:rsidRDefault="003C38F7" w:rsidP="006C1785">
      <w:pPr>
        <w:pStyle w:val="ListParagraph"/>
        <w:numPr>
          <w:ilvl w:val="0"/>
          <w:numId w:val="9"/>
        </w:numPr>
        <w:spacing w:after="0"/>
      </w:pPr>
      <w:r>
        <w:t>Helps in building the smart city.</w:t>
      </w:r>
    </w:p>
    <w:p w14:paraId="17C138A0" w14:textId="22FCC821" w:rsidR="008F3315" w:rsidRDefault="008F3315" w:rsidP="006C1785">
      <w:pPr>
        <w:pStyle w:val="ListParagraph"/>
        <w:numPr>
          <w:ilvl w:val="0"/>
          <w:numId w:val="9"/>
        </w:numPr>
        <w:spacing w:after="0"/>
      </w:pPr>
      <w:r>
        <w:t>Delay</w:t>
      </w:r>
      <w:r w:rsidR="00A61CF2">
        <w:t>-</w:t>
      </w:r>
      <w:r>
        <w:t>sensitive application</w:t>
      </w:r>
      <w:r w:rsidR="00A61CF2">
        <w:t>s</w:t>
      </w:r>
      <w:r>
        <w:t xml:space="preserve"> can use vehicle computing.</w:t>
      </w:r>
    </w:p>
    <w:p w14:paraId="56965747" w14:textId="668EF438" w:rsidR="005A49CE" w:rsidRDefault="005A49CE" w:rsidP="006C1785">
      <w:pPr>
        <w:pStyle w:val="ListParagraph"/>
        <w:numPr>
          <w:ilvl w:val="0"/>
          <w:numId w:val="9"/>
        </w:numPr>
        <w:spacing w:after="0"/>
      </w:pPr>
      <w:r>
        <w:t>In-</w:t>
      </w:r>
      <w:proofErr w:type="spellStart"/>
      <w:r>
        <w:t>vhehicle</w:t>
      </w:r>
      <w:proofErr w:type="spellEnd"/>
      <w:r>
        <w:t xml:space="preserve"> delivery</w:t>
      </w:r>
    </w:p>
    <w:p w14:paraId="1823C34D" w14:textId="61D0FF92" w:rsidR="005A49CE" w:rsidRDefault="005A49CE" w:rsidP="006C1785">
      <w:pPr>
        <w:pStyle w:val="ListParagraph"/>
        <w:numPr>
          <w:ilvl w:val="0"/>
          <w:numId w:val="9"/>
        </w:numPr>
        <w:spacing w:after="0"/>
      </w:pPr>
      <w:r>
        <w:t>In-vehicle meeting</w:t>
      </w:r>
    </w:p>
    <w:p w14:paraId="174952B2" w14:textId="58AD730E" w:rsidR="005A49CE" w:rsidRDefault="005A49CE" w:rsidP="005A49CE">
      <w:pPr>
        <w:pStyle w:val="ListParagraph"/>
        <w:numPr>
          <w:ilvl w:val="0"/>
          <w:numId w:val="9"/>
        </w:numPr>
        <w:spacing w:after="0"/>
      </w:pPr>
      <w:r>
        <w:t xml:space="preserve">In-vehicle </w:t>
      </w:r>
      <w:r>
        <w:t>entertainment</w:t>
      </w:r>
    </w:p>
    <w:p w14:paraId="6591FE12" w14:textId="4C4AE152" w:rsidR="005B2977" w:rsidRDefault="005B2977" w:rsidP="005B2977">
      <w:pPr>
        <w:pStyle w:val="ListParagraph"/>
        <w:numPr>
          <w:ilvl w:val="0"/>
          <w:numId w:val="9"/>
        </w:numPr>
        <w:spacing w:after="0"/>
      </w:pPr>
      <w:r>
        <w:t xml:space="preserve">In-vehicle </w:t>
      </w:r>
      <w:r>
        <w:t>AR</w:t>
      </w:r>
    </w:p>
    <w:p w14:paraId="29E97F00" w14:textId="77777777" w:rsidR="005A49CE" w:rsidRDefault="005A49CE" w:rsidP="006C1785">
      <w:pPr>
        <w:pStyle w:val="ListParagraph"/>
        <w:numPr>
          <w:ilvl w:val="0"/>
          <w:numId w:val="9"/>
        </w:numPr>
        <w:spacing w:after="0"/>
      </w:pPr>
    </w:p>
    <w:p w14:paraId="1E85D596" w14:textId="2837C47A" w:rsidR="003C38F7" w:rsidRDefault="003C38F7" w:rsidP="008A6739">
      <w:pPr>
        <w:spacing w:after="0"/>
      </w:pPr>
    </w:p>
    <w:p w14:paraId="4451F8B0" w14:textId="587C1CE8" w:rsidR="008E6A4A" w:rsidRPr="008E6A4A" w:rsidRDefault="008A6739" w:rsidP="008E6A4A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Summarize technical challenges? </w:t>
      </w:r>
    </w:p>
    <w:p w14:paraId="7D6BE36C" w14:textId="325D3562" w:rsidR="008A6739" w:rsidRDefault="00A364AA" w:rsidP="00A364AA">
      <w:pPr>
        <w:pStyle w:val="ListParagraph"/>
        <w:spacing w:after="0"/>
      </w:pPr>
      <w:r>
        <w:t>There are several technical challenges are there in the vehicle computing</w:t>
      </w:r>
    </w:p>
    <w:p w14:paraId="0D87E687" w14:textId="008281F9" w:rsidR="008E6A4A" w:rsidRDefault="008E6A4A" w:rsidP="00CF7952">
      <w:pPr>
        <w:pStyle w:val="ListParagraph"/>
        <w:numPr>
          <w:ilvl w:val="1"/>
          <w:numId w:val="3"/>
        </w:numPr>
        <w:spacing w:after="0"/>
        <w:ind w:left="2160" w:hanging="360"/>
      </w:pPr>
      <w:r>
        <w:t>Systems</w:t>
      </w:r>
    </w:p>
    <w:p w14:paraId="2BC7B9A4" w14:textId="42724021" w:rsidR="007F2E8E" w:rsidRDefault="00343270" w:rsidP="007F2E8E">
      <w:pPr>
        <w:pStyle w:val="ListParagraph"/>
        <w:numPr>
          <w:ilvl w:val="3"/>
          <w:numId w:val="3"/>
        </w:numPr>
        <w:spacing w:after="0"/>
      </w:pPr>
      <w:r>
        <w:t>D</w:t>
      </w:r>
      <w:r w:rsidR="007F2E8E">
        <w:t>esign</w:t>
      </w:r>
      <w:r w:rsidR="007D6E69">
        <w:t>ing</w:t>
      </w:r>
      <w:r w:rsidR="007F2E8E">
        <w:t xml:space="preserve"> a reasonably priced hardware system.</w:t>
      </w:r>
    </w:p>
    <w:p w14:paraId="0785585A" w14:textId="77777777" w:rsidR="008A6739" w:rsidRDefault="008A6739" w:rsidP="008A6739">
      <w:pPr>
        <w:pStyle w:val="ListParagraph"/>
        <w:numPr>
          <w:ilvl w:val="3"/>
          <w:numId w:val="3"/>
        </w:numPr>
        <w:spacing w:after="0"/>
      </w:pPr>
      <w:r>
        <w:t>Capable of operating in harsh environment</w:t>
      </w:r>
    </w:p>
    <w:p w14:paraId="279E32BE" w14:textId="77777777" w:rsidR="00450006" w:rsidRDefault="00450006" w:rsidP="00450006">
      <w:pPr>
        <w:pStyle w:val="ListParagraph"/>
        <w:numPr>
          <w:ilvl w:val="3"/>
          <w:numId w:val="3"/>
        </w:numPr>
        <w:spacing w:after="0"/>
      </w:pPr>
      <w:r>
        <w:t>Energy consumption</w:t>
      </w:r>
    </w:p>
    <w:p w14:paraId="219B3224" w14:textId="77777777" w:rsidR="008A6739" w:rsidRDefault="008A6739" w:rsidP="008A6739">
      <w:pPr>
        <w:pStyle w:val="ListParagraph"/>
        <w:numPr>
          <w:ilvl w:val="3"/>
          <w:numId w:val="3"/>
        </w:numPr>
        <w:spacing w:after="0"/>
      </w:pPr>
      <w:r>
        <w:t>Heat dissipation</w:t>
      </w:r>
    </w:p>
    <w:p w14:paraId="686F0E52" w14:textId="412019D2" w:rsidR="008A6739" w:rsidRDefault="008A6739" w:rsidP="008A6739">
      <w:pPr>
        <w:pStyle w:val="ListParagraph"/>
        <w:numPr>
          <w:ilvl w:val="3"/>
          <w:numId w:val="3"/>
        </w:numPr>
        <w:spacing w:after="0"/>
      </w:pPr>
      <w:r>
        <w:t>Shock and vibrant resistant design</w:t>
      </w:r>
    </w:p>
    <w:p w14:paraId="0A33A5A8" w14:textId="77777777" w:rsidR="008A6739" w:rsidRDefault="008A6739" w:rsidP="008A6739">
      <w:pPr>
        <w:pStyle w:val="ListParagraph"/>
        <w:numPr>
          <w:ilvl w:val="1"/>
          <w:numId w:val="3"/>
        </w:numPr>
        <w:spacing w:after="0"/>
        <w:ind w:left="2160" w:hanging="360"/>
      </w:pPr>
      <w:r>
        <w:t>Network and communications</w:t>
      </w:r>
    </w:p>
    <w:p w14:paraId="383A32EA" w14:textId="4D1564E8" w:rsidR="008A6739" w:rsidRDefault="00AC4992" w:rsidP="008A6739">
      <w:pPr>
        <w:pStyle w:val="ListParagraph"/>
        <w:numPr>
          <w:ilvl w:val="3"/>
          <w:numId w:val="3"/>
        </w:numPr>
        <w:spacing w:after="0"/>
      </w:pPr>
      <w:r>
        <w:lastRenderedPageBreak/>
        <w:t xml:space="preserve">Latency and reliability constraints. Require </w:t>
      </w:r>
      <w:r w:rsidR="008A6739">
        <w:t>Ultra-reliable and low-latency communications</w:t>
      </w:r>
    </w:p>
    <w:p w14:paraId="331EBEB9" w14:textId="54E461A9" w:rsidR="008A6739" w:rsidRDefault="008A6739" w:rsidP="008A6739">
      <w:pPr>
        <w:pStyle w:val="ListParagraph"/>
        <w:numPr>
          <w:ilvl w:val="3"/>
          <w:numId w:val="3"/>
        </w:numPr>
        <w:spacing w:after="0"/>
      </w:pPr>
      <w:r>
        <w:t>Infrastructure and deployment cost</w:t>
      </w:r>
    </w:p>
    <w:p w14:paraId="10178482" w14:textId="580235C3" w:rsidR="008A6739" w:rsidRDefault="008A6739" w:rsidP="008A6739">
      <w:pPr>
        <w:pStyle w:val="ListParagraph"/>
        <w:numPr>
          <w:ilvl w:val="1"/>
          <w:numId w:val="3"/>
        </w:numPr>
        <w:spacing w:after="0"/>
        <w:ind w:left="2160" w:hanging="360"/>
      </w:pPr>
      <w:r>
        <w:t>Algorithm</w:t>
      </w:r>
    </w:p>
    <w:p w14:paraId="67D57146" w14:textId="2E0BF09F" w:rsidR="000B3029" w:rsidRDefault="000B3029" w:rsidP="000B3029">
      <w:pPr>
        <w:pStyle w:val="ListParagraph"/>
        <w:numPr>
          <w:ilvl w:val="3"/>
          <w:numId w:val="3"/>
        </w:numPr>
        <w:spacing w:after="0"/>
      </w:pPr>
      <w:r>
        <w:t>Designing the task offloading algorithms.</w:t>
      </w:r>
    </w:p>
    <w:p w14:paraId="4AF63E64" w14:textId="77777777" w:rsidR="0060780B" w:rsidRDefault="005F0FBB" w:rsidP="0087149E">
      <w:pPr>
        <w:pStyle w:val="ListParagraph"/>
        <w:numPr>
          <w:ilvl w:val="3"/>
          <w:numId w:val="3"/>
        </w:numPr>
        <w:spacing w:after="0"/>
      </w:pPr>
      <w:r>
        <w:t>Manag</w:t>
      </w:r>
      <w:r w:rsidR="0087149E">
        <w:t>e</w:t>
      </w:r>
      <w:r>
        <w:t xml:space="preserve"> the heterogeneous computational hardware</w:t>
      </w:r>
      <w:r w:rsidR="0087149E">
        <w:t xml:space="preserve"> and </w:t>
      </w:r>
      <w:r w:rsidR="0060780B">
        <w:t>resource allocation.</w:t>
      </w:r>
    </w:p>
    <w:p w14:paraId="5509A8A8" w14:textId="4CAA895C" w:rsidR="0087149E" w:rsidRDefault="0087149E" w:rsidP="0087149E">
      <w:pPr>
        <w:pStyle w:val="ListParagraph"/>
        <w:numPr>
          <w:ilvl w:val="3"/>
          <w:numId w:val="3"/>
        </w:numPr>
        <w:spacing w:after="0"/>
      </w:pPr>
      <w:r>
        <w:t>Dynamic schedul</w:t>
      </w:r>
      <w:r w:rsidR="0029606E">
        <w:t>ing</w:t>
      </w:r>
      <w:r>
        <w:t xml:space="preserve"> </w:t>
      </w:r>
      <w:r w:rsidR="003E2085">
        <w:t>of task</w:t>
      </w:r>
      <w:r w:rsidR="00FC644B">
        <w:t>s</w:t>
      </w:r>
      <w:r w:rsidR="003E2085">
        <w:t xml:space="preserve"> </w:t>
      </w:r>
      <w:r>
        <w:t>for both parking&amp; moving vehicles.</w:t>
      </w:r>
    </w:p>
    <w:p w14:paraId="0D73203E" w14:textId="242E45EC" w:rsidR="00DA7349" w:rsidRDefault="008A6739" w:rsidP="008A6739">
      <w:pPr>
        <w:pStyle w:val="ListParagraph"/>
        <w:numPr>
          <w:ilvl w:val="3"/>
          <w:numId w:val="3"/>
        </w:numPr>
        <w:spacing w:after="0"/>
      </w:pPr>
      <w:r>
        <w:t>Test simulations</w:t>
      </w:r>
      <w:r w:rsidR="00DA7349">
        <w:t>.</w:t>
      </w:r>
    </w:p>
    <w:p w14:paraId="239F6C1A" w14:textId="33B04C7D" w:rsidR="008A6739" w:rsidRDefault="008A6739" w:rsidP="008A6739">
      <w:pPr>
        <w:pStyle w:val="ListParagraph"/>
        <w:numPr>
          <w:ilvl w:val="3"/>
          <w:numId w:val="3"/>
        </w:numPr>
        <w:spacing w:after="0"/>
      </w:pPr>
      <w:r>
        <w:t>Real-time testing environments.</w:t>
      </w:r>
    </w:p>
    <w:p w14:paraId="26B6E8B2" w14:textId="79859976" w:rsidR="00883C3D" w:rsidRDefault="00906FFD" w:rsidP="00883C3D">
      <w:pPr>
        <w:pStyle w:val="ListParagraph"/>
        <w:numPr>
          <w:ilvl w:val="3"/>
          <w:numId w:val="3"/>
        </w:numPr>
        <w:spacing w:after="0"/>
      </w:pPr>
      <w:r>
        <w:t xml:space="preserve">Lack of open </w:t>
      </w:r>
      <w:r w:rsidR="000C0036">
        <w:t>API</w:t>
      </w:r>
      <w:r>
        <w:t>s.</w:t>
      </w:r>
    </w:p>
    <w:p w14:paraId="34A1E887" w14:textId="3795F8A0" w:rsidR="00883C3D" w:rsidRDefault="00883C3D" w:rsidP="00883C3D">
      <w:pPr>
        <w:pStyle w:val="ListParagraph"/>
        <w:numPr>
          <w:ilvl w:val="1"/>
          <w:numId w:val="3"/>
        </w:numPr>
        <w:spacing w:after="0"/>
        <w:ind w:left="2160" w:hanging="360"/>
      </w:pPr>
      <w:r>
        <w:t>Other</w:t>
      </w:r>
    </w:p>
    <w:p w14:paraId="155D3AB5" w14:textId="0D299F6B" w:rsidR="00883C3D" w:rsidRDefault="00883C3D" w:rsidP="00883C3D">
      <w:pPr>
        <w:pStyle w:val="ListParagraph"/>
        <w:numPr>
          <w:ilvl w:val="3"/>
          <w:numId w:val="3"/>
        </w:numPr>
        <w:spacing w:after="0"/>
      </w:pPr>
      <w:r>
        <w:t>Security and privacy</w:t>
      </w:r>
    </w:p>
    <w:p w14:paraId="10D58B30" w14:textId="11DB5B42" w:rsidR="00883C3D" w:rsidRDefault="00883C3D" w:rsidP="00883C3D">
      <w:pPr>
        <w:pStyle w:val="ListParagraph"/>
        <w:numPr>
          <w:ilvl w:val="4"/>
          <w:numId w:val="3"/>
        </w:numPr>
        <w:spacing w:after="0"/>
      </w:pPr>
      <w:r>
        <w:t>Data security</w:t>
      </w:r>
    </w:p>
    <w:p w14:paraId="3AD45194" w14:textId="77777777" w:rsidR="00883C3D" w:rsidRDefault="00883C3D" w:rsidP="00883C3D">
      <w:pPr>
        <w:pStyle w:val="ListParagraph"/>
        <w:numPr>
          <w:ilvl w:val="4"/>
          <w:numId w:val="3"/>
        </w:numPr>
        <w:spacing w:after="0"/>
      </w:pPr>
      <w:r>
        <w:t>Communication security</w:t>
      </w:r>
    </w:p>
    <w:p w14:paraId="080A45EF" w14:textId="67DCA11C" w:rsidR="00883C3D" w:rsidRDefault="00883C3D" w:rsidP="00883C3D">
      <w:pPr>
        <w:pStyle w:val="ListParagraph"/>
        <w:numPr>
          <w:ilvl w:val="4"/>
          <w:numId w:val="3"/>
        </w:numPr>
        <w:spacing w:after="0"/>
      </w:pPr>
      <w:r>
        <w:t>Control security</w:t>
      </w:r>
    </w:p>
    <w:p w14:paraId="161D8EDC" w14:textId="25ADAEBB" w:rsidR="00C870FD" w:rsidRDefault="00855BBF" w:rsidP="00C870FD">
      <w:pPr>
        <w:pStyle w:val="ListParagraph"/>
        <w:numPr>
          <w:ilvl w:val="3"/>
          <w:numId w:val="3"/>
        </w:numPr>
        <w:spacing w:after="0"/>
      </w:pPr>
      <w:r>
        <w:t xml:space="preserve">Social acceptability </w:t>
      </w:r>
      <w:r w:rsidR="00965270">
        <w:t>–</w:t>
      </w:r>
      <w:r>
        <w:t xml:space="preserve"> </w:t>
      </w:r>
      <w:r w:rsidR="00965270">
        <w:t xml:space="preserve">In </w:t>
      </w:r>
      <w:r w:rsidR="008772C8">
        <w:t xml:space="preserve">the </w:t>
      </w:r>
      <w:r w:rsidR="00965270">
        <w:t xml:space="preserve">case of public usage, </w:t>
      </w:r>
      <w:r>
        <w:t>S</w:t>
      </w:r>
      <w:r w:rsidR="00C870FD">
        <w:t xml:space="preserve">pending a large amount of money on the autonomous car. How many people will </w:t>
      </w:r>
      <w:r>
        <w:t>agree</w:t>
      </w:r>
      <w:r w:rsidR="00C870FD">
        <w:t xml:space="preserve"> to provide their vehicle to use as an edge computing node</w:t>
      </w:r>
      <w:r>
        <w:t>?</w:t>
      </w:r>
    </w:p>
    <w:p w14:paraId="46F3F93C" w14:textId="77777777" w:rsidR="00530108" w:rsidRDefault="00530108" w:rsidP="00C870FD">
      <w:pPr>
        <w:spacing w:after="0"/>
      </w:pPr>
    </w:p>
    <w:p w14:paraId="7A926797" w14:textId="0F4EB25B" w:rsidR="00A364AA" w:rsidRDefault="00A364AA" w:rsidP="003F67FF">
      <w:pPr>
        <w:spacing w:after="0"/>
      </w:pPr>
      <w:r>
        <w:t xml:space="preserve">To summarize, Vehicle computing </w:t>
      </w:r>
      <w:r w:rsidR="009312C6">
        <w:t>major</w:t>
      </w:r>
      <w:r w:rsidR="009312C6">
        <w:t>ly</w:t>
      </w:r>
      <w:r w:rsidR="009312C6">
        <w:t xml:space="preserve"> </w:t>
      </w:r>
      <w:r>
        <w:t>has challenges of hardware systems, communications, and frameworks to be addressed</w:t>
      </w:r>
      <w:r w:rsidR="00697766">
        <w:t>, requires an open API platform</w:t>
      </w:r>
      <w:r w:rsidR="004B00D1">
        <w:t>&amp; community</w:t>
      </w:r>
      <w:r w:rsidR="00697766">
        <w:t xml:space="preserve">, and </w:t>
      </w:r>
      <w:r w:rsidR="004B00D1">
        <w:t xml:space="preserve">new </w:t>
      </w:r>
      <w:r w:rsidR="00697766">
        <w:t>standards</w:t>
      </w:r>
      <w:r w:rsidR="004B00D1">
        <w:t xml:space="preserve"> are required.</w:t>
      </w:r>
    </w:p>
    <w:sectPr w:rsidR="00A3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9C6"/>
    <w:multiLevelType w:val="hybridMultilevel"/>
    <w:tmpl w:val="159A067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0BAC79D6"/>
    <w:multiLevelType w:val="hybridMultilevel"/>
    <w:tmpl w:val="A8E28A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5D0438"/>
    <w:multiLevelType w:val="hybridMultilevel"/>
    <w:tmpl w:val="CBBA1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90BFE"/>
    <w:multiLevelType w:val="hybridMultilevel"/>
    <w:tmpl w:val="91FE5A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6B1685"/>
    <w:multiLevelType w:val="hybridMultilevel"/>
    <w:tmpl w:val="75363BF8"/>
    <w:lvl w:ilvl="0" w:tplc="FB0C8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824DA"/>
    <w:multiLevelType w:val="hybridMultilevel"/>
    <w:tmpl w:val="755A7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05875"/>
    <w:multiLevelType w:val="hybridMultilevel"/>
    <w:tmpl w:val="83C221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FB533D3"/>
    <w:multiLevelType w:val="hybridMultilevel"/>
    <w:tmpl w:val="A7227610"/>
    <w:lvl w:ilvl="0" w:tplc="FC5262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DEA4DAE"/>
    <w:multiLevelType w:val="hybridMultilevel"/>
    <w:tmpl w:val="A98019C0"/>
    <w:lvl w:ilvl="0" w:tplc="4009000F">
      <w:start w:val="1"/>
      <w:numFmt w:val="decimal"/>
      <w:lvlText w:val="%1."/>
      <w:lvlJc w:val="left"/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wNDM1NDAzMjMyMrRQ0lEKTi0uzszPAykwrAUAx8eTzCwAAAA="/>
  </w:docVars>
  <w:rsids>
    <w:rsidRoot w:val="003F67FF"/>
    <w:rsid w:val="000216F1"/>
    <w:rsid w:val="00037EE7"/>
    <w:rsid w:val="000B3029"/>
    <w:rsid w:val="000C0036"/>
    <w:rsid w:val="00163AA4"/>
    <w:rsid w:val="0029606E"/>
    <w:rsid w:val="002E443A"/>
    <w:rsid w:val="00343270"/>
    <w:rsid w:val="00374AAE"/>
    <w:rsid w:val="003C211A"/>
    <w:rsid w:val="003C38F7"/>
    <w:rsid w:val="003D1042"/>
    <w:rsid w:val="003E2085"/>
    <w:rsid w:val="003E402D"/>
    <w:rsid w:val="003E67CE"/>
    <w:rsid w:val="003F67FF"/>
    <w:rsid w:val="00450006"/>
    <w:rsid w:val="004555E5"/>
    <w:rsid w:val="004B00D1"/>
    <w:rsid w:val="00530108"/>
    <w:rsid w:val="00537079"/>
    <w:rsid w:val="005A49CE"/>
    <w:rsid w:val="005B2977"/>
    <w:rsid w:val="005C1581"/>
    <w:rsid w:val="005F0FBB"/>
    <w:rsid w:val="006015FE"/>
    <w:rsid w:val="0060780B"/>
    <w:rsid w:val="00662B8A"/>
    <w:rsid w:val="00690AEC"/>
    <w:rsid w:val="00697766"/>
    <w:rsid w:val="006C1785"/>
    <w:rsid w:val="006F25F1"/>
    <w:rsid w:val="00745C9B"/>
    <w:rsid w:val="007D6E69"/>
    <w:rsid w:val="007E2B2B"/>
    <w:rsid w:val="007F2E8E"/>
    <w:rsid w:val="00803104"/>
    <w:rsid w:val="00855BBF"/>
    <w:rsid w:val="0087149E"/>
    <w:rsid w:val="00876994"/>
    <w:rsid w:val="008772C8"/>
    <w:rsid w:val="00883C3D"/>
    <w:rsid w:val="008949A4"/>
    <w:rsid w:val="008A01A9"/>
    <w:rsid w:val="008A6739"/>
    <w:rsid w:val="008D2D1B"/>
    <w:rsid w:val="008E6A4A"/>
    <w:rsid w:val="008E71A3"/>
    <w:rsid w:val="008F3315"/>
    <w:rsid w:val="00906FFD"/>
    <w:rsid w:val="009312C6"/>
    <w:rsid w:val="00954837"/>
    <w:rsid w:val="00965270"/>
    <w:rsid w:val="00994EDD"/>
    <w:rsid w:val="00A05AF8"/>
    <w:rsid w:val="00A238BB"/>
    <w:rsid w:val="00A31FBF"/>
    <w:rsid w:val="00A346A3"/>
    <w:rsid w:val="00A364AA"/>
    <w:rsid w:val="00A61CF2"/>
    <w:rsid w:val="00AB59FB"/>
    <w:rsid w:val="00AC4992"/>
    <w:rsid w:val="00B27E08"/>
    <w:rsid w:val="00B61A79"/>
    <w:rsid w:val="00BA32FD"/>
    <w:rsid w:val="00BD4B76"/>
    <w:rsid w:val="00C228AC"/>
    <w:rsid w:val="00C870FD"/>
    <w:rsid w:val="00C91EAE"/>
    <w:rsid w:val="00CB1824"/>
    <w:rsid w:val="00CF7952"/>
    <w:rsid w:val="00D30C99"/>
    <w:rsid w:val="00D826D6"/>
    <w:rsid w:val="00DA7349"/>
    <w:rsid w:val="00DA762D"/>
    <w:rsid w:val="00DB1F99"/>
    <w:rsid w:val="00F06A1B"/>
    <w:rsid w:val="00F1564F"/>
    <w:rsid w:val="00F35569"/>
    <w:rsid w:val="00FC644B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1B49"/>
  <w15:chartTrackingRefBased/>
  <w15:docId w15:val="{D8AFBDF9-3465-4E76-9F5A-0C4F06AE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bojjam</dc:creator>
  <cp:keywords/>
  <dc:description/>
  <cp:lastModifiedBy>suresh bojjam</cp:lastModifiedBy>
  <cp:revision>85</cp:revision>
  <dcterms:created xsi:type="dcterms:W3CDTF">2022-01-16T14:21:00Z</dcterms:created>
  <dcterms:modified xsi:type="dcterms:W3CDTF">2022-01-17T00:32:00Z</dcterms:modified>
</cp:coreProperties>
</file>