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A09C1" w14:textId="224CE865" w:rsidR="00BE7F74" w:rsidRDefault="00BE7F74" w:rsidP="00BE7F74">
      <w:pPr>
        <w:tabs>
          <w:tab w:val="right" w:pos="8228"/>
        </w:tabs>
        <w:spacing w:before="24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</w:rPr>
        <w:t xml:space="preserve">.  Derive a finite difference approximation for </w:t>
      </w:r>
      <w:r>
        <w:rPr>
          <w:position w:val="-14"/>
          <w:sz w:val="22"/>
        </w:rPr>
        <w:object w:dxaOrig="340" w:dyaOrig="380" w14:anchorId="4CF18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pt;height:19pt" o:ole="">
            <v:imagedata r:id="rId5" o:title=""/>
          </v:shape>
          <o:OLEObject Type="Embed" ProgID="Equation.3" ShapeID="_x0000_i1027" DrawAspect="Content" ObjectID="_1347720570" r:id="rId6"/>
        </w:object>
      </w:r>
      <w:r>
        <w:rPr>
          <w:sz w:val="22"/>
        </w:rPr>
        <w:t xml:space="preserve"> in terms of </w:t>
      </w:r>
      <w:r>
        <w:rPr>
          <w:position w:val="-14"/>
          <w:sz w:val="22"/>
        </w:rPr>
        <w:object w:dxaOrig="279" w:dyaOrig="380" w14:anchorId="68F1FB82">
          <v:shape id="_x0000_i1028" type="#_x0000_t75" style="width:14pt;height:19pt" o:ole="">
            <v:imagedata r:id="rId7" o:title=""/>
          </v:shape>
          <o:OLEObject Type="Embed" ProgID="Equation.3" ShapeID="_x0000_i1028" DrawAspect="Content" ObjectID="_1347720571" r:id="rId8"/>
        </w:object>
      </w:r>
      <w:r>
        <w:rPr>
          <w:sz w:val="22"/>
        </w:rPr>
        <w:t xml:space="preserve">, </w:t>
      </w:r>
      <w:r>
        <w:rPr>
          <w:position w:val="-14"/>
          <w:sz w:val="22"/>
        </w:rPr>
        <w:object w:dxaOrig="420" w:dyaOrig="380" w14:anchorId="264AA8DB">
          <v:shape id="_x0000_i1029" type="#_x0000_t75" style="width:21pt;height:19pt" o:ole="">
            <v:imagedata r:id="rId9" o:title=""/>
          </v:shape>
          <o:OLEObject Type="Embed" ProgID="Equation.3" ShapeID="_x0000_i1029" DrawAspect="Content" ObjectID="_1347720572" r:id="rId10"/>
        </w:object>
      </w:r>
      <w:r>
        <w:rPr>
          <w:sz w:val="22"/>
        </w:rPr>
        <w:t xml:space="preserve"> and </w:t>
      </w:r>
      <w:r>
        <w:rPr>
          <w:position w:val="-14"/>
          <w:sz w:val="22"/>
        </w:rPr>
        <w:object w:dxaOrig="440" w:dyaOrig="380" w14:anchorId="193CB25A">
          <v:shape id="_x0000_i1030" type="#_x0000_t75" style="width:22pt;height:19pt" o:ole="">
            <v:imagedata r:id="rId11" o:title=""/>
          </v:shape>
          <o:OLEObject Type="Embed" ProgID="Equation.3" ShapeID="_x0000_i1030" DrawAspect="Content" ObjectID="_1347720573" r:id="rId12"/>
        </w:object>
      </w:r>
      <w:r>
        <w:rPr>
          <w:sz w:val="22"/>
        </w:rPr>
        <w:t>.  What is the order of accuracy of this approximation?</w:t>
      </w:r>
    </w:p>
    <w:p w14:paraId="7A0507CD" w14:textId="685572F9" w:rsidR="00BE7F74" w:rsidRDefault="00BE7F74" w:rsidP="00BE7F74">
      <w:pPr>
        <w:pStyle w:val="BodyText"/>
        <w:tabs>
          <w:tab w:val="left" w:pos="374"/>
        </w:tabs>
        <w:suppressAutoHyphens/>
        <w:spacing w:line="360" w:lineRule="auto"/>
        <w:rPr>
          <w:sz w:val="22"/>
        </w:rPr>
      </w:pPr>
      <w:r>
        <w:rPr>
          <w:sz w:val="22"/>
        </w:rPr>
        <w:t>2</w:t>
      </w:r>
      <w:r>
        <w:rPr>
          <w:sz w:val="22"/>
        </w:rPr>
        <w:t>.</w:t>
      </w:r>
      <w:r>
        <w:rPr>
          <w:sz w:val="22"/>
        </w:rPr>
        <w:tab/>
        <w:t>The location of an object at various times was measured as follows:</w:t>
      </w:r>
    </w:p>
    <w:tbl>
      <w:tblPr>
        <w:tblpPr w:leftFromText="180" w:rightFromText="180" w:vertAnchor="text" w:horzAnchor="margin" w:tblpXSpec="center" w:tblpY="302"/>
        <w:tblW w:w="8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687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BE7F74" w14:paraId="21019D0E" w14:textId="77777777" w:rsidTr="00FA0B91">
        <w:tblPrEx>
          <w:tblCellMar>
            <w:top w:w="0" w:type="dxa"/>
            <w:bottom w:w="0" w:type="dxa"/>
          </w:tblCellMar>
        </w:tblPrEx>
        <w:tc>
          <w:tcPr>
            <w:tcW w:w="1669" w:type="dxa"/>
          </w:tcPr>
          <w:p w14:paraId="2E0949BF" w14:textId="77777777" w:rsidR="00BE7F74" w:rsidRDefault="00BE7F74" w:rsidP="00FA0B91">
            <w:pPr>
              <w:suppressAutoHyphens/>
              <w:spacing w:line="360" w:lineRule="auto"/>
              <w:rPr>
                <w:sz w:val="22"/>
              </w:rPr>
            </w:pPr>
            <w:r>
              <w:rPr>
                <w:sz w:val="22"/>
              </w:rPr>
              <w:t>Time (min)</w:t>
            </w:r>
          </w:p>
        </w:tc>
        <w:tc>
          <w:tcPr>
            <w:tcW w:w="687" w:type="dxa"/>
          </w:tcPr>
          <w:p w14:paraId="355EEB0C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87" w:type="dxa"/>
          </w:tcPr>
          <w:p w14:paraId="156BE9DA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87" w:type="dxa"/>
          </w:tcPr>
          <w:p w14:paraId="67F71667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88" w:type="dxa"/>
          </w:tcPr>
          <w:p w14:paraId="0D234ED4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87" w:type="dxa"/>
          </w:tcPr>
          <w:p w14:paraId="1E93D397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687" w:type="dxa"/>
          </w:tcPr>
          <w:p w14:paraId="282900A7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88" w:type="dxa"/>
          </w:tcPr>
          <w:p w14:paraId="480AD45E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687" w:type="dxa"/>
          </w:tcPr>
          <w:p w14:paraId="628201D9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687" w:type="dxa"/>
          </w:tcPr>
          <w:p w14:paraId="308DCAA8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688" w:type="dxa"/>
          </w:tcPr>
          <w:p w14:paraId="4AA46D4A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E7F74" w14:paraId="6E6A67D0" w14:textId="77777777" w:rsidTr="00FA0B91">
        <w:tblPrEx>
          <w:tblCellMar>
            <w:top w:w="0" w:type="dxa"/>
            <w:bottom w:w="0" w:type="dxa"/>
          </w:tblCellMar>
        </w:tblPrEx>
        <w:tc>
          <w:tcPr>
            <w:tcW w:w="1669" w:type="dxa"/>
          </w:tcPr>
          <w:p w14:paraId="55F2EE83" w14:textId="77777777" w:rsidR="00BE7F74" w:rsidRDefault="00BE7F74" w:rsidP="00FA0B91">
            <w:pPr>
              <w:suppressAutoHyphens/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Distance (cm)</w:t>
            </w:r>
          </w:p>
        </w:tc>
        <w:tc>
          <w:tcPr>
            <w:tcW w:w="687" w:type="dxa"/>
          </w:tcPr>
          <w:p w14:paraId="63B4FBEB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87" w:type="dxa"/>
          </w:tcPr>
          <w:p w14:paraId="31314887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87" w:type="dxa"/>
          </w:tcPr>
          <w:p w14:paraId="4AB83AEF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688" w:type="dxa"/>
          </w:tcPr>
          <w:p w14:paraId="18B9BF23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687" w:type="dxa"/>
          </w:tcPr>
          <w:p w14:paraId="28E6732A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687" w:type="dxa"/>
          </w:tcPr>
          <w:p w14:paraId="2BDCD6BE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688" w:type="dxa"/>
          </w:tcPr>
          <w:p w14:paraId="5227119C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687" w:type="dxa"/>
          </w:tcPr>
          <w:p w14:paraId="3FDB7EAA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399</w:t>
            </w:r>
          </w:p>
        </w:tc>
        <w:tc>
          <w:tcPr>
            <w:tcW w:w="687" w:type="dxa"/>
          </w:tcPr>
          <w:p w14:paraId="6297164C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584</w:t>
            </w:r>
          </w:p>
        </w:tc>
        <w:tc>
          <w:tcPr>
            <w:tcW w:w="688" w:type="dxa"/>
          </w:tcPr>
          <w:p w14:paraId="593F59F1" w14:textId="77777777" w:rsidR="00BE7F74" w:rsidRDefault="00BE7F74" w:rsidP="00FA0B91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819</w:t>
            </w:r>
          </w:p>
        </w:tc>
      </w:tr>
    </w:tbl>
    <w:p w14:paraId="031D7AAC" w14:textId="77777777" w:rsidR="00BE7F74" w:rsidRDefault="00BE7F74" w:rsidP="00BE7F74">
      <w:pPr>
        <w:pStyle w:val="BodyTextIndent"/>
        <w:spacing w:before="2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Estimate the speed and acceleration of the object at 5 minutes using (a) Forward difference,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h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); (b) Backward difference, O(h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); (c) Central difference, O(h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); and (d) Richardson extrapolation, O(h</w:t>
      </w:r>
      <w:r>
        <w:rPr>
          <w:sz w:val="22"/>
          <w:szCs w:val="22"/>
          <w:vertAlign w:val="superscript"/>
        </w:rPr>
        <w:t>6</w:t>
      </w:r>
      <w:r>
        <w:rPr>
          <w:sz w:val="22"/>
          <w:szCs w:val="22"/>
        </w:rPr>
        <w:t>) using three central differences of O(h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). (e) Perform an error analysis for the results obtained in the above problem, using the fact that the distance is given by x = t + t</w:t>
      </w:r>
      <w:r>
        <w:rPr>
          <w:sz w:val="22"/>
          <w:szCs w:val="22"/>
          <w:vertAlign w:val="superscript"/>
        </w:rPr>
        <w:t xml:space="preserve">2 </w:t>
      </w:r>
      <w:r>
        <w:rPr>
          <w:sz w:val="22"/>
          <w:szCs w:val="22"/>
        </w:rPr>
        <w:t>+ t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>.</w:t>
      </w:r>
    </w:p>
    <w:p w14:paraId="1CF7BF60" w14:textId="01D5BF59" w:rsidR="00BE7F74" w:rsidRDefault="00BE7F74" w:rsidP="00BE7F74">
      <w:pPr>
        <w:tabs>
          <w:tab w:val="left" w:pos="374"/>
        </w:tabs>
        <w:suppressAutoHyphens/>
        <w:jc w:val="both"/>
        <w:rPr>
          <w:sz w:val="22"/>
        </w:rPr>
      </w:pPr>
      <w:r>
        <w:rPr>
          <w:sz w:val="22"/>
        </w:rPr>
        <w:t>3</w:t>
      </w:r>
      <w:bookmarkStart w:id="0" w:name="_GoBack"/>
      <w:bookmarkEnd w:id="0"/>
      <w:r>
        <w:rPr>
          <w:sz w:val="22"/>
        </w:rPr>
        <w:t>.</w:t>
      </w:r>
      <w:r>
        <w:rPr>
          <w:sz w:val="22"/>
        </w:rPr>
        <w:tab/>
        <w:t xml:space="preserve">The flow rate through a circular pipe is given by </w:t>
      </w:r>
      <w:r>
        <w:rPr>
          <w:position w:val="-18"/>
          <w:sz w:val="22"/>
        </w:rPr>
        <w:object w:dxaOrig="1560" w:dyaOrig="520" w14:anchorId="4892E389">
          <v:shape id="_x0000_i1031" type="#_x0000_t75" style="width:78pt;height:26pt" o:ole="">
            <v:imagedata r:id="rId13" o:title=""/>
          </v:shape>
          <o:OLEObject Type="Embed" ProgID="Equation.DSMT4" ShapeID="_x0000_i1031" DrawAspect="Content" ObjectID="_1347720574" r:id="rId14"/>
        </w:object>
      </w:r>
      <w:r>
        <w:rPr>
          <w:sz w:val="22"/>
        </w:rPr>
        <w:t xml:space="preserve">, where </w:t>
      </w:r>
      <w:r>
        <w:rPr>
          <w:i/>
          <w:iCs/>
          <w:sz w:val="22"/>
        </w:rPr>
        <w:t>v</w:t>
      </w:r>
      <w:r>
        <w:rPr>
          <w:sz w:val="22"/>
        </w:rPr>
        <w:t xml:space="preserve"> is the velocity at a distance of </w:t>
      </w:r>
      <w:r>
        <w:rPr>
          <w:i/>
          <w:iCs/>
          <w:sz w:val="22"/>
        </w:rPr>
        <w:t>r</w:t>
      </w:r>
      <w:r>
        <w:rPr>
          <w:sz w:val="22"/>
        </w:rPr>
        <w:t xml:space="preserve"> from the </w:t>
      </w:r>
      <w:proofErr w:type="spellStart"/>
      <w:r>
        <w:rPr>
          <w:sz w:val="22"/>
        </w:rPr>
        <w:t>centre</w:t>
      </w:r>
      <w:proofErr w:type="spellEnd"/>
      <w:r>
        <w:rPr>
          <w:sz w:val="22"/>
        </w:rPr>
        <w:t xml:space="preserve"> of pipe and </w:t>
      </w:r>
      <w:r>
        <w:rPr>
          <w:i/>
          <w:iCs/>
          <w:sz w:val="22"/>
        </w:rPr>
        <w:t>r</w:t>
      </w:r>
      <w:r>
        <w:rPr>
          <w:i/>
          <w:iCs/>
          <w:sz w:val="22"/>
          <w:vertAlign w:val="subscript"/>
        </w:rPr>
        <w:t>0</w:t>
      </w:r>
      <w:r>
        <w:rPr>
          <w:sz w:val="22"/>
        </w:rPr>
        <w:t xml:space="preserve"> is the radius of the pipe. If the velocity is approximated by </w:t>
      </w:r>
      <w:r>
        <w:rPr>
          <w:position w:val="-32"/>
          <w:sz w:val="22"/>
        </w:rPr>
        <w:object w:dxaOrig="1520" w:dyaOrig="800" w14:anchorId="462FEB7E">
          <v:shape id="_x0000_i1032" type="#_x0000_t75" style="width:76pt;height:40pt" o:ole="">
            <v:imagedata r:id="rId15" o:title=""/>
          </v:shape>
          <o:OLEObject Type="Embed" ProgID="Equation.DSMT4" ShapeID="_x0000_i1032" DrawAspect="Content" ObjectID="_1347720575" r:id="rId16"/>
        </w:object>
      </w:r>
      <w:r>
        <w:rPr>
          <w:sz w:val="22"/>
        </w:rPr>
        <w:t>(in m/s), and the pipe radius is 12 cm, compute Q using (a) trapezoidal rule with h = 2 cm; (b) Simpson’s one-third rule with h = 3 cm; (c) Simpson’s three-eighth rule with h = 4 cm; and (d) 3-point Gauss-Legendre quadrature.  (e) Perform an error analysis for the results obtained in the above problem, using the true value of the flow rate as 0.0738902 m</w:t>
      </w:r>
      <w:r>
        <w:rPr>
          <w:sz w:val="22"/>
          <w:vertAlign w:val="superscript"/>
        </w:rPr>
        <w:t>3</w:t>
      </w:r>
      <w:r>
        <w:rPr>
          <w:sz w:val="22"/>
        </w:rPr>
        <w:t>/s.</w:t>
      </w:r>
    </w:p>
    <w:p w14:paraId="7AA2BF7B" w14:textId="77777777" w:rsidR="008F20F6" w:rsidRDefault="008F20F6"/>
    <w:sectPr w:rsidR="008F20F6" w:rsidSect="008F20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8D"/>
    <w:rsid w:val="002A158D"/>
    <w:rsid w:val="00833374"/>
    <w:rsid w:val="008B29C3"/>
    <w:rsid w:val="008F20F6"/>
    <w:rsid w:val="009649A2"/>
    <w:rsid w:val="00B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74D0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158D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2A158D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33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33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TOAHeading">
    <w:name w:val="toa heading"/>
    <w:basedOn w:val="Normal"/>
    <w:next w:val="Normal"/>
    <w:semiHidden/>
    <w:rsid w:val="009649A2"/>
    <w:pPr>
      <w:tabs>
        <w:tab w:val="left" w:pos="9000"/>
        <w:tab w:val="right" w:pos="9360"/>
      </w:tabs>
      <w:suppressAutoHyphens/>
    </w:pPr>
    <w:rPr>
      <w:rFonts w:ascii="Times" w:hAnsi="Times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158D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2A158D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33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33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TOAHeading">
    <w:name w:val="toa heading"/>
    <w:basedOn w:val="Normal"/>
    <w:next w:val="Normal"/>
    <w:semiHidden/>
    <w:rsid w:val="009649A2"/>
    <w:pPr>
      <w:tabs>
        <w:tab w:val="left" w:pos="9000"/>
        <w:tab w:val="right" w:pos="9360"/>
      </w:tabs>
      <w:suppressAutoHyphens/>
    </w:pPr>
    <w:rPr>
      <w:rFonts w:ascii="Times" w:hAnsi="Times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Microsoft_Equation4.bin"/><Relationship Id="rId13" Type="http://schemas.openxmlformats.org/officeDocument/2006/relationships/image" Target="media/image5.wmf"/><Relationship Id="rId14" Type="http://schemas.openxmlformats.org/officeDocument/2006/relationships/oleObject" Target="embeddings/oleObject1.bin"/><Relationship Id="rId15" Type="http://schemas.openxmlformats.org/officeDocument/2006/relationships/image" Target="media/image6.wmf"/><Relationship Id="rId16" Type="http://schemas.openxmlformats.org/officeDocument/2006/relationships/oleObject" Target="embeddings/oleObject2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wmf"/><Relationship Id="rId8" Type="http://schemas.openxmlformats.org/officeDocument/2006/relationships/oleObject" Target="embeddings/Microsoft_Equation2.bin"/><Relationship Id="rId9" Type="http://schemas.openxmlformats.org/officeDocument/2006/relationships/image" Target="media/image3.wmf"/><Relationship Id="rId10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Macintosh Word</Application>
  <DocSecurity>0</DocSecurity>
  <Lines>9</Lines>
  <Paragraphs>2</Paragraphs>
  <ScaleCrop>false</ScaleCrop>
  <Company>IITK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 Tripathi</dc:creator>
  <cp:keywords/>
  <dc:description/>
  <cp:lastModifiedBy>Sachidanand Tripathi</cp:lastModifiedBy>
  <cp:revision>2</cp:revision>
  <dcterms:created xsi:type="dcterms:W3CDTF">2014-10-03T12:33:00Z</dcterms:created>
  <dcterms:modified xsi:type="dcterms:W3CDTF">2014-10-03T12:33:00Z</dcterms:modified>
</cp:coreProperties>
</file>