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Distance btw Centers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Iteration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Percentage correct points (%)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0.7092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0.67534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0.674759493688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0.71102464214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0.691953208987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0.703607127963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0.695740109429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0.700792157274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0.691265697762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0.685440079494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0.716062737556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0.716848076195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0.667497849734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0.700210819036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0.705558966808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0.66656563347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0.680974874082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0.720947054816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0.699149110967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0.704984531226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0.699915148823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0.693768229957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0.679679465496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Total number of points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Dimension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Ratio - 1:2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Radius - 1 </w:t>
      </w:r>
      <w:r>
        <w:rPr>
          <w:sz w:val="28"/>
          <w:szCs w:val="28"/>
        </w:rPr>
        <w:br w:type="textWrapping"/>
      </w: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Distance btw Centers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Iteration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Percentage correct points (%)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0.761541801324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0.757614369579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0.768628969155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0.786340642899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0.725621636751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0.739556922858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0.760812769996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0.762175989236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0.735919180576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0.752838231208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0.774346544058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0.75232009167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0.746561437413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0.755260111197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0.767998180603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0.736466157357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hd w:val="clear" w:color="auto" w:fill="ffffff"/>
                <w:rtl w:val="0"/>
              </w:rPr>
              <w:t>0.762514291597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0.762753996964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0.761753761813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0.762945245736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0.769801971874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hd w:val="clear" w:color="auto" w:fill="ffffff"/>
                <w:rtl w:val="0"/>
              </w:rPr>
              <w:t>0.769844950601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0.768359089428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>Total number of points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Dimension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Ratio - 1:3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Distance btw Centers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Iteration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Percentage correct points (%)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0.922120502141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hd w:val="clear" w:color="auto" w:fill="ffffff"/>
                <w:rtl w:val="0"/>
              </w:rPr>
              <w:t>0.859613163492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0.87981660179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0.893613081309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0.892177241945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0.888116645778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0.843552128948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0.879102573538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0.900736336183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0.904812662459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0.920234683883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0.892986509595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0.899738131296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0.870530701988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0.874918663052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0.895511554381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0.890229261032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hd w:val="clear" w:color="auto" w:fill="ffffff"/>
                <w:rtl w:val="0"/>
              </w:rPr>
              <w:t>0.959425985231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0.913097491546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0.903636399474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0.913487068563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0.890914784136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0.919356801296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Radius - 1</w:t>
      </w:r>
      <w:r>
        <w:rPr>
          <w:sz w:val="28"/>
          <w:szCs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>Total number of points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Dimension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Ratio - 1 : 5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Distance btw Centers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Iteration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Percentage correct points (%)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1.51839327991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88.9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1.34978696748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93.7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1.26351480692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96.7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1.191624539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98.3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1.1626214962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1.190554936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1.12876864324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1.22101400201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1.16161200107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1.18157519198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1.16951508563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1.1809029192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1.19183053919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1.21507190507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1.19045712318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1.18544213755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1.21982709747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1.23041911535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1.28064602763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1.28103513825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1.18035055346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1.22949970042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clear" w:color="auto" w:fill="ffffff"/>
                <w:vertAlign w:val="baseline"/>
                <w:rtl w:val="0"/>
              </w:rPr>
              <w:t>1.24620871492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Radius - 1</w:t>
      </w:r>
      <w:r>
        <w:rPr>
          <w:sz w:val="28"/>
          <w:szCs w:val="28"/>
        </w:rP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>Total number of points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Dimension - 1000</w:t>
      </w:r>
    </w:p>
    <w:p>
      <w:pPr>
        <w:pStyle w:val="Body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Ratio - 1:10</w:t>
      </w:r>
    </w:p>
    <w:p>
      <w:pPr>
        <w:pStyle w:val="Body"/>
        <w:bidi w:val="0"/>
      </w:pPr>
      <w:r>
        <w:rPr>
          <w:sz w:val="28"/>
          <w:szCs w:val="28"/>
          <w:rtl w:val="0"/>
          <w:lang w:val="en-US"/>
        </w:rPr>
        <w:t xml:space="preserve">Radius - 1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