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Terraform Project Viva Questions &amp; Answers</w:t>
      </w:r>
    </w:p>
    <w:p>
      <w:r>
        <w:t>Questions tailored to your Terraform enterprise project.</w:t>
      </w:r>
    </w:p>
    <w:p>
      <w:pPr>
        <w:pStyle w:val="Heading2"/>
      </w:pPr>
      <w:r>
        <w:t>Explain your project architecture.</w:t>
      </w:r>
    </w:p>
    <w:p>
      <w:r>
        <w:rPr>
          <w:b/>
        </w:rPr>
        <w:t xml:space="preserve">Answer: </w:t>
      </w:r>
      <w:r>
        <w:t>Describe the modular structure: networking, security-groups, ec2 modules, and separate live/uat and live/prod environments.</w:t>
      </w:r>
    </w:p>
    <w:p>
      <w:pPr>
        <w:pStyle w:val="Heading2"/>
      </w:pPr>
      <w:r>
        <w:t>Why did you create modules?</w:t>
      </w:r>
    </w:p>
    <w:p>
      <w:r>
        <w:rPr>
          <w:b/>
        </w:rPr>
        <w:t xml:space="preserve">Answer: </w:t>
      </w:r>
      <w:r>
        <w:t>To avoid code duplication and improve reusability.</w:t>
      </w:r>
    </w:p>
    <w:p>
      <w:pPr>
        <w:pStyle w:val="Heading2"/>
      </w:pPr>
      <w:r>
        <w:t>How is your VPC designed?</w:t>
      </w:r>
    </w:p>
    <w:p>
      <w:r>
        <w:rPr>
          <w:b/>
        </w:rPr>
        <w:t xml:space="preserve">Answer: </w:t>
      </w:r>
      <w:r>
        <w:t>One VPC, two public subnets, two private subnets across two Availability Zones.</w:t>
      </w:r>
    </w:p>
    <w:p>
      <w:pPr>
        <w:pStyle w:val="Heading2"/>
      </w:pPr>
      <w:r>
        <w:t>Why use variables?</w:t>
      </w:r>
    </w:p>
    <w:p>
      <w:r>
        <w:rPr>
          <w:b/>
        </w:rPr>
        <w:t xml:space="preserve">Answer: </w:t>
      </w:r>
      <w:r>
        <w:t>To reuse the same module for different environments.</w:t>
      </w:r>
    </w:p>
    <w:p>
      <w:pPr>
        <w:pStyle w:val="Heading2"/>
      </w:pPr>
      <w:r>
        <w:t>Why generate SSH keys locally?</w:t>
      </w:r>
    </w:p>
    <w:p>
      <w:r>
        <w:rPr>
          <w:b/>
        </w:rPr>
        <w:t xml:space="preserve">Answer: </w:t>
      </w:r>
      <w:r>
        <w:t>The private key never leaves the local machine. Terraform uploads only the public key.</w:t>
      </w:r>
    </w:p>
    <w:p>
      <w:pPr>
        <w:pStyle w:val="Heading2"/>
      </w:pPr>
      <w:r>
        <w:t>How does Terraform create the AWS Key Pair?</w:t>
      </w:r>
    </w:p>
    <w:p>
      <w:r>
        <w:rPr>
          <w:b/>
        </w:rPr>
        <w:t xml:space="preserve">Answer: </w:t>
      </w:r>
      <w:r>
        <w:t>Using aws_key_pair with the local public key.</w:t>
      </w:r>
    </w:p>
    <w:p>
      <w:pPr>
        <w:pStyle w:val="Heading2"/>
      </w:pPr>
      <w:r>
        <w:t>Why encrypt EBS volumes?</w:t>
      </w:r>
    </w:p>
    <w:p>
      <w:r>
        <w:rPr>
          <w:b/>
        </w:rPr>
        <w:t xml:space="preserve">Answer: </w:t>
      </w:r>
      <w:r>
        <w:t>To protect data at rest.</w:t>
      </w:r>
    </w:p>
    <w:p>
      <w:pPr>
        <w:pStyle w:val="Heading2"/>
      </w:pPr>
      <w:r>
        <w:t>Why attach an Elastic IP?</w:t>
      </w:r>
    </w:p>
    <w:p>
      <w:r>
        <w:rPr>
          <w:b/>
        </w:rPr>
        <w:t xml:space="preserve">Answer: </w:t>
      </w:r>
      <w:r>
        <w:t>To provide a static public IP.</w:t>
      </w:r>
    </w:p>
    <w:p>
      <w:pPr>
        <w:pStyle w:val="Heading2"/>
      </w:pPr>
      <w:r>
        <w:t>Why separate UAT and PROD?</w:t>
      </w:r>
    </w:p>
    <w:p>
      <w:r>
        <w:rPr>
          <w:b/>
        </w:rPr>
        <w:t xml:space="preserve">Answer: </w:t>
      </w:r>
      <w:r>
        <w:t>To isolate environments while reusing the same modules.</w:t>
      </w:r>
    </w:p>
    <w:p>
      <w:pPr>
        <w:pStyle w:val="Heading2"/>
      </w:pPr>
      <w:r>
        <w:t>Explain terraform fmt.</w:t>
      </w:r>
    </w:p>
    <w:p>
      <w:r>
        <w:rPr>
          <w:b/>
        </w:rPr>
        <w:t xml:space="preserve">Answer: </w:t>
      </w:r>
      <w:r>
        <w:t>Formats Terraform code.</w:t>
      </w:r>
    </w:p>
    <w:p>
      <w:pPr>
        <w:pStyle w:val="Heading2"/>
      </w:pPr>
      <w:r>
        <w:t>Explain terraform validate.</w:t>
      </w:r>
    </w:p>
    <w:p>
      <w:r>
        <w:rPr>
          <w:b/>
        </w:rPr>
        <w:t xml:space="preserve">Answer: </w:t>
      </w:r>
      <w:r>
        <w:t>Checks configuration syntax and consistency.</w:t>
      </w:r>
    </w:p>
    <w:p>
      <w:pPr>
        <w:pStyle w:val="Heading2"/>
      </w:pPr>
      <w:r>
        <w:t>Explain terraform plan.</w:t>
      </w:r>
    </w:p>
    <w:p>
      <w:r>
        <w:rPr>
          <w:b/>
        </w:rPr>
        <w:t xml:space="preserve">Answer: </w:t>
      </w:r>
      <w:r>
        <w:t>Shows proposed infrastructure changes.</w:t>
      </w:r>
    </w:p>
    <w:p>
      <w:pPr>
        <w:pStyle w:val="Heading2"/>
      </w:pPr>
      <w:r>
        <w:t>Explain terraform apply.</w:t>
      </w:r>
    </w:p>
    <w:p>
      <w:r>
        <w:rPr>
          <w:b/>
        </w:rPr>
        <w:t xml:space="preserve">Answer: </w:t>
      </w:r>
      <w:r>
        <w:t>Creates or updates infrastructure.</w:t>
      </w:r>
    </w:p>
    <w:p>
      <w:pPr>
        <w:pStyle w:val="Heading2"/>
      </w:pPr>
      <w:r>
        <w:t>Why use outputs?</w:t>
      </w:r>
    </w:p>
    <w:p>
      <w:r>
        <w:rPr>
          <w:b/>
        </w:rPr>
        <w:t xml:space="preserve">Answer: </w:t>
      </w:r>
      <w:r>
        <w:t>To expose resource IDs to other modules.</w:t>
      </w:r>
    </w:p>
    <w:p>
      <w:pPr>
        <w:pStyle w:val="Heading2"/>
      </w:pPr>
      <w:r>
        <w:t>What happens if apply fails?</w:t>
      </w:r>
    </w:p>
    <w:p>
      <w:r>
        <w:rPr>
          <w:b/>
        </w:rPr>
        <w:t xml:space="preserve">Answer: </w:t>
      </w:r>
      <w:r>
        <w:t>Terraform records successfully created resources in the state and continues from there on the next run.</w:t>
      </w:r>
    </w:p>
    <w:p>
      <w:pPr>
        <w:pStyle w:val="Heading2"/>
      </w:pPr>
      <w:r>
        <w:t>Why can't an EC2 key pair be changed?</w:t>
      </w:r>
    </w:p>
    <w:p>
      <w:r>
        <w:rPr>
          <w:b/>
        </w:rPr>
        <w:t xml:space="preserve">Answer: </w:t>
      </w:r>
      <w:r>
        <w:t>AWS treats the key pair as immutable for an existing instance.</w:t>
      </w:r>
    </w:p>
    <w:p>
      <w:pPr>
        <w:pStyle w:val="Heading2"/>
      </w:pPr>
      <w:r>
        <w:t>How are resource names generated?</w:t>
      </w:r>
    </w:p>
    <w:p>
      <w:r>
        <w:rPr>
          <w:b/>
        </w:rPr>
        <w:t xml:space="preserve">Answer: </w:t>
      </w:r>
      <w:r>
        <w:t>Using variable interpolation such as ${var.project_name}-${var.environment}-ec2.</w:t>
      </w:r>
    </w:p>
    <w:p>
      <w:pPr>
        <w:pStyle w:val="Heading2"/>
      </w:pPr>
      <w:r>
        <w:t>How would you add another environment?</w:t>
      </w:r>
    </w:p>
    <w:p>
      <w:r>
        <w:rPr>
          <w:b/>
        </w:rPr>
        <w:t xml:space="preserve">Answer: </w:t>
      </w:r>
      <w:r>
        <w:t>Create another live folder and reuse the same modules with different variable values.</w:t>
      </w:r>
    </w:p>
    <w:p>
      <w:pPr>
        <w:pStyle w:val="Heading2"/>
      </w:pPr>
      <w:r>
        <w:t>What improvements would you add?</w:t>
      </w:r>
    </w:p>
    <w:p>
      <w:r>
        <w:rPr>
          <w:b/>
        </w:rPr>
        <w:t xml:space="preserve">Answer: </w:t>
      </w:r>
      <w:r>
        <w:t>IAM roles, SSM, CloudWatch, remote backend, CI/CD.</w:t>
      </w:r>
    </w:p>
    <w:p>
      <w:pPr>
        <w:pStyle w:val="Heading2"/>
      </w:pPr>
      <w:r>
        <w:t>Describe the complete project in 2 minutes.</w:t>
      </w:r>
    </w:p>
    <w:p>
      <w:r>
        <w:rPr>
          <w:b/>
        </w:rPr>
        <w:t xml:space="preserve">Answer: </w:t>
      </w:r>
      <w:r>
        <w:t>Summarize the modular Terraform architecture, networking, security, EC2 provisioning, key management, and reusable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