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Terraform Interview Questions &amp; Answers</w:t>
        <w:br/>
        <w:t>(Today's Topics)</w:t>
      </w:r>
    </w:p>
    <w:p>
      <w:r>
        <w:t>Topics covered:</w:t>
        <w:br/>
      </w:r>
      <w:r>
        <w:t>• Terraform Remote Backend (S3 &amp; DynamoDB)</w:t>
        <w:br/>
      </w:r>
      <w:r>
        <w:t>• EC2 User Data</w:t>
        <w:br/>
      </w:r>
      <w:r>
        <w:t>• CloudWatch Agent</w:t>
        <w:br/>
      </w:r>
      <w:r>
        <w:t>• CloudWatch Metrics &amp; Alarms</w:t>
        <w:br/>
      </w:r>
      <w:r>
        <w:t>• SNS Notifications</w:t>
        <w:br/>
      </w:r>
      <w:r>
        <w:t>• Data Lifecycle Manager (DLM)</w:t>
        <w:br/>
      </w:r>
      <w:r>
        <w:t>• IAM Roles &amp; Policies</w:t>
        <w:br/>
      </w:r>
      <w:r>
        <w:t>• Production Scenario-Based Questions</w:t>
        <w:br/>
      </w:r>
    </w:p>
    <w:p>
      <w:pPr>
        <w:pStyle w:val="Heading2"/>
      </w:pPr>
      <w:r>
        <w:t>Technical Interview Questions</w:t>
      </w:r>
    </w:p>
    <w:p>
      <w:pPr>
        <w:pStyle w:val="Heading3"/>
      </w:pPr>
      <w:r>
        <w:t>Q1. Why use an S3 backend in Terraform?</w:t>
      </w:r>
    </w:p>
    <w:p>
      <w:r>
        <w:t>It stores the Terraform state remotely, enabling collaboration, versioning, durability, and centralized state management.</w:t>
      </w:r>
    </w:p>
    <w:p>
      <w:pPr>
        <w:pStyle w:val="Heading3"/>
      </w:pPr>
      <w:r>
        <w:t>Q2. Why is DynamoDB used with Terraform?</w:t>
      </w:r>
    </w:p>
    <w:p>
      <w:r>
        <w:t>It provides state locking so only one Terraform operation can modify the state at a time, preventing corruption.</w:t>
      </w:r>
    </w:p>
    <w:p>
      <w:pPr>
        <w:pStyle w:val="Heading3"/>
      </w:pPr>
      <w:r>
        <w:t>Q3. What happens if two engineers run terraform apply simultaneously?</w:t>
      </w:r>
    </w:p>
    <w:p>
      <w:r>
        <w:t>DynamoDB lock prevents concurrent execution. The second user waits or receives a lock error.</w:t>
      </w:r>
    </w:p>
    <w:p>
      <w:pPr>
        <w:pStyle w:val="Heading3"/>
      </w:pPr>
      <w:r>
        <w:t>Q4. Why enable S3 versioning for the state file?</w:t>
      </w:r>
    </w:p>
    <w:p>
      <w:r>
        <w:t>To recover previous versions if the state is accidentally modified or deleted.</w:t>
      </w:r>
    </w:p>
    <w:p>
      <w:pPr>
        <w:pStyle w:val="Heading3"/>
      </w:pPr>
      <w:r>
        <w:t>Q5. What is EC2 User Data?</w:t>
      </w:r>
    </w:p>
    <w:p>
      <w:r>
        <w:t>A bootstrap script executed on first boot to automate server configuration such as package installation and service startup.</w:t>
      </w:r>
    </w:p>
    <w:p>
      <w:pPr>
        <w:pStyle w:val="Heading3"/>
      </w:pPr>
      <w:r>
        <w:t>Q6. What did your User Data script perform?</w:t>
      </w:r>
    </w:p>
    <w:p>
      <w:r>
        <w:t>Updated the OS, installed NGINX, installed and configured the CloudWatch Agent, started services, and deployed a custom web page.</w:t>
      </w:r>
    </w:p>
    <w:p>
      <w:pPr>
        <w:pStyle w:val="Heading3"/>
      </w:pPr>
      <w:r>
        <w:t>Q7. Why use the CloudWatch Agent instead of default CloudWatch metrics?</w:t>
      </w:r>
    </w:p>
    <w:p>
      <w:r>
        <w:t>Default EC2 metrics do not include memory, disk, swap, or detailed OS metrics. The CloudWatch Agent publishes them.</w:t>
      </w:r>
    </w:p>
    <w:p>
      <w:pPr>
        <w:pStyle w:val="Heading3"/>
      </w:pPr>
      <w:r>
        <w:t>Q8. Which metrics were collected?</w:t>
      </w:r>
    </w:p>
    <w:p>
      <w:r>
        <w:t>CPU (OS metrics), memory, disk usage, swap, network traffic, and disk I/O.</w:t>
      </w:r>
    </w:p>
    <w:p>
      <w:pPr>
        <w:pStyle w:val="Heading3"/>
      </w:pPr>
      <w:r>
        <w:t>Q9. Difference between AWS/EC2 and CWAgent namespaces?</w:t>
      </w:r>
    </w:p>
    <w:p>
      <w:r>
        <w:t>AWS/EC2 contains AWS-provided metrics such as CPUUtilization. CWAgent contains operating-system metrics collected by the CloudWatch Agent.</w:t>
      </w:r>
    </w:p>
    <w:p>
      <w:pPr>
        <w:pStyle w:val="Heading3"/>
      </w:pPr>
      <w:r>
        <w:t>Q10. What alarms did you configure?</w:t>
      </w:r>
    </w:p>
    <w:p>
      <w:r>
        <w:t>CPU Utilization, Memory Utilization, Disk Utilization, and EC2 Status Check Failed.</w:t>
      </w:r>
    </w:p>
    <w:p>
      <w:pPr>
        <w:pStyle w:val="Heading3"/>
      </w:pPr>
      <w:r>
        <w:t>Q11. Why use SNS with CloudWatch alarms?</w:t>
      </w:r>
    </w:p>
    <w:p>
      <w:r>
        <w:t>SNS distributes alarm notifications to subscribers such as email, SMS, or Lambda.</w:t>
      </w:r>
    </w:p>
    <w:p>
      <w:pPr>
        <w:pStyle w:val="Heading3"/>
      </w:pPr>
      <w:r>
        <w:t>Q12. Is SES required for CloudWatch email alerts?</w:t>
      </w:r>
    </w:p>
    <w:p>
      <w:r>
        <w:t>No. SNS sends email notifications directly. SES is used by applications that need to send email.</w:t>
      </w:r>
    </w:p>
    <w:p>
      <w:pPr>
        <w:pStyle w:val="Heading3"/>
      </w:pPr>
      <w:r>
        <w:t>Q13. What is DLM?</w:t>
      </w:r>
    </w:p>
    <w:p>
      <w:r>
        <w:t>Amazon Data Lifecycle Manager automates EBS snapshot creation and retention.</w:t>
      </w:r>
    </w:p>
    <w:p>
      <w:pPr>
        <w:pStyle w:val="Heading3"/>
      </w:pPr>
      <w:r>
        <w:t>Q14. Why choose DLM instead of manual snapshots?</w:t>
      </w:r>
    </w:p>
    <w:p>
      <w:r>
        <w:t>It provides automated scheduling, retention, and cleanup without scripts or Lambda.</w:t>
      </w:r>
    </w:p>
    <w:p>
      <w:pPr>
        <w:pStyle w:val="Heading3"/>
      </w:pPr>
      <w:r>
        <w:t>Q15. Why encrypt EBS volumes?</w:t>
      </w:r>
    </w:p>
    <w:p>
      <w:r>
        <w:t>To protect data at rest and satisfy security and compliance requirements.</w:t>
      </w:r>
    </w:p>
    <w:p>
      <w:pPr>
        <w:pStyle w:val="Heading3"/>
      </w:pPr>
      <w:r>
        <w:t>Q16. Why attach CloudWatchAgentServerPolicy to the EC2 role?</w:t>
      </w:r>
    </w:p>
    <w:p>
      <w:r>
        <w:t>It grants the CloudWatch Agent permission to publish metrics and logs to CloudWatch.</w:t>
      </w:r>
    </w:p>
    <w:p>
      <w:pPr>
        <w:pStyle w:val="Heading2"/>
      </w:pPr>
      <w:r>
        <w:t>Scenario-Based Questions</w:t>
      </w:r>
    </w:p>
    <w:p>
      <w:pPr>
        <w:pStyle w:val="Heading3"/>
      </w:pPr>
      <w:r>
        <w:t>Scenario 1: Terraform state is corrupted. What will you do?</w:t>
      </w:r>
    </w:p>
    <w:p>
      <w:r>
        <w:t>Recover the previous version from S3 versioning, verify the state, and rerun Terraform.</w:t>
      </w:r>
    </w:p>
    <w:p>
      <w:pPr>
        <w:pStyle w:val="Heading3"/>
      </w:pPr>
      <w:r>
        <w:t>Scenario 2: CloudWatch memory alarms never trigger.</w:t>
      </w:r>
    </w:p>
    <w:p>
      <w:r>
        <w:t>Verify the CloudWatch Agent is running, the IAM role has CloudWatchAgentServerPolicy, metrics exist in the CWAgent namespace, and the alarm dimensions match the published metrics.</w:t>
      </w:r>
    </w:p>
    <w:p>
      <w:pPr>
        <w:pStyle w:val="Heading3"/>
      </w:pPr>
      <w:r>
        <w:t>Scenario 3: An engineer deleted an EC2 instance by mistake.</w:t>
      </w:r>
    </w:p>
    <w:p>
      <w:r>
        <w:t>Recover attached data from DLM snapshots, recreate the instance using Terraform, and restore volumes if required.</w:t>
      </w:r>
    </w:p>
    <w:p>
      <w:pPr>
        <w:pStyle w:val="Heading3"/>
      </w:pPr>
      <w:r>
        <w:t>Scenario 4: Users are not receiving CloudWatch alerts.</w:t>
      </w:r>
    </w:p>
    <w:p>
      <w:r>
        <w:t>Check the SNS subscription is confirmed, the alarm state changed, the topic ARN is correct, and email filters are not blocking notifications.</w:t>
      </w:r>
    </w:p>
    <w:p>
      <w:pPr>
        <w:pStyle w:val="Heading3"/>
      </w:pPr>
      <w:r>
        <w:t>Scenario 5: terraform apply reports that the state is locked.</w:t>
      </w:r>
    </w:p>
    <w:p>
      <w:r>
        <w:t>Verify another operation isn't running. If stale, inspect the DynamoDB lock and only force-unlock after confirming no active Terraform process exists.</w:t>
      </w:r>
    </w:p>
    <w:p>
      <w:pPr>
        <w:pStyle w:val="Heading3"/>
      </w:pPr>
      <w:r>
        <w:t>Scenario 6: NGINX is not accessible after deployment.</w:t>
      </w:r>
    </w:p>
    <w:p>
      <w:r>
        <w:t>Check Security Group rules, NGINX service status, User Data logs (/var/log/cloud-init-output.log), and firewall/network configuration.</w:t>
      </w:r>
    </w:p>
    <w:p>
      <w:pPr>
        <w:pStyle w:val="Heading3"/>
      </w:pPr>
      <w:r>
        <w:t>Scenario 7: Memory metrics are missing.</w:t>
      </w:r>
    </w:p>
    <w:p>
      <w:r>
        <w:t>Confirm the CloudWatch Agent configuration, IAM permissions, service status, and namespace.</w:t>
      </w:r>
    </w:p>
    <w:p>
      <w:pPr>
        <w:pStyle w:val="Heading3"/>
      </w:pPr>
      <w:r>
        <w:t>Scenario 8: Why use Terraform modules?</w:t>
      </w:r>
    </w:p>
    <w:p>
      <w:r>
        <w:t>They improve reusability, consistency, maintainability, and make it easy to deploy multiple environments from the same code.</w:t>
      </w:r>
    </w:p>
    <w:p>
      <w:pPr>
        <w:pStyle w:val="Heading2"/>
      </w:pPr>
      <w:r>
        <w:t>Interview Summary</w:t>
      </w:r>
    </w:p>
    <w:p>
      <w:r>
        <w:t>In this project I implemented:</w:t>
        <w:br/>
        <w:t>• Modular Terraform architecture</w:t>
        <w:br/>
        <w:t>• Remote backend using S3 and DynamoDB</w:t>
        <w:br/>
        <w:t>• EC2 provisioning with User Data</w:t>
        <w:br/>
        <w:t>• NGINX automated installation</w:t>
        <w:br/>
        <w:t>• CloudWatch Agent configuration</w:t>
        <w:br/>
        <w:t>• CloudWatch alarms</w:t>
        <w:br/>
        <w:t>• SNS email notifications</w:t>
        <w:br/>
        <w:t>• IAM roles and policies</w:t>
        <w:br/>
        <w:t>• Encrypted EBS volumes</w:t>
        <w:br/>
        <w:t>• Automated EBS snapshots using Data Lifecycle Manager (7-day retention)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