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5EFA6" w14:textId="77777777" w:rsidR="00933D48" w:rsidRPr="00933D48" w:rsidRDefault="00933D48" w:rsidP="00933D48">
      <w:pPr>
        <w:spacing w:after="0" w:line="240" w:lineRule="auto"/>
        <w:jc w:val="center"/>
        <w:rPr>
          <w:rFonts w:ascii="Times New Roman" w:eastAsia="Times New Roman" w:hAnsi="Times New Roman" w:cs="Times New Roman"/>
          <w:sz w:val="36"/>
          <w:szCs w:val="36"/>
        </w:rPr>
      </w:pPr>
    </w:p>
    <w:tbl>
      <w:tblPr>
        <w:tblW w:w="90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18"/>
      </w:tblGrid>
      <w:tr w:rsidR="00933D48" w:rsidRPr="00933D48" w14:paraId="1077613D" w14:textId="77777777" w:rsidTr="00CB7B5B">
        <w:trPr>
          <w:trHeight w:val="1196"/>
        </w:trPr>
        <w:tc>
          <w:tcPr>
            <w:tcW w:w="9018" w:type="dxa"/>
            <w:vAlign w:val="center"/>
          </w:tcPr>
          <w:p w14:paraId="7C7786B2" w14:textId="77777777" w:rsidR="00933D48" w:rsidRPr="00933D48" w:rsidRDefault="00933D48" w:rsidP="00933D48">
            <w:pPr>
              <w:spacing w:after="0" w:line="240" w:lineRule="auto"/>
              <w:jc w:val="center"/>
              <w:rPr>
                <w:rFonts w:ascii="Times New Roman" w:eastAsia="Times New Roman" w:hAnsi="Times New Roman" w:cs="Times New Roman"/>
                <w:b/>
                <w:bCs/>
                <w:sz w:val="28"/>
                <w:szCs w:val="28"/>
              </w:rPr>
            </w:pPr>
            <w:r w:rsidRPr="00933D48">
              <w:rPr>
                <w:rFonts w:ascii="Times New Roman" w:eastAsia="Times New Roman" w:hAnsi="Times New Roman" w:cs="Times New Roman"/>
                <w:b/>
                <w:sz w:val="36"/>
                <w:szCs w:val="36"/>
              </w:rPr>
              <w:t>18EES101J-</w:t>
            </w:r>
            <w:proofErr w:type="gramStart"/>
            <w:r w:rsidRPr="00933D48">
              <w:rPr>
                <w:rFonts w:ascii="Times New Roman" w:eastAsia="Times New Roman" w:hAnsi="Times New Roman" w:cs="Times New Roman"/>
                <w:b/>
                <w:sz w:val="36"/>
                <w:szCs w:val="36"/>
              </w:rPr>
              <w:t xml:space="preserve">BASIC </w:t>
            </w:r>
            <w:r w:rsidRPr="00933D48">
              <w:rPr>
                <w:rFonts w:ascii="Times New Roman" w:eastAsia="Times New Roman" w:hAnsi="Times New Roman" w:cs="Times New Roman"/>
                <w:b/>
                <w:sz w:val="24"/>
                <w:szCs w:val="24"/>
              </w:rPr>
              <w:t xml:space="preserve"> </w:t>
            </w:r>
            <w:r w:rsidRPr="00933D48">
              <w:rPr>
                <w:rFonts w:ascii="Times New Roman" w:eastAsia="Times New Roman" w:hAnsi="Times New Roman" w:cs="Times New Roman"/>
                <w:b/>
                <w:sz w:val="36"/>
                <w:szCs w:val="36"/>
              </w:rPr>
              <w:t>ELECTRICAL</w:t>
            </w:r>
            <w:proofErr w:type="gramEnd"/>
            <w:r w:rsidRPr="00933D48">
              <w:rPr>
                <w:rFonts w:ascii="Times New Roman" w:eastAsia="Times New Roman" w:hAnsi="Times New Roman" w:cs="Times New Roman"/>
                <w:b/>
                <w:sz w:val="36"/>
                <w:szCs w:val="36"/>
              </w:rPr>
              <w:t xml:space="preserve"> AND ELECTRONICS ENGINEERING (LAB) </w:t>
            </w:r>
          </w:p>
        </w:tc>
      </w:tr>
      <w:tr w:rsidR="00933D48" w:rsidRPr="00933D48" w14:paraId="50A12D0B" w14:textId="77777777" w:rsidTr="00CB7B5B">
        <w:trPr>
          <w:trHeight w:val="10931"/>
        </w:trPr>
        <w:tc>
          <w:tcPr>
            <w:tcW w:w="9018" w:type="dxa"/>
          </w:tcPr>
          <w:p w14:paraId="4EDA1D54" w14:textId="77777777" w:rsidR="00933D48" w:rsidRPr="00933D48" w:rsidRDefault="00933D48" w:rsidP="00933D48">
            <w:pPr>
              <w:spacing w:after="240" w:line="240" w:lineRule="auto"/>
              <w:jc w:val="center"/>
              <w:rPr>
                <w:rFonts w:ascii="Times New Roman" w:eastAsia="Times New Roman" w:hAnsi="Times New Roman" w:cs="Times New Roman"/>
                <w:sz w:val="36"/>
                <w:szCs w:val="36"/>
              </w:rPr>
            </w:pPr>
            <w:r w:rsidRPr="00933D48">
              <w:rPr>
                <w:rFonts w:ascii="Times New Roman" w:eastAsia="Times New Roman" w:hAnsi="Times New Roman" w:cs="Times New Roman"/>
                <w:b/>
                <w:bCs/>
                <w:sz w:val="32"/>
                <w:szCs w:val="32"/>
              </w:rPr>
              <w:t xml:space="preserve">RECORD  </w:t>
            </w:r>
          </w:p>
          <w:p w14:paraId="20A3F3E3" w14:textId="77777777" w:rsidR="00933D48" w:rsidRPr="00933D48" w:rsidRDefault="00933D48" w:rsidP="00933D48">
            <w:pPr>
              <w:spacing w:after="240" w:line="240" w:lineRule="auto"/>
              <w:jc w:val="center"/>
              <w:rPr>
                <w:rFonts w:ascii="Times New Roman" w:eastAsia="Times New Roman" w:hAnsi="Times New Roman" w:cs="Times New Roman"/>
                <w:sz w:val="36"/>
                <w:szCs w:val="36"/>
              </w:rPr>
            </w:pPr>
          </w:p>
          <w:p w14:paraId="4CD0132C" w14:textId="77777777" w:rsidR="00933D48" w:rsidRPr="00933D48" w:rsidRDefault="00933D48" w:rsidP="00933D48">
            <w:pPr>
              <w:spacing w:after="240" w:line="240" w:lineRule="auto"/>
              <w:jc w:val="center"/>
              <w:rPr>
                <w:rFonts w:ascii="Times New Roman" w:eastAsia="Times New Roman" w:hAnsi="Times New Roman" w:cs="Times New Roman"/>
                <w:b/>
                <w:sz w:val="36"/>
                <w:szCs w:val="36"/>
              </w:rPr>
            </w:pPr>
            <w:r w:rsidRPr="00933D48">
              <w:rPr>
                <w:rFonts w:ascii="Times New Roman" w:eastAsia="Times New Roman" w:hAnsi="Times New Roman" w:cs="Times New Roman"/>
                <w:b/>
                <w:sz w:val="36"/>
                <w:szCs w:val="36"/>
              </w:rPr>
              <w:t xml:space="preserve">SEMESTER I </w:t>
            </w:r>
          </w:p>
          <w:p w14:paraId="657C524D" w14:textId="77777777" w:rsidR="00933D48" w:rsidRPr="00933D48" w:rsidRDefault="00933D48" w:rsidP="00933D48">
            <w:pPr>
              <w:spacing w:after="240" w:line="240" w:lineRule="auto"/>
              <w:jc w:val="center"/>
              <w:rPr>
                <w:rFonts w:ascii="Times New Roman" w:eastAsia="Times New Roman" w:hAnsi="Times New Roman" w:cs="Times New Roman"/>
                <w:b/>
                <w:sz w:val="36"/>
                <w:szCs w:val="36"/>
              </w:rPr>
            </w:pPr>
            <w:r w:rsidRPr="00933D48">
              <w:rPr>
                <w:rFonts w:ascii="Times New Roman" w:eastAsia="Times New Roman" w:hAnsi="Times New Roman" w:cs="Times New Roman"/>
                <w:b/>
                <w:sz w:val="36"/>
                <w:szCs w:val="36"/>
              </w:rPr>
              <w:t xml:space="preserve"> </w:t>
            </w:r>
          </w:p>
          <w:p w14:paraId="6D6E5393" w14:textId="77777777" w:rsidR="00933D48" w:rsidRPr="00933D48" w:rsidRDefault="00933D48" w:rsidP="00933D48">
            <w:pPr>
              <w:spacing w:after="240" w:line="240" w:lineRule="auto"/>
              <w:jc w:val="center"/>
              <w:rPr>
                <w:rFonts w:ascii="Times New Roman" w:eastAsia="Times New Roman" w:hAnsi="Times New Roman" w:cs="Times New Roman"/>
                <w:b/>
                <w:sz w:val="36"/>
                <w:szCs w:val="36"/>
              </w:rPr>
            </w:pPr>
            <w:r w:rsidRPr="00933D48">
              <w:rPr>
                <w:rFonts w:ascii="Times New Roman" w:eastAsia="Times New Roman" w:hAnsi="Times New Roman" w:cs="Times New Roman"/>
                <w:b/>
                <w:sz w:val="36"/>
                <w:szCs w:val="36"/>
              </w:rPr>
              <w:t xml:space="preserve">ACADEMIC YEAR: 2020-21 </w:t>
            </w:r>
          </w:p>
          <w:p w14:paraId="3C89150E" w14:textId="55D2309B" w:rsidR="00933D48" w:rsidRPr="00933D48" w:rsidRDefault="00933D48" w:rsidP="00B77A3F">
            <w:pPr>
              <w:spacing w:after="240" w:line="240" w:lineRule="auto"/>
              <w:ind w:left="1440" w:firstLine="720"/>
              <w:rPr>
                <w:rFonts w:ascii="Comic Sans MS" w:eastAsia="Times New Roman" w:hAnsi="Comic Sans MS" w:cs="Times New Roman"/>
                <w:b/>
                <w:i/>
                <w:iCs/>
                <w:sz w:val="36"/>
                <w:szCs w:val="36"/>
              </w:rPr>
            </w:pPr>
            <w:proofErr w:type="gramStart"/>
            <w:r w:rsidRPr="00933D48">
              <w:rPr>
                <w:rFonts w:ascii="Times New Roman" w:eastAsia="Times New Roman" w:hAnsi="Times New Roman" w:cs="Times New Roman"/>
                <w:b/>
                <w:sz w:val="36"/>
                <w:szCs w:val="36"/>
              </w:rPr>
              <w:t>NAME</w:t>
            </w:r>
            <w:r>
              <w:rPr>
                <w:rFonts w:ascii="Times New Roman" w:eastAsia="Times New Roman" w:hAnsi="Times New Roman" w:cs="Times New Roman"/>
                <w:b/>
                <w:sz w:val="36"/>
                <w:szCs w:val="36"/>
              </w:rPr>
              <w:t xml:space="preserve"> </w:t>
            </w:r>
            <w:r w:rsidRPr="00933D48">
              <w:rPr>
                <w:rFonts w:ascii="Times New Roman" w:eastAsia="Times New Roman" w:hAnsi="Times New Roman" w:cs="Times New Roman"/>
                <w:b/>
                <w:sz w:val="36"/>
                <w:szCs w:val="36"/>
              </w:rPr>
              <w:t>:</w:t>
            </w:r>
            <w:proofErr w:type="gramEnd"/>
            <w:r w:rsidRPr="00933D48">
              <w:rPr>
                <w:rFonts w:ascii="Times New Roman" w:eastAsia="Times New Roman" w:hAnsi="Times New Roman" w:cs="Times New Roman"/>
                <w:b/>
                <w:sz w:val="36"/>
                <w:szCs w:val="36"/>
              </w:rPr>
              <w:t xml:space="preserve"> </w:t>
            </w:r>
            <w:r w:rsidRPr="00933D48">
              <w:rPr>
                <w:rFonts w:ascii="Comic Sans MS" w:eastAsia="Times New Roman" w:hAnsi="Comic Sans MS" w:cs="Times New Roman"/>
                <w:b/>
                <w:i/>
                <w:iCs/>
                <w:sz w:val="36"/>
                <w:szCs w:val="36"/>
              </w:rPr>
              <w:t>Tambe Utkarsh Yashwant.</w:t>
            </w:r>
          </w:p>
          <w:p w14:paraId="71F98E3A" w14:textId="66228842" w:rsidR="00933D48" w:rsidRPr="00933D48" w:rsidRDefault="00933D48" w:rsidP="00B77A3F">
            <w:pPr>
              <w:spacing w:after="240" w:line="240" w:lineRule="auto"/>
              <w:ind w:left="1440" w:firstLine="720"/>
              <w:rPr>
                <w:rFonts w:ascii="Comic Sans MS" w:eastAsia="Times New Roman" w:hAnsi="Comic Sans MS" w:cs="Times New Roman"/>
                <w:b/>
                <w:i/>
                <w:iCs/>
                <w:sz w:val="36"/>
                <w:szCs w:val="36"/>
              </w:rPr>
            </w:pPr>
            <w:r w:rsidRPr="00933D48">
              <w:rPr>
                <w:rFonts w:ascii="Times New Roman" w:eastAsia="Times New Roman" w:hAnsi="Times New Roman" w:cs="Times New Roman"/>
                <w:b/>
                <w:sz w:val="36"/>
                <w:szCs w:val="36"/>
              </w:rPr>
              <w:t xml:space="preserve">REG. </w:t>
            </w:r>
            <w:proofErr w:type="gramStart"/>
            <w:r w:rsidRPr="00933D48">
              <w:rPr>
                <w:rFonts w:ascii="Times New Roman" w:eastAsia="Times New Roman" w:hAnsi="Times New Roman" w:cs="Times New Roman"/>
                <w:b/>
                <w:sz w:val="36"/>
                <w:szCs w:val="36"/>
              </w:rPr>
              <w:t>NO.</w:t>
            </w:r>
            <w:r>
              <w:rPr>
                <w:rFonts w:ascii="Times New Roman" w:eastAsia="Times New Roman" w:hAnsi="Times New Roman" w:cs="Times New Roman"/>
                <w:b/>
                <w:sz w:val="36"/>
                <w:szCs w:val="36"/>
              </w:rPr>
              <w:t xml:space="preserve"> </w:t>
            </w:r>
            <w:r w:rsidRPr="00933D48">
              <w:rPr>
                <w:rFonts w:ascii="Times New Roman" w:eastAsia="Times New Roman" w:hAnsi="Times New Roman" w:cs="Times New Roman"/>
                <w:b/>
                <w:sz w:val="36"/>
                <w:szCs w:val="36"/>
              </w:rPr>
              <w:t>:</w:t>
            </w:r>
            <w:proofErr w:type="gramEnd"/>
            <w:r w:rsidRPr="00933D48">
              <w:rPr>
                <w:rFonts w:ascii="Times New Roman" w:eastAsia="Times New Roman" w:hAnsi="Times New Roman" w:cs="Times New Roman"/>
                <w:b/>
                <w:sz w:val="36"/>
                <w:szCs w:val="36"/>
              </w:rPr>
              <w:t xml:space="preserve"> </w:t>
            </w:r>
            <w:r w:rsidRPr="00933D48">
              <w:rPr>
                <w:rFonts w:ascii="Comic Sans MS" w:eastAsia="Times New Roman" w:hAnsi="Comic Sans MS" w:cs="Times New Roman"/>
                <w:b/>
                <w:i/>
                <w:iCs/>
                <w:sz w:val="36"/>
                <w:szCs w:val="36"/>
              </w:rPr>
              <w:t>RA2011027010166</w:t>
            </w:r>
          </w:p>
          <w:p w14:paraId="0DD2469A" w14:textId="77777777" w:rsidR="00933D48" w:rsidRPr="00933D48" w:rsidRDefault="00933D48" w:rsidP="00933D48">
            <w:pPr>
              <w:spacing w:after="240" w:line="240" w:lineRule="auto"/>
              <w:jc w:val="center"/>
              <w:rPr>
                <w:rFonts w:ascii="Times New Roman" w:eastAsia="Times New Roman" w:hAnsi="Times New Roman" w:cs="Times New Roman"/>
                <w:sz w:val="36"/>
                <w:szCs w:val="36"/>
              </w:rPr>
            </w:pPr>
            <w:r w:rsidRPr="00933D48">
              <w:rPr>
                <w:rFonts w:ascii="Times New Roman" w:eastAsia="Times New Roman" w:hAnsi="Times New Roman" w:cs="Times New Roman"/>
                <w:sz w:val="36"/>
                <w:szCs w:val="36"/>
              </w:rPr>
              <w:t xml:space="preserve"> </w:t>
            </w:r>
            <w:r w:rsidRPr="00933D48">
              <w:rPr>
                <w:rFonts w:ascii="Times New Roman" w:eastAsia="Times New Roman" w:hAnsi="Times New Roman" w:cs="Times New Roman"/>
                <w:sz w:val="36"/>
                <w:szCs w:val="36"/>
              </w:rPr>
              <w:cr/>
            </w:r>
            <w:r w:rsidRPr="00933D48">
              <w:rPr>
                <w:rFonts w:ascii="Times New Roman" w:eastAsia="Times New Roman" w:hAnsi="Times New Roman" w:cs="Times New Roman"/>
                <w:sz w:val="24"/>
                <w:szCs w:val="24"/>
              </w:rPr>
              <w:t xml:space="preserve"> </w:t>
            </w:r>
            <w:r w:rsidRPr="00933D48">
              <w:rPr>
                <w:rFonts w:ascii="Times New Roman" w:eastAsia="Times New Roman" w:hAnsi="Times New Roman" w:cs="Times New Roman"/>
                <w:noProof/>
                <w:sz w:val="24"/>
                <w:szCs w:val="24"/>
                <w:lang w:val="en-IN" w:eastAsia="en-IN"/>
              </w:rPr>
              <w:drawing>
                <wp:inline distT="0" distB="0" distL="0" distR="0" wp14:anchorId="27DE1923" wp14:editId="0E770AA4">
                  <wp:extent cx="2885239" cy="760651"/>
                  <wp:effectExtent l="0" t="0" r="0" b="1905"/>
                  <wp:docPr id="68" name="Picture 4" descr="C:\Users\System 1\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tem 1\Desktop\11.png"/>
                          <pic:cNvPicPr>
                            <a:picLocks noChangeAspect="1" noChangeArrowheads="1"/>
                          </pic:cNvPicPr>
                        </pic:nvPicPr>
                        <pic:blipFill>
                          <a:blip r:embed="rId8" cstate="print"/>
                          <a:srcRect/>
                          <a:stretch>
                            <a:fillRect/>
                          </a:stretch>
                        </pic:blipFill>
                        <pic:spPr bwMode="auto">
                          <a:xfrm>
                            <a:off x="0" y="0"/>
                            <a:ext cx="2914992" cy="768495"/>
                          </a:xfrm>
                          <a:prstGeom prst="rect">
                            <a:avLst/>
                          </a:prstGeom>
                          <a:noFill/>
                          <a:ln w="9525">
                            <a:noFill/>
                            <a:miter lim="800000"/>
                            <a:headEnd/>
                            <a:tailEnd/>
                          </a:ln>
                        </pic:spPr>
                      </pic:pic>
                    </a:graphicData>
                  </a:graphic>
                </wp:inline>
              </w:drawing>
            </w:r>
          </w:p>
          <w:p w14:paraId="56EB3B6A" w14:textId="77777777" w:rsidR="00933D48" w:rsidRPr="00933D48" w:rsidRDefault="00933D48" w:rsidP="00933D48">
            <w:pPr>
              <w:spacing w:after="240" w:line="240" w:lineRule="auto"/>
              <w:jc w:val="center"/>
              <w:rPr>
                <w:rFonts w:ascii="Times New Roman" w:eastAsia="Times New Roman" w:hAnsi="Times New Roman" w:cs="Times New Roman"/>
                <w:sz w:val="36"/>
                <w:szCs w:val="36"/>
              </w:rPr>
            </w:pPr>
          </w:p>
          <w:p w14:paraId="19533790" w14:textId="77777777" w:rsidR="00933D48" w:rsidRPr="00933D48" w:rsidRDefault="00933D48" w:rsidP="00933D48">
            <w:pPr>
              <w:spacing w:after="0" w:line="360" w:lineRule="auto"/>
              <w:ind w:right="-450"/>
              <w:rPr>
                <w:rFonts w:ascii="Times New Roman" w:eastAsia="Times New Roman" w:hAnsi="Times New Roman" w:cs="Times New Roman"/>
                <w:b/>
                <w:bCs/>
                <w:sz w:val="28"/>
                <w:szCs w:val="28"/>
              </w:rPr>
            </w:pPr>
            <w:r w:rsidRPr="00933D48">
              <w:rPr>
                <w:rFonts w:ascii="Times New Roman" w:eastAsia="Times New Roman" w:hAnsi="Times New Roman" w:cs="Times New Roman"/>
                <w:b/>
                <w:bCs/>
                <w:sz w:val="28"/>
                <w:szCs w:val="28"/>
              </w:rPr>
              <w:t xml:space="preserve">DEPARTMENT OF ELECTRICAL &amp; ELECTRONICS ENGINEERING </w:t>
            </w:r>
          </w:p>
          <w:p w14:paraId="288751ED" w14:textId="77777777" w:rsidR="00933D48" w:rsidRPr="00933D48" w:rsidRDefault="00933D48" w:rsidP="00933D48">
            <w:pPr>
              <w:spacing w:after="0" w:line="360" w:lineRule="auto"/>
              <w:jc w:val="center"/>
              <w:rPr>
                <w:rFonts w:ascii="Times New Roman" w:eastAsia="Times New Roman" w:hAnsi="Times New Roman" w:cs="Times New Roman"/>
                <w:b/>
                <w:bCs/>
                <w:sz w:val="26"/>
                <w:szCs w:val="28"/>
              </w:rPr>
            </w:pPr>
            <w:r w:rsidRPr="00933D48">
              <w:rPr>
                <w:rFonts w:ascii="Times New Roman" w:eastAsia="Times New Roman" w:hAnsi="Times New Roman" w:cs="Times New Roman"/>
                <w:b/>
                <w:bCs/>
                <w:sz w:val="26"/>
                <w:szCs w:val="28"/>
              </w:rPr>
              <w:t xml:space="preserve">FACULTY OF ENGINEERING &amp; TECHNOLOGY </w:t>
            </w:r>
          </w:p>
          <w:p w14:paraId="6A5EB6EE" w14:textId="77777777" w:rsidR="00933D48" w:rsidRPr="00933D48" w:rsidRDefault="00933D48" w:rsidP="00933D48">
            <w:pPr>
              <w:spacing w:after="0"/>
              <w:jc w:val="center"/>
              <w:rPr>
                <w:rFonts w:ascii="Times New Roman" w:eastAsia="Times New Roman" w:hAnsi="Times New Roman" w:cs="Times New Roman"/>
                <w:b/>
                <w:bCs/>
                <w:sz w:val="36"/>
                <w:szCs w:val="36"/>
              </w:rPr>
            </w:pPr>
            <w:r w:rsidRPr="00933D48">
              <w:rPr>
                <w:rFonts w:ascii="Times New Roman" w:eastAsia="Times New Roman" w:hAnsi="Times New Roman" w:cs="Times New Roman"/>
                <w:b/>
                <w:bCs/>
                <w:sz w:val="28"/>
                <w:szCs w:val="36"/>
              </w:rPr>
              <w:t>SRM INSTITUTE OF SCIENCE AND TECHNOLOGY</w:t>
            </w:r>
          </w:p>
          <w:p w14:paraId="4E9CAD6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 xml:space="preserve">(Formerly SRM University, Under section 3 of UGC Act, 1956) </w:t>
            </w:r>
          </w:p>
          <w:p w14:paraId="6BB4A280" w14:textId="77777777" w:rsidR="00933D48" w:rsidRPr="00933D48" w:rsidRDefault="00933D48" w:rsidP="00933D48">
            <w:pPr>
              <w:spacing w:after="0" w:line="240" w:lineRule="auto"/>
              <w:jc w:val="center"/>
              <w:rPr>
                <w:rFonts w:ascii="Times New Roman" w:eastAsia="Times New Roman" w:hAnsi="Times New Roman" w:cs="Times New Roman"/>
                <w:b/>
                <w:bCs/>
                <w:sz w:val="20"/>
                <w:szCs w:val="28"/>
              </w:rPr>
            </w:pPr>
            <w:r w:rsidRPr="00933D48">
              <w:rPr>
                <w:rFonts w:ascii="Times New Roman" w:eastAsia="Times New Roman" w:hAnsi="Times New Roman" w:cs="Times New Roman"/>
                <w:b/>
                <w:bCs/>
                <w:sz w:val="28"/>
                <w:szCs w:val="28"/>
              </w:rPr>
              <w:t xml:space="preserve"> </w:t>
            </w:r>
            <w:r w:rsidRPr="00933D48">
              <w:rPr>
                <w:rFonts w:ascii="Times New Roman" w:eastAsia="Times New Roman" w:hAnsi="Times New Roman" w:cs="Times New Roman"/>
                <w:b/>
                <w:bCs/>
                <w:sz w:val="20"/>
                <w:szCs w:val="28"/>
              </w:rPr>
              <w:t xml:space="preserve">S.R.M. NAGAR, KATTANKULATHUR – 603 203 </w:t>
            </w:r>
          </w:p>
          <w:p w14:paraId="0BCB0C27" w14:textId="77777777" w:rsidR="00933D48" w:rsidRPr="00933D48" w:rsidRDefault="00933D48" w:rsidP="00933D48">
            <w:pPr>
              <w:spacing w:after="0" w:line="240" w:lineRule="auto"/>
              <w:jc w:val="center"/>
              <w:rPr>
                <w:rFonts w:ascii="Times New Roman" w:eastAsia="Times New Roman" w:hAnsi="Times New Roman" w:cs="Times New Roman"/>
                <w:b/>
                <w:bCs/>
                <w:sz w:val="20"/>
                <w:szCs w:val="28"/>
              </w:rPr>
            </w:pPr>
            <w:r w:rsidRPr="00933D48">
              <w:rPr>
                <w:rFonts w:ascii="Times New Roman" w:eastAsia="Times New Roman" w:hAnsi="Times New Roman" w:cs="Times New Roman"/>
                <w:b/>
                <w:bCs/>
                <w:sz w:val="20"/>
                <w:szCs w:val="28"/>
              </w:rPr>
              <w:t>KANCHEEPURAM DISTRICT</w:t>
            </w:r>
          </w:p>
          <w:p w14:paraId="079DED31" w14:textId="77777777" w:rsidR="00933D48" w:rsidRPr="00933D48" w:rsidRDefault="00933D48" w:rsidP="00933D48">
            <w:pPr>
              <w:spacing w:after="0" w:line="240" w:lineRule="auto"/>
              <w:jc w:val="center"/>
              <w:rPr>
                <w:rFonts w:ascii="Times New Roman" w:eastAsia="Times New Roman" w:hAnsi="Times New Roman" w:cs="Times New Roman"/>
                <w:sz w:val="36"/>
                <w:szCs w:val="36"/>
              </w:rPr>
            </w:pPr>
          </w:p>
        </w:tc>
      </w:tr>
    </w:tbl>
    <w:p w14:paraId="5249DA55" w14:textId="77777777" w:rsidR="00933D48" w:rsidRPr="00933D48" w:rsidRDefault="00933D48" w:rsidP="00933D48">
      <w:pPr>
        <w:spacing w:after="240" w:line="240" w:lineRule="auto"/>
        <w:jc w:val="center"/>
        <w:rPr>
          <w:rFonts w:ascii="Times New Roman" w:eastAsia="Times New Roman" w:hAnsi="Times New Roman" w:cs="Times New Roman"/>
          <w:sz w:val="36"/>
          <w:szCs w:val="36"/>
        </w:rPr>
      </w:pPr>
    </w:p>
    <w:p w14:paraId="7649D8D3" w14:textId="77777777" w:rsidR="00933D48" w:rsidRPr="00933D48" w:rsidRDefault="00933D48" w:rsidP="00933D48">
      <w:pPr>
        <w:spacing w:after="0" w:line="240" w:lineRule="auto"/>
        <w:jc w:val="center"/>
        <w:rPr>
          <w:rFonts w:ascii="Times New Roman" w:eastAsia="Times New Roman" w:hAnsi="Times New Roman" w:cs="Times New Roman"/>
          <w:sz w:val="24"/>
          <w:szCs w:val="28"/>
        </w:rPr>
      </w:pPr>
      <w:r w:rsidRPr="00933D48">
        <w:rPr>
          <w:rFonts w:ascii="Times New Roman" w:eastAsia="Times New Roman" w:hAnsi="Times New Roman" w:cs="Times New Roman"/>
          <w:noProof/>
          <w:sz w:val="28"/>
          <w:szCs w:val="28"/>
          <w:lang w:val="en-IN" w:eastAsia="en-IN"/>
        </w:rPr>
        <w:drawing>
          <wp:inline distT="0" distB="0" distL="0" distR="0" wp14:anchorId="07DFEE87" wp14:editId="34CE6651">
            <wp:extent cx="1323975" cy="5426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9256" cy="544812"/>
                    </a:xfrm>
                    <a:prstGeom prst="rect">
                      <a:avLst/>
                    </a:prstGeom>
                    <a:noFill/>
                    <a:ln>
                      <a:noFill/>
                    </a:ln>
                  </pic:spPr>
                </pic:pic>
              </a:graphicData>
            </a:graphic>
          </wp:inline>
        </w:drawing>
      </w:r>
    </w:p>
    <w:p w14:paraId="0A1010B7" w14:textId="77777777" w:rsidR="00933D48" w:rsidRPr="00933D48" w:rsidRDefault="00933D48" w:rsidP="00933D48">
      <w:pPr>
        <w:spacing w:after="0" w:line="240" w:lineRule="auto"/>
        <w:jc w:val="center"/>
        <w:rPr>
          <w:rFonts w:ascii="Times New Roman" w:eastAsia="Times New Roman" w:hAnsi="Times New Roman" w:cs="Times New Roman"/>
          <w:b/>
          <w:bCs/>
          <w:sz w:val="48"/>
          <w:szCs w:val="48"/>
        </w:rPr>
      </w:pPr>
      <w:r w:rsidRPr="00933D48">
        <w:rPr>
          <w:rFonts w:ascii="Times New Roman" w:eastAsia="Times New Roman" w:hAnsi="Times New Roman" w:cs="Times New Roman"/>
          <w:b/>
          <w:bCs/>
          <w:sz w:val="48"/>
          <w:szCs w:val="48"/>
        </w:rPr>
        <w:t>SRM Institute of Science and Technology</w:t>
      </w:r>
    </w:p>
    <w:p w14:paraId="255DEBE9" w14:textId="20F741FC" w:rsidR="00933D48" w:rsidRPr="00933D48" w:rsidRDefault="00933D48" w:rsidP="00933D48">
      <w:pPr>
        <w:spacing w:after="0" w:line="240" w:lineRule="auto"/>
        <w:ind w:left="1077"/>
        <w:jc w:val="center"/>
        <w:rPr>
          <w:rFonts w:ascii="Times New Roman" w:eastAsia="Times New Roman" w:hAnsi="Times New Roman" w:cs="Times New Roman"/>
          <w:bCs/>
          <w:sz w:val="28"/>
          <w:szCs w:val="28"/>
        </w:rPr>
      </w:pPr>
      <w:r w:rsidRPr="00933D48">
        <w:rPr>
          <w:rFonts w:ascii="Times New Roman" w:eastAsia="Times New Roman" w:hAnsi="Times New Roman" w:cs="Times New Roman"/>
          <w:bCs/>
          <w:sz w:val="28"/>
          <w:szCs w:val="28"/>
        </w:rPr>
        <w:t>(Deemed to be University)</w:t>
      </w:r>
    </w:p>
    <w:p w14:paraId="1F3022A9" w14:textId="77777777" w:rsidR="00933D48" w:rsidRPr="00933D48" w:rsidRDefault="00933D48" w:rsidP="00933D48">
      <w:pPr>
        <w:spacing w:after="0" w:line="240" w:lineRule="auto"/>
        <w:ind w:left="1077"/>
        <w:jc w:val="center"/>
        <w:rPr>
          <w:rFonts w:ascii="Times New" w:eastAsia="Times New Roman" w:hAnsi="Times New" w:cs="Times New"/>
          <w:b/>
          <w:bCs/>
          <w:sz w:val="28"/>
          <w:szCs w:val="28"/>
        </w:rPr>
      </w:pPr>
      <w:r w:rsidRPr="00933D48">
        <w:rPr>
          <w:rFonts w:ascii="Times New" w:eastAsia="Times New Roman" w:hAnsi="Times New" w:cs="Times New"/>
          <w:b/>
          <w:bCs/>
          <w:sz w:val="28"/>
          <w:szCs w:val="28"/>
        </w:rPr>
        <w:t>S.R.M. NAGAR, KATTANKULATHUR -603 203</w:t>
      </w:r>
    </w:p>
    <w:p w14:paraId="14AE7F25" w14:textId="77777777" w:rsidR="00933D48" w:rsidRPr="00933D48" w:rsidRDefault="00933D48" w:rsidP="00933D48">
      <w:pPr>
        <w:spacing w:after="0" w:line="240" w:lineRule="auto"/>
        <w:ind w:left="1077"/>
        <w:jc w:val="center"/>
        <w:rPr>
          <w:rFonts w:ascii="Times New" w:eastAsia="Times New Roman" w:hAnsi="Times New" w:cs="Times New"/>
          <w:b/>
          <w:bCs/>
          <w:sz w:val="28"/>
          <w:szCs w:val="28"/>
        </w:rPr>
      </w:pPr>
      <w:r w:rsidRPr="00933D48">
        <w:rPr>
          <w:rFonts w:ascii="Times New" w:eastAsia="Times New Roman" w:hAnsi="Times New" w:cs="Times New"/>
          <w:b/>
          <w:bCs/>
          <w:sz w:val="28"/>
          <w:szCs w:val="28"/>
        </w:rPr>
        <w:t>KANCHEEPURAM DISTRICT</w:t>
      </w:r>
    </w:p>
    <w:p w14:paraId="05506871" w14:textId="77777777" w:rsidR="00933D48" w:rsidRPr="00933D48" w:rsidRDefault="00933D48" w:rsidP="00933D48">
      <w:pPr>
        <w:spacing w:after="0" w:line="240" w:lineRule="auto"/>
        <w:ind w:left="1080"/>
        <w:jc w:val="center"/>
        <w:rPr>
          <w:rFonts w:ascii="Times New" w:eastAsia="Times New Roman" w:hAnsi="Times New" w:cs="Times New"/>
          <w:b/>
          <w:sz w:val="28"/>
          <w:szCs w:val="28"/>
        </w:rPr>
      </w:pPr>
    </w:p>
    <w:p w14:paraId="78C35ACA" w14:textId="77777777" w:rsidR="00933D48" w:rsidRPr="00933D48" w:rsidRDefault="00933D48" w:rsidP="00933D48">
      <w:pPr>
        <w:spacing w:after="0" w:line="240" w:lineRule="auto"/>
        <w:jc w:val="center"/>
        <w:rPr>
          <w:rFonts w:ascii="Times New" w:eastAsia="Times New Roman" w:hAnsi="Times New" w:cs="Times New"/>
          <w:b/>
          <w:sz w:val="28"/>
          <w:szCs w:val="28"/>
        </w:rPr>
      </w:pPr>
      <w:r w:rsidRPr="00933D48">
        <w:rPr>
          <w:rFonts w:ascii="Times New" w:eastAsia="Times New Roman" w:hAnsi="Times New" w:cs="Times New"/>
          <w:b/>
          <w:sz w:val="28"/>
          <w:szCs w:val="28"/>
        </w:rPr>
        <w:t xml:space="preserve">            BONAFIDE CERTIFICATE</w:t>
      </w:r>
    </w:p>
    <w:p w14:paraId="797EE9DF" w14:textId="77777777" w:rsidR="00933D48" w:rsidRPr="00933D48" w:rsidRDefault="00933D48" w:rsidP="00933D48">
      <w:pPr>
        <w:spacing w:after="0" w:line="240" w:lineRule="auto"/>
        <w:jc w:val="center"/>
        <w:rPr>
          <w:rFonts w:ascii="Times New" w:eastAsia="Times New Roman" w:hAnsi="Times New" w:cs="Times New"/>
          <w:sz w:val="27"/>
          <w:szCs w:val="27"/>
        </w:rPr>
      </w:pPr>
    </w:p>
    <w:p w14:paraId="14DEFED5" w14:textId="2D4AAD93" w:rsidR="00933D48" w:rsidRPr="00933D48" w:rsidRDefault="00933D48" w:rsidP="00933D48">
      <w:pPr>
        <w:spacing w:after="0" w:line="240" w:lineRule="auto"/>
        <w:jc w:val="center"/>
        <w:rPr>
          <w:rFonts w:ascii="Times New" w:eastAsia="Times New Roman" w:hAnsi="Times New" w:cs="Times New"/>
          <w:sz w:val="27"/>
          <w:szCs w:val="27"/>
          <w:u w:val="single"/>
        </w:rPr>
      </w:pPr>
      <w:r>
        <w:rPr>
          <w:rFonts w:ascii="Times New" w:eastAsia="Times New Roman" w:hAnsi="Times New" w:cs="Times New"/>
          <w:b/>
          <w:bCs/>
          <w:sz w:val="27"/>
          <w:szCs w:val="27"/>
        </w:rPr>
        <w:t xml:space="preserve">             </w:t>
      </w:r>
      <w:r w:rsidRPr="00933D48">
        <w:rPr>
          <w:rFonts w:ascii="Times New" w:eastAsia="Times New Roman" w:hAnsi="Times New" w:cs="Times New"/>
          <w:b/>
          <w:bCs/>
          <w:sz w:val="27"/>
          <w:szCs w:val="27"/>
        </w:rPr>
        <w:t xml:space="preserve">Register </w:t>
      </w:r>
      <w:proofErr w:type="gramStart"/>
      <w:r w:rsidRPr="00933D48">
        <w:rPr>
          <w:rFonts w:ascii="Times New" w:eastAsia="Times New Roman" w:hAnsi="Times New" w:cs="Times New"/>
          <w:b/>
          <w:bCs/>
          <w:sz w:val="27"/>
          <w:szCs w:val="27"/>
        </w:rPr>
        <w:t>No</w:t>
      </w:r>
      <w:r>
        <w:rPr>
          <w:rFonts w:ascii="Times New" w:eastAsia="Times New Roman" w:hAnsi="Times New" w:cs="Times New"/>
          <w:b/>
          <w:bCs/>
          <w:sz w:val="27"/>
          <w:szCs w:val="27"/>
        </w:rPr>
        <w:t xml:space="preserve"> :</w:t>
      </w:r>
      <w:proofErr w:type="gramEnd"/>
      <w:r>
        <w:rPr>
          <w:rFonts w:ascii="Times New" w:eastAsia="Times New Roman" w:hAnsi="Times New" w:cs="Times New"/>
          <w:b/>
          <w:bCs/>
          <w:sz w:val="27"/>
          <w:szCs w:val="27"/>
        </w:rPr>
        <w:t xml:space="preserve"> </w:t>
      </w:r>
      <w:r w:rsidRPr="00933D48">
        <w:rPr>
          <w:rFonts w:ascii="Comic Sans MS" w:eastAsia="Times New Roman" w:hAnsi="Comic Sans MS" w:cs="Times New"/>
          <w:b/>
          <w:bCs/>
          <w:i/>
          <w:iCs/>
          <w:sz w:val="27"/>
          <w:szCs w:val="27"/>
          <w:u w:val="single"/>
        </w:rPr>
        <w:t>RA2011027010166</w:t>
      </w:r>
    </w:p>
    <w:p w14:paraId="49E2FDBB" w14:textId="77777777" w:rsidR="00933D48" w:rsidRPr="00933D48" w:rsidRDefault="00933D48" w:rsidP="00933D48">
      <w:pPr>
        <w:spacing w:after="0" w:line="240" w:lineRule="auto"/>
        <w:jc w:val="center"/>
        <w:rPr>
          <w:rFonts w:ascii="Times New" w:eastAsia="Times New Roman" w:hAnsi="Times New" w:cs="Times New"/>
          <w:sz w:val="27"/>
          <w:szCs w:val="27"/>
        </w:rPr>
      </w:pPr>
    </w:p>
    <w:p w14:paraId="242CCC4C" w14:textId="77777777" w:rsidR="00933D48" w:rsidRPr="00933D48" w:rsidRDefault="00933D48" w:rsidP="00933D48">
      <w:pPr>
        <w:spacing w:before="120" w:after="120" w:line="480" w:lineRule="auto"/>
        <w:jc w:val="both"/>
        <w:rPr>
          <w:rFonts w:ascii="ITC Zapf Chancery" w:eastAsia="Times New Roman" w:hAnsi="ITC Zapf Chancery" w:cs="Times New"/>
          <w:sz w:val="31"/>
          <w:szCs w:val="31"/>
        </w:rPr>
      </w:pPr>
      <w:r w:rsidRPr="00933D48">
        <w:rPr>
          <w:rFonts w:ascii="ITC Zapf Chancery" w:eastAsia="Times New Roman" w:hAnsi="ITC Zapf Chancery" w:cs="Times New"/>
          <w:sz w:val="31"/>
          <w:szCs w:val="31"/>
        </w:rPr>
        <w:tab/>
      </w:r>
    </w:p>
    <w:p w14:paraId="65A63F85" w14:textId="3FCB19BE" w:rsidR="00933D48" w:rsidRPr="00933D48" w:rsidRDefault="00933D48" w:rsidP="00933D48">
      <w:pPr>
        <w:spacing w:before="120" w:after="120" w:line="480" w:lineRule="auto"/>
        <w:jc w:val="both"/>
        <w:rPr>
          <w:rFonts w:ascii="Times New" w:eastAsia="Times New Roman" w:hAnsi="Times New" w:cs="Times New"/>
          <w:sz w:val="24"/>
          <w:szCs w:val="24"/>
        </w:rPr>
      </w:pPr>
      <w:r w:rsidRPr="00933D48">
        <w:rPr>
          <w:rFonts w:ascii="Times New Roman" w:eastAsia="Times New Roman" w:hAnsi="Times New Roman" w:cs="Times New Roman"/>
          <w:sz w:val="28"/>
          <w:szCs w:val="28"/>
        </w:rPr>
        <w:t xml:space="preserve">Certified to be the </w:t>
      </w:r>
      <w:proofErr w:type="spellStart"/>
      <w:r w:rsidRPr="00933D48">
        <w:rPr>
          <w:rFonts w:ascii="Times New Roman" w:eastAsia="Times New Roman" w:hAnsi="Times New Roman" w:cs="Times New Roman"/>
          <w:sz w:val="28"/>
          <w:szCs w:val="28"/>
        </w:rPr>
        <w:t>bonafide</w:t>
      </w:r>
      <w:proofErr w:type="spellEnd"/>
      <w:r w:rsidRPr="00933D48">
        <w:rPr>
          <w:rFonts w:ascii="Times New Roman" w:eastAsia="Times New Roman" w:hAnsi="Times New Roman" w:cs="Times New Roman"/>
          <w:sz w:val="28"/>
          <w:szCs w:val="28"/>
        </w:rPr>
        <w:t xml:space="preserve"> record of work done by</w:t>
      </w:r>
      <w:r>
        <w:rPr>
          <w:rFonts w:ascii="Times New Roman" w:eastAsia="Times New Roman" w:hAnsi="Times New Roman" w:cs="Times New Roman"/>
          <w:sz w:val="28"/>
          <w:szCs w:val="28"/>
        </w:rPr>
        <w:t xml:space="preserve"> </w:t>
      </w:r>
      <w:r w:rsidRPr="00933D48">
        <w:rPr>
          <w:rFonts w:ascii="Comic Sans MS" w:eastAsia="Times New Roman" w:hAnsi="Comic Sans MS" w:cs="Times New Roman"/>
          <w:i/>
          <w:iCs/>
          <w:sz w:val="28"/>
          <w:szCs w:val="28"/>
          <w:u w:val="single"/>
        </w:rPr>
        <w:t>Tambe Utkarsh Yashwant</w:t>
      </w:r>
      <w:r>
        <w:rPr>
          <w:rFonts w:ascii="Times New Roman" w:eastAsia="Times New Roman" w:hAnsi="Times New Roman" w:cs="Times New Roman"/>
          <w:sz w:val="28"/>
          <w:szCs w:val="28"/>
        </w:rPr>
        <w:t xml:space="preserve"> </w:t>
      </w:r>
      <w:r w:rsidRPr="00933D48">
        <w:rPr>
          <w:rFonts w:ascii="Times New Roman" w:eastAsia="Times New Roman" w:hAnsi="Times New Roman" w:cs="Times New Roman"/>
          <w:sz w:val="28"/>
          <w:szCs w:val="28"/>
        </w:rPr>
        <w:t>of</w:t>
      </w:r>
      <w:r>
        <w:rPr>
          <w:rFonts w:ascii="Times New Roman" w:eastAsia="Times New Roman" w:hAnsi="Times New Roman" w:cs="Times New Roman"/>
          <w:sz w:val="28"/>
          <w:szCs w:val="28"/>
        </w:rPr>
        <w:t xml:space="preserve"> </w:t>
      </w:r>
      <w:r w:rsidRPr="0040768D">
        <w:rPr>
          <w:rFonts w:ascii="Comic Sans MS" w:eastAsia="Times New Roman" w:hAnsi="Comic Sans MS" w:cs="Times New Roman"/>
          <w:i/>
          <w:iCs/>
          <w:sz w:val="28"/>
          <w:szCs w:val="28"/>
          <w:u w:val="single"/>
        </w:rPr>
        <w:t>Computer Science &amp; Engineering</w:t>
      </w:r>
      <w:r w:rsidRPr="00933D48">
        <w:rPr>
          <w:rFonts w:ascii="Comic Sans MS" w:eastAsia="Times New Roman" w:hAnsi="Comic Sans MS" w:cs="Times New Roman"/>
          <w:i/>
          <w:iCs/>
          <w:sz w:val="28"/>
          <w:szCs w:val="28"/>
          <w:u w:val="single"/>
        </w:rPr>
        <w:t xml:space="preserve"> department</w:t>
      </w:r>
      <w:r w:rsidRPr="00933D48">
        <w:rPr>
          <w:rFonts w:ascii="Times New Roman" w:eastAsia="Times New Roman" w:hAnsi="Times New Roman" w:cs="Times New Roman"/>
          <w:sz w:val="28"/>
          <w:szCs w:val="28"/>
        </w:rPr>
        <w:t xml:space="preserve">, </w:t>
      </w:r>
      <w:proofErr w:type="gramStart"/>
      <w:r w:rsidRPr="00933D48">
        <w:rPr>
          <w:rFonts w:ascii="Times New Roman" w:eastAsia="Times New Roman" w:hAnsi="Times New Roman" w:cs="Times New Roman"/>
          <w:sz w:val="28"/>
          <w:szCs w:val="28"/>
        </w:rPr>
        <w:t>B.Tech</w:t>
      </w:r>
      <w:proofErr w:type="gramEnd"/>
      <w:r w:rsidRPr="00933D48">
        <w:rPr>
          <w:rFonts w:ascii="Times New Roman" w:eastAsia="Times New Roman" w:hAnsi="Times New Roman" w:cs="Times New Roman"/>
          <w:b/>
          <w:sz w:val="28"/>
          <w:szCs w:val="28"/>
        </w:rPr>
        <w:t xml:space="preserve"> </w:t>
      </w:r>
      <w:r w:rsidRPr="00933D48">
        <w:rPr>
          <w:rFonts w:ascii="Times New Roman" w:eastAsia="Times New Roman" w:hAnsi="Times New Roman" w:cs="Times New Roman"/>
          <w:sz w:val="28"/>
          <w:szCs w:val="28"/>
        </w:rPr>
        <w:t xml:space="preserve">degree course in the Practical of 18EES101J Basic Electrical and Electronics Engineering in </w:t>
      </w:r>
      <w:r w:rsidRPr="00933D48">
        <w:rPr>
          <w:rFonts w:ascii="Times New Roman" w:eastAsia="Times New Roman" w:hAnsi="Times New Roman" w:cs="Times New Roman"/>
          <w:b/>
          <w:sz w:val="28"/>
          <w:szCs w:val="28"/>
        </w:rPr>
        <w:t xml:space="preserve">SRM IST, </w:t>
      </w:r>
      <w:proofErr w:type="spellStart"/>
      <w:r w:rsidRPr="00933D48">
        <w:rPr>
          <w:rFonts w:ascii="Times New Roman" w:eastAsia="Times New Roman" w:hAnsi="Times New Roman" w:cs="Times New Roman"/>
          <w:b/>
          <w:sz w:val="28"/>
          <w:szCs w:val="28"/>
        </w:rPr>
        <w:t>Kattankulathur</w:t>
      </w:r>
      <w:proofErr w:type="spellEnd"/>
      <w:r w:rsidRPr="00933D48">
        <w:rPr>
          <w:rFonts w:ascii="Times New Roman" w:eastAsia="Times New Roman" w:hAnsi="Times New Roman" w:cs="Times New Roman"/>
          <w:b/>
          <w:sz w:val="28"/>
          <w:szCs w:val="28"/>
        </w:rPr>
        <w:t xml:space="preserve"> </w:t>
      </w:r>
      <w:r w:rsidRPr="00933D48">
        <w:rPr>
          <w:rFonts w:ascii="Times New Roman" w:eastAsia="Times New Roman" w:hAnsi="Times New Roman" w:cs="Times New Roman"/>
          <w:sz w:val="28"/>
          <w:szCs w:val="28"/>
        </w:rPr>
        <w:t xml:space="preserve">during the academic year 2018-2019.  </w:t>
      </w:r>
      <w:r w:rsidRPr="00933D48">
        <w:rPr>
          <w:rFonts w:ascii="Times New Roman" w:eastAsia="Times New Roman" w:hAnsi="Times New Roman" w:cs="Times New Roman"/>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r>
      <w:r w:rsidRPr="00933D48">
        <w:rPr>
          <w:rFonts w:ascii="Times New" w:eastAsia="Times New Roman" w:hAnsi="Times New" w:cs="Times New"/>
          <w:sz w:val="31"/>
          <w:szCs w:val="31"/>
        </w:rPr>
        <w:tab/>
        <w:t xml:space="preserve">     </w:t>
      </w:r>
      <w:r w:rsidRPr="00933D48">
        <w:rPr>
          <w:rFonts w:ascii="Times New" w:eastAsia="Times New Roman" w:hAnsi="Times New" w:cs="Times New"/>
          <w:b/>
          <w:sz w:val="24"/>
          <w:szCs w:val="24"/>
        </w:rPr>
        <w:t>Lab in-charge</w:t>
      </w:r>
      <w:r w:rsidRPr="00933D48">
        <w:rPr>
          <w:rFonts w:ascii="Times New" w:eastAsia="Times New Roman" w:hAnsi="Times New" w:cs="Times New"/>
          <w:sz w:val="24"/>
          <w:szCs w:val="24"/>
        </w:rPr>
        <w:t xml:space="preserve"> </w:t>
      </w:r>
    </w:p>
    <w:p w14:paraId="35DFCF32" w14:textId="77777777" w:rsidR="00933D48" w:rsidRPr="00933D48" w:rsidRDefault="00933D48" w:rsidP="00933D48">
      <w:pPr>
        <w:spacing w:after="0" w:line="360" w:lineRule="atLeast"/>
        <w:rPr>
          <w:rFonts w:ascii="Times New" w:eastAsia="Times New Roman" w:hAnsi="Times New" w:cs="Times New"/>
          <w:b/>
          <w:bCs/>
          <w:sz w:val="28"/>
          <w:szCs w:val="28"/>
        </w:rPr>
      </w:pPr>
      <w:r w:rsidRPr="00933D48">
        <w:rPr>
          <w:rFonts w:ascii="Times New" w:eastAsia="Times New Roman" w:hAnsi="Times New" w:cs="Times New"/>
          <w:b/>
          <w:bCs/>
          <w:sz w:val="28"/>
          <w:szCs w:val="28"/>
        </w:rPr>
        <w:t>Date:</w:t>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t xml:space="preserve">                    </w:t>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t>Year Co-</w:t>
      </w:r>
      <w:proofErr w:type="spellStart"/>
      <w:r w:rsidRPr="00933D48">
        <w:rPr>
          <w:rFonts w:ascii="Times New" w:eastAsia="Times New Roman" w:hAnsi="Times New" w:cs="Times New"/>
          <w:b/>
          <w:bCs/>
          <w:sz w:val="28"/>
          <w:szCs w:val="28"/>
        </w:rPr>
        <w:t>ordinator</w:t>
      </w:r>
      <w:proofErr w:type="spellEnd"/>
      <w:r w:rsidRPr="00933D48">
        <w:rPr>
          <w:rFonts w:ascii="Times New" w:eastAsia="Times New Roman" w:hAnsi="Times New" w:cs="Times New"/>
          <w:b/>
          <w:bCs/>
          <w:sz w:val="28"/>
          <w:szCs w:val="28"/>
        </w:rPr>
        <w:t xml:space="preserve"> </w:t>
      </w:r>
    </w:p>
    <w:p w14:paraId="661C90FF" w14:textId="77777777" w:rsidR="00933D48" w:rsidRPr="00933D48" w:rsidRDefault="00933D48" w:rsidP="00933D48">
      <w:pPr>
        <w:spacing w:after="0" w:line="360" w:lineRule="atLeast"/>
        <w:rPr>
          <w:rFonts w:ascii="Times New" w:eastAsia="Times New Roman" w:hAnsi="Times New" w:cs="Times New"/>
          <w:b/>
          <w:bCs/>
          <w:sz w:val="28"/>
          <w:szCs w:val="28"/>
        </w:rPr>
      </w:pPr>
    </w:p>
    <w:p w14:paraId="70F36CB0" w14:textId="77777777" w:rsidR="00933D48" w:rsidRPr="00933D48" w:rsidRDefault="00933D48" w:rsidP="00933D48">
      <w:pPr>
        <w:spacing w:after="0" w:line="360" w:lineRule="atLeast"/>
        <w:rPr>
          <w:rFonts w:ascii="Times New" w:eastAsia="Times New Roman" w:hAnsi="Times New" w:cs="Times New"/>
          <w:b/>
          <w:bCs/>
          <w:sz w:val="28"/>
          <w:szCs w:val="28"/>
        </w:rPr>
      </w:pPr>
    </w:p>
    <w:p w14:paraId="459D84E9" w14:textId="77777777" w:rsidR="00933D48" w:rsidRPr="00933D48" w:rsidRDefault="00933D48" w:rsidP="00933D48">
      <w:pPr>
        <w:spacing w:after="0" w:line="360" w:lineRule="atLeast"/>
        <w:rPr>
          <w:rFonts w:ascii="Times New" w:eastAsia="Times New Roman" w:hAnsi="Times New" w:cs="Times New"/>
          <w:b/>
          <w:bCs/>
          <w:sz w:val="28"/>
          <w:szCs w:val="28"/>
        </w:rPr>
      </w:pPr>
    </w:p>
    <w:p w14:paraId="4700CAEA" w14:textId="77777777" w:rsidR="00933D48" w:rsidRPr="00933D48" w:rsidRDefault="00933D48" w:rsidP="00933D48">
      <w:pPr>
        <w:spacing w:after="0" w:line="360" w:lineRule="auto"/>
        <w:rPr>
          <w:rFonts w:ascii="Times New Roman" w:eastAsia="Times New Roman" w:hAnsi="Times New Roman" w:cs="Times New Roman"/>
          <w:sz w:val="28"/>
          <w:szCs w:val="28"/>
        </w:rPr>
      </w:pPr>
      <w:r w:rsidRPr="00933D48">
        <w:rPr>
          <w:rFonts w:ascii="Times New Roman" w:eastAsia="Times New Roman" w:hAnsi="Times New Roman" w:cs="Times New Roman"/>
          <w:sz w:val="28"/>
          <w:szCs w:val="28"/>
        </w:rPr>
        <w:t>Submitted for end semester examination held in______________________ Lab, SRM</w:t>
      </w:r>
      <w:r w:rsidRPr="00933D48">
        <w:rPr>
          <w:rFonts w:ascii="Times New Roman" w:eastAsia="Times New Roman" w:hAnsi="Times New Roman" w:cs="Times New Roman"/>
          <w:b/>
          <w:sz w:val="28"/>
          <w:szCs w:val="28"/>
        </w:rPr>
        <w:t xml:space="preserve"> </w:t>
      </w:r>
      <w:smartTag w:uri="urn:schemas-microsoft-com:office:smarttags" w:element="stockticker">
        <w:r w:rsidRPr="00933D48">
          <w:rPr>
            <w:rFonts w:ascii="Times New Roman" w:eastAsia="Times New Roman" w:hAnsi="Times New Roman" w:cs="Times New Roman"/>
            <w:sz w:val="28"/>
            <w:szCs w:val="28"/>
          </w:rPr>
          <w:t>IST</w:t>
        </w:r>
      </w:smartTag>
      <w:r w:rsidRPr="00933D48">
        <w:rPr>
          <w:rFonts w:ascii="Times New Roman" w:eastAsia="Times New Roman" w:hAnsi="Times New Roman" w:cs="Times New Roman"/>
          <w:b/>
          <w:sz w:val="28"/>
          <w:szCs w:val="28"/>
        </w:rPr>
        <w:t xml:space="preserve">, </w:t>
      </w:r>
      <w:proofErr w:type="spellStart"/>
      <w:r w:rsidRPr="00933D48">
        <w:rPr>
          <w:rFonts w:ascii="Times New Roman" w:eastAsia="Times New Roman" w:hAnsi="Times New Roman" w:cs="Times New Roman"/>
          <w:sz w:val="28"/>
          <w:szCs w:val="28"/>
        </w:rPr>
        <w:t>Kattankulathur</w:t>
      </w:r>
      <w:proofErr w:type="spellEnd"/>
      <w:r w:rsidRPr="00933D48">
        <w:rPr>
          <w:rFonts w:ascii="Times New Roman" w:eastAsia="Times New Roman" w:hAnsi="Times New Roman" w:cs="Times New Roman"/>
          <w:b/>
          <w:sz w:val="28"/>
          <w:szCs w:val="28"/>
        </w:rPr>
        <w:t>.</w:t>
      </w:r>
      <w:r w:rsidRPr="00933D48">
        <w:rPr>
          <w:rFonts w:ascii="Times New Roman" w:eastAsia="Times New Roman" w:hAnsi="Times New Roman" w:cs="Times New Roman"/>
          <w:sz w:val="28"/>
          <w:szCs w:val="28"/>
        </w:rPr>
        <w:t xml:space="preserve"> </w:t>
      </w:r>
    </w:p>
    <w:p w14:paraId="04755EE9" w14:textId="77777777" w:rsidR="00933D48" w:rsidRPr="00933D48" w:rsidRDefault="00933D48" w:rsidP="00933D48">
      <w:pPr>
        <w:spacing w:after="0" w:line="360" w:lineRule="atLeast"/>
        <w:jc w:val="both"/>
        <w:rPr>
          <w:rFonts w:ascii="Times New" w:eastAsia="Times New Roman" w:hAnsi="Times New" w:cs="Times New"/>
          <w:b/>
          <w:sz w:val="24"/>
          <w:szCs w:val="24"/>
        </w:rPr>
      </w:pPr>
    </w:p>
    <w:p w14:paraId="25C6B357" w14:textId="77777777" w:rsidR="00933D48" w:rsidRPr="00933D48" w:rsidRDefault="00933D48" w:rsidP="00933D48">
      <w:pPr>
        <w:spacing w:after="0" w:line="240" w:lineRule="auto"/>
        <w:jc w:val="both"/>
        <w:rPr>
          <w:rFonts w:ascii="Times New" w:eastAsia="Times New Roman" w:hAnsi="Times New" w:cs="Times New"/>
          <w:b/>
          <w:sz w:val="24"/>
          <w:szCs w:val="24"/>
        </w:rPr>
      </w:pPr>
    </w:p>
    <w:p w14:paraId="52DAC7E7" w14:textId="77777777" w:rsidR="00933D48" w:rsidRPr="00933D48" w:rsidRDefault="00933D48" w:rsidP="00933D48">
      <w:pPr>
        <w:spacing w:after="0" w:line="240" w:lineRule="auto"/>
        <w:rPr>
          <w:rFonts w:ascii="Times New" w:eastAsia="Times New Roman" w:hAnsi="Times New" w:cs="Times New"/>
          <w:b/>
          <w:sz w:val="24"/>
          <w:szCs w:val="24"/>
        </w:rPr>
      </w:pPr>
    </w:p>
    <w:p w14:paraId="2E33C4B5" w14:textId="77777777" w:rsidR="00933D48" w:rsidRPr="00933D48" w:rsidRDefault="00933D48" w:rsidP="00933D48">
      <w:pPr>
        <w:spacing w:after="0" w:line="240" w:lineRule="auto"/>
        <w:rPr>
          <w:rFonts w:ascii="Times New" w:eastAsia="Times New Roman" w:hAnsi="Times New" w:cs="Times New"/>
          <w:b/>
          <w:sz w:val="24"/>
          <w:szCs w:val="24"/>
        </w:rPr>
      </w:pPr>
    </w:p>
    <w:p w14:paraId="130E1ACA" w14:textId="77777777" w:rsidR="00933D48" w:rsidRPr="00933D48" w:rsidRDefault="00933D48" w:rsidP="00933D48">
      <w:pPr>
        <w:spacing w:after="0" w:line="360" w:lineRule="atLeast"/>
        <w:rPr>
          <w:rFonts w:ascii="Times New" w:eastAsia="Times New Roman" w:hAnsi="Times New" w:cs="Times New"/>
          <w:b/>
          <w:bCs/>
          <w:sz w:val="28"/>
          <w:szCs w:val="28"/>
        </w:rPr>
      </w:pPr>
      <w:r w:rsidRPr="00933D48">
        <w:rPr>
          <w:rFonts w:ascii="Times New" w:eastAsia="Times New Roman" w:hAnsi="Times New" w:cs="Times New"/>
          <w:b/>
          <w:bCs/>
          <w:sz w:val="28"/>
          <w:szCs w:val="28"/>
        </w:rPr>
        <w:t xml:space="preserve">Date: </w:t>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t>Examiner-1</w:t>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r>
      <w:r w:rsidRPr="00933D48">
        <w:rPr>
          <w:rFonts w:ascii="Times New" w:eastAsia="Times New Roman" w:hAnsi="Times New" w:cs="Times New"/>
          <w:b/>
          <w:bCs/>
          <w:sz w:val="28"/>
          <w:szCs w:val="28"/>
        </w:rPr>
        <w:tab/>
        <w:t>Examiner-2</w:t>
      </w:r>
    </w:p>
    <w:p w14:paraId="1F26725B" w14:textId="77777777" w:rsidR="00933D48" w:rsidRPr="00933D48" w:rsidRDefault="00933D48" w:rsidP="00933D48">
      <w:pPr>
        <w:spacing w:after="0" w:line="240" w:lineRule="auto"/>
        <w:ind w:left="720" w:hanging="720"/>
        <w:jc w:val="center"/>
        <w:rPr>
          <w:rFonts w:ascii="Times New Roman" w:eastAsia="Times New Roman" w:hAnsi="Times New Roman" w:cs="Times New Roman"/>
          <w:b/>
          <w:sz w:val="24"/>
          <w:szCs w:val="24"/>
        </w:rPr>
      </w:pPr>
    </w:p>
    <w:p w14:paraId="20FDBEAA" w14:textId="77777777" w:rsidR="00933D48" w:rsidRPr="00933D48" w:rsidRDefault="00933D48" w:rsidP="00933D48">
      <w:pPr>
        <w:spacing w:after="0" w:line="240" w:lineRule="auto"/>
        <w:ind w:left="720" w:hanging="720"/>
        <w:jc w:val="center"/>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LIST OF EXPERIMENTS</w:t>
      </w:r>
    </w:p>
    <w:p w14:paraId="41883CAD" w14:textId="77777777" w:rsidR="00933D48" w:rsidRPr="00933D48" w:rsidRDefault="00933D48" w:rsidP="00933D48">
      <w:pPr>
        <w:spacing w:after="0" w:line="360" w:lineRule="auto"/>
        <w:rPr>
          <w:rFonts w:ascii="Times New" w:eastAsia="Times New Roman" w:hAnsi="Times New" w:cs="Times New"/>
          <w:b/>
          <w:bCs/>
          <w:sz w:val="28"/>
          <w:szCs w:val="28"/>
        </w:rPr>
      </w:pPr>
    </w:p>
    <w:p w14:paraId="228C862D"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1. Verification of Kirchhoff’s laws</w:t>
      </w:r>
    </w:p>
    <w:p w14:paraId="04043136"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2. Verification of All Theorems (Thevenin’s theorem, Norton’s theorem, Maximum power transfer theorem)</w:t>
      </w:r>
    </w:p>
    <w:p w14:paraId="2FE09552"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3. Transient analysis of RL an RC series circuits</w:t>
      </w:r>
    </w:p>
    <w:p w14:paraId="55CD472D"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4. Load test on single phase transformer</w:t>
      </w:r>
    </w:p>
    <w:p w14:paraId="3F3061C3"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5. Demo of DC/AC machines &amp; Parts</w:t>
      </w:r>
    </w:p>
    <w:p w14:paraId="3E235C91"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6. Types of wiring (fluorescent lamp wiring, staircase wiring)</w:t>
      </w:r>
    </w:p>
    <w:p w14:paraId="6DA301A3"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7. Characteristics of semiconductor devices (PN junction, Zener diode, BJT)</w:t>
      </w:r>
    </w:p>
    <w:p w14:paraId="2182B7B0"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8. Wave shaping circuits (Half and full wave rectifier, clipper)</w:t>
      </w:r>
    </w:p>
    <w:p w14:paraId="2ECD9CF3"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9. Displacement measurement using LVDT and pressure measurement using Strain gauge</w:t>
      </w:r>
    </w:p>
    <w:p w14:paraId="210AF118"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10. Verification and interpretation of Logic Gates.</w:t>
      </w:r>
    </w:p>
    <w:p w14:paraId="3BCFDEE4" w14:textId="77777777" w:rsidR="00933D48" w:rsidRPr="00933D48" w:rsidRDefault="00933D48" w:rsidP="00933D48">
      <w:pPr>
        <w:spacing w:after="0" w:line="360" w:lineRule="auto"/>
        <w:rPr>
          <w:rFonts w:ascii="Times New Roman" w:eastAsia="Times New Roman" w:hAnsi="Times New Roman" w:cs="Times New Roman"/>
          <w:bCs/>
          <w:sz w:val="24"/>
          <w:szCs w:val="24"/>
        </w:rPr>
      </w:pPr>
      <w:r w:rsidRPr="00933D48">
        <w:rPr>
          <w:rFonts w:ascii="Times New Roman" w:eastAsia="Times New Roman" w:hAnsi="Times New Roman" w:cs="Times New Roman"/>
          <w:bCs/>
          <w:sz w:val="24"/>
          <w:szCs w:val="24"/>
        </w:rPr>
        <w:t>11. Reduction of Boolean expression using K-map</w:t>
      </w:r>
    </w:p>
    <w:p w14:paraId="30A69B02" w14:textId="77777777" w:rsidR="00933D48" w:rsidRPr="00933D48" w:rsidRDefault="00933D48" w:rsidP="00933D48">
      <w:pPr>
        <w:spacing w:after="0" w:line="360" w:lineRule="auto"/>
        <w:rPr>
          <w:rFonts w:ascii="Times New Roman" w:eastAsia="Times New Roman" w:hAnsi="Times New Roman" w:cs="Times New Roman"/>
          <w:b/>
          <w:bCs/>
          <w:sz w:val="24"/>
          <w:szCs w:val="24"/>
        </w:rPr>
      </w:pPr>
      <w:r w:rsidRPr="00933D48">
        <w:rPr>
          <w:rFonts w:ascii="Times New Roman" w:eastAsia="Times New Roman" w:hAnsi="Times New Roman" w:cs="Times New Roman"/>
          <w:bCs/>
          <w:sz w:val="24"/>
          <w:szCs w:val="24"/>
        </w:rPr>
        <w:t>12. Study of modulation and demodulation techniques.</w:t>
      </w:r>
      <w:r w:rsidRPr="00933D48">
        <w:rPr>
          <w:rFonts w:ascii="Times New Roman" w:eastAsia="Times New Roman" w:hAnsi="Times New Roman" w:cs="Times New Roman"/>
          <w:b/>
          <w:bCs/>
          <w:sz w:val="24"/>
          <w:szCs w:val="24"/>
        </w:rPr>
        <w:br/>
      </w:r>
    </w:p>
    <w:p w14:paraId="02956ED3" w14:textId="77777777" w:rsidR="00933D48" w:rsidRPr="00933D48" w:rsidRDefault="00933D48" w:rsidP="00933D48">
      <w:pPr>
        <w:spacing w:after="0" w:line="240" w:lineRule="auto"/>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br w:type="page"/>
      </w:r>
    </w:p>
    <w:p w14:paraId="39C958FD"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lastRenderedPageBreak/>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5638"/>
        <w:gridCol w:w="1231"/>
        <w:gridCol w:w="1217"/>
      </w:tblGrid>
      <w:tr w:rsidR="00933D48" w:rsidRPr="00933D48" w14:paraId="43A65CB5" w14:textId="77777777" w:rsidTr="00CB7B5B">
        <w:trPr>
          <w:trHeight w:val="828"/>
        </w:trPr>
        <w:tc>
          <w:tcPr>
            <w:tcW w:w="770" w:type="dxa"/>
            <w:vAlign w:val="center"/>
          </w:tcPr>
          <w:p w14:paraId="7C67AE90"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t>Sl. No.</w:t>
            </w:r>
          </w:p>
        </w:tc>
        <w:tc>
          <w:tcPr>
            <w:tcW w:w="5638" w:type="dxa"/>
            <w:vAlign w:val="center"/>
          </w:tcPr>
          <w:p w14:paraId="30A0B430"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t>Name of the Experiment</w:t>
            </w:r>
          </w:p>
        </w:tc>
        <w:tc>
          <w:tcPr>
            <w:tcW w:w="1231" w:type="dxa"/>
            <w:vAlign w:val="center"/>
          </w:tcPr>
          <w:p w14:paraId="202D623E"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t>Marks (50)</w:t>
            </w:r>
          </w:p>
        </w:tc>
        <w:tc>
          <w:tcPr>
            <w:tcW w:w="1217" w:type="dxa"/>
            <w:vAlign w:val="center"/>
          </w:tcPr>
          <w:p w14:paraId="081E9EF9"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t>Signature</w:t>
            </w:r>
          </w:p>
          <w:p w14:paraId="19C55DA6"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r w:rsidRPr="00933D48">
              <w:rPr>
                <w:rFonts w:ascii="Times New Roman" w:eastAsia="Times New Roman" w:hAnsi="Times New Roman" w:cs="Times New Roman"/>
                <w:b/>
                <w:bCs/>
                <w:sz w:val="24"/>
                <w:szCs w:val="24"/>
              </w:rPr>
              <w:t>of the Staff</w:t>
            </w:r>
          </w:p>
        </w:tc>
      </w:tr>
      <w:tr w:rsidR="00933D48" w:rsidRPr="00933D48" w14:paraId="3A0F5733" w14:textId="77777777" w:rsidTr="00CB7B5B">
        <w:trPr>
          <w:trHeight w:val="494"/>
        </w:trPr>
        <w:tc>
          <w:tcPr>
            <w:tcW w:w="770" w:type="dxa"/>
          </w:tcPr>
          <w:p w14:paraId="603F5675"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5638" w:type="dxa"/>
          </w:tcPr>
          <w:p w14:paraId="78E4A403" w14:textId="77777777" w:rsidR="00933D48" w:rsidRPr="00933D48" w:rsidRDefault="00933D48" w:rsidP="00933D48">
            <w:pPr>
              <w:ind w:left="40"/>
              <w:contextualSpacing/>
              <w:rPr>
                <w:rFonts w:ascii="Trebuchet MS" w:eastAsia="Times New Roman" w:hAnsi="Trebuchet MS" w:cs="Arial"/>
                <w:sz w:val="16"/>
                <w:szCs w:val="16"/>
              </w:rPr>
            </w:pPr>
            <w:r w:rsidRPr="00933D48">
              <w:rPr>
                <w:rFonts w:ascii="Trebuchet MS" w:eastAsia="Times New Roman" w:hAnsi="Trebuchet MS" w:cs="Arial"/>
                <w:b/>
                <w:sz w:val="16"/>
                <w:szCs w:val="16"/>
              </w:rPr>
              <w:t xml:space="preserve">Verification of </w:t>
            </w:r>
            <w:proofErr w:type="gramStart"/>
            <w:r w:rsidRPr="00933D48">
              <w:rPr>
                <w:rFonts w:ascii="Trebuchet MS" w:eastAsia="Times New Roman" w:hAnsi="Trebuchet MS" w:cs="Arial"/>
                <w:b/>
                <w:sz w:val="16"/>
                <w:szCs w:val="16"/>
              </w:rPr>
              <w:t>Kirchhoff’s  laws</w:t>
            </w:r>
            <w:proofErr w:type="gramEnd"/>
          </w:p>
        </w:tc>
        <w:tc>
          <w:tcPr>
            <w:tcW w:w="1231" w:type="dxa"/>
          </w:tcPr>
          <w:p w14:paraId="7674FB4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00D9AEB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52ACC7E1" w14:textId="77777777" w:rsidTr="00CB7B5B">
        <w:trPr>
          <w:trHeight w:val="467"/>
        </w:trPr>
        <w:tc>
          <w:tcPr>
            <w:tcW w:w="770" w:type="dxa"/>
          </w:tcPr>
          <w:p w14:paraId="79912162"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5638" w:type="dxa"/>
          </w:tcPr>
          <w:p w14:paraId="4FBA9A72" w14:textId="77777777" w:rsidR="00933D48" w:rsidRPr="00933D48" w:rsidRDefault="00933D48" w:rsidP="00933D48">
            <w:pPr>
              <w:ind w:left="40"/>
              <w:contextualSpacing/>
              <w:rPr>
                <w:rFonts w:ascii="Trebuchet MS" w:eastAsia="Times New Roman" w:hAnsi="Trebuchet MS" w:cs="Arial"/>
                <w:bCs/>
                <w:iCs/>
                <w:sz w:val="16"/>
                <w:szCs w:val="16"/>
                <w:lang w:val="en-IN"/>
              </w:rPr>
            </w:pPr>
            <w:r w:rsidRPr="00933D48">
              <w:rPr>
                <w:rFonts w:ascii="Trebuchet MS" w:eastAsia="Times New Roman" w:hAnsi="Trebuchet MS" w:cs="Arial"/>
                <w:b/>
                <w:bCs/>
                <w:iCs/>
                <w:sz w:val="16"/>
                <w:szCs w:val="16"/>
                <w:lang w:val="en-IN"/>
              </w:rPr>
              <w:t>Verification of All Theorems</w:t>
            </w:r>
          </w:p>
          <w:p w14:paraId="44C3EC58" w14:textId="77777777" w:rsidR="00933D48" w:rsidRPr="00933D48" w:rsidRDefault="00933D48" w:rsidP="00933D48">
            <w:pPr>
              <w:ind w:left="40"/>
              <w:contextualSpacing/>
              <w:rPr>
                <w:rFonts w:ascii="Trebuchet MS" w:eastAsia="Times New Roman" w:hAnsi="Trebuchet MS" w:cs="Arial"/>
                <w:bCs/>
                <w:iCs/>
                <w:sz w:val="16"/>
                <w:szCs w:val="16"/>
                <w:lang w:val="en-IN"/>
              </w:rPr>
            </w:pPr>
            <w:r w:rsidRPr="00933D48">
              <w:rPr>
                <w:rFonts w:ascii="Trebuchet MS" w:eastAsia="Times New Roman" w:hAnsi="Trebuchet MS" w:cs="Arial"/>
                <w:b/>
                <w:bCs/>
                <w:iCs/>
                <w:sz w:val="16"/>
                <w:szCs w:val="16"/>
                <w:lang w:val="en-IN"/>
              </w:rPr>
              <w:t>(Thevenin’s theorem, Norton’s theorem, Maximum power transfer theorem)</w:t>
            </w:r>
          </w:p>
        </w:tc>
        <w:tc>
          <w:tcPr>
            <w:tcW w:w="1231" w:type="dxa"/>
          </w:tcPr>
          <w:p w14:paraId="2B4EB92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06219DB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37982062" w14:textId="77777777" w:rsidTr="00CB7B5B">
        <w:trPr>
          <w:trHeight w:val="440"/>
        </w:trPr>
        <w:tc>
          <w:tcPr>
            <w:tcW w:w="770" w:type="dxa"/>
          </w:tcPr>
          <w:p w14:paraId="497CDE60"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5638" w:type="dxa"/>
          </w:tcPr>
          <w:p w14:paraId="566BE855" w14:textId="77777777" w:rsidR="00933D48" w:rsidRPr="00933D48" w:rsidRDefault="00933D48" w:rsidP="00933D48">
            <w:pPr>
              <w:autoSpaceDE w:val="0"/>
              <w:autoSpaceDN w:val="0"/>
              <w:adjustRightInd w:val="0"/>
              <w:ind w:left="40"/>
              <w:contextualSpacing/>
              <w:rPr>
                <w:rFonts w:ascii="Times New Roman" w:eastAsia="Times New Roman" w:hAnsi="Times New Roman" w:cs="Times New Roman"/>
                <w:i/>
                <w:sz w:val="24"/>
                <w:szCs w:val="16"/>
              </w:rPr>
            </w:pPr>
            <w:r w:rsidRPr="00933D48">
              <w:rPr>
                <w:rFonts w:ascii="Times New Roman" w:eastAsia="Times New Roman" w:hAnsi="Times New Roman" w:cs="Times New Roman"/>
                <w:spacing w:val="-1"/>
                <w:sz w:val="24"/>
                <w:szCs w:val="24"/>
              </w:rPr>
              <w:t>Transient analysis of RL an RC series circuits</w:t>
            </w:r>
          </w:p>
        </w:tc>
        <w:tc>
          <w:tcPr>
            <w:tcW w:w="1231" w:type="dxa"/>
          </w:tcPr>
          <w:p w14:paraId="04BCEE7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5F14AF5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6D05146C" w14:textId="77777777" w:rsidTr="00CB7B5B">
        <w:trPr>
          <w:trHeight w:val="404"/>
        </w:trPr>
        <w:tc>
          <w:tcPr>
            <w:tcW w:w="770" w:type="dxa"/>
          </w:tcPr>
          <w:p w14:paraId="621F1FC6"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4</w:t>
            </w:r>
          </w:p>
        </w:tc>
        <w:tc>
          <w:tcPr>
            <w:tcW w:w="5638" w:type="dxa"/>
          </w:tcPr>
          <w:p w14:paraId="5F12D667"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Load test on single phase transformer</w:t>
            </w:r>
          </w:p>
        </w:tc>
        <w:tc>
          <w:tcPr>
            <w:tcW w:w="1231" w:type="dxa"/>
          </w:tcPr>
          <w:p w14:paraId="70B827B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63D7E8A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490EECBA" w14:textId="77777777" w:rsidTr="00CB7B5B">
        <w:trPr>
          <w:trHeight w:val="557"/>
        </w:trPr>
        <w:tc>
          <w:tcPr>
            <w:tcW w:w="770" w:type="dxa"/>
          </w:tcPr>
          <w:p w14:paraId="76ED778E"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5638" w:type="dxa"/>
          </w:tcPr>
          <w:p w14:paraId="0F107A66"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Demo of DC/AC machines &amp; Parts</w:t>
            </w:r>
          </w:p>
        </w:tc>
        <w:tc>
          <w:tcPr>
            <w:tcW w:w="1231" w:type="dxa"/>
          </w:tcPr>
          <w:p w14:paraId="06345F9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2244EB9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667258C5" w14:textId="77777777" w:rsidTr="00CB7B5B">
        <w:trPr>
          <w:trHeight w:val="828"/>
        </w:trPr>
        <w:tc>
          <w:tcPr>
            <w:tcW w:w="770" w:type="dxa"/>
          </w:tcPr>
          <w:p w14:paraId="5C9C727C"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6</w:t>
            </w:r>
          </w:p>
        </w:tc>
        <w:tc>
          <w:tcPr>
            <w:tcW w:w="5638" w:type="dxa"/>
          </w:tcPr>
          <w:p w14:paraId="78E0F3DB"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 xml:space="preserve">Types of wiring </w:t>
            </w:r>
            <w:proofErr w:type="gramStart"/>
            <w:r w:rsidRPr="00933D48">
              <w:rPr>
                <w:rFonts w:ascii="Times New Roman" w:eastAsia="Times New Roman" w:hAnsi="Times New Roman" w:cs="Times New Roman"/>
                <w:sz w:val="24"/>
                <w:szCs w:val="24"/>
              </w:rPr>
              <w:t>( fluorescent</w:t>
            </w:r>
            <w:proofErr w:type="gramEnd"/>
            <w:r w:rsidRPr="00933D48">
              <w:rPr>
                <w:rFonts w:ascii="Times New Roman" w:eastAsia="Times New Roman" w:hAnsi="Times New Roman" w:cs="Times New Roman"/>
                <w:sz w:val="24"/>
                <w:szCs w:val="24"/>
              </w:rPr>
              <w:t xml:space="preserve"> lamp wiring, staircase wiring)</w:t>
            </w:r>
          </w:p>
        </w:tc>
        <w:tc>
          <w:tcPr>
            <w:tcW w:w="1231" w:type="dxa"/>
          </w:tcPr>
          <w:p w14:paraId="68F81F9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11E056E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3EE6E883" w14:textId="77777777" w:rsidTr="00CB7B5B">
        <w:trPr>
          <w:trHeight w:val="828"/>
        </w:trPr>
        <w:tc>
          <w:tcPr>
            <w:tcW w:w="770" w:type="dxa"/>
          </w:tcPr>
          <w:p w14:paraId="4BC465A4"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7</w:t>
            </w:r>
          </w:p>
        </w:tc>
        <w:tc>
          <w:tcPr>
            <w:tcW w:w="5638" w:type="dxa"/>
          </w:tcPr>
          <w:p w14:paraId="487C29E2"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Characteristics of semiconductor devices</w:t>
            </w:r>
          </w:p>
          <w:p w14:paraId="5E5F8CC1"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(PN junction, Zener diode, BJT)</w:t>
            </w:r>
          </w:p>
        </w:tc>
        <w:tc>
          <w:tcPr>
            <w:tcW w:w="1231" w:type="dxa"/>
          </w:tcPr>
          <w:p w14:paraId="12A7B72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472A5AB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62A387A9" w14:textId="77777777" w:rsidTr="00CB7B5B">
        <w:trPr>
          <w:trHeight w:val="828"/>
        </w:trPr>
        <w:tc>
          <w:tcPr>
            <w:tcW w:w="770" w:type="dxa"/>
          </w:tcPr>
          <w:p w14:paraId="3B72AEC0"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8</w:t>
            </w:r>
          </w:p>
        </w:tc>
        <w:tc>
          <w:tcPr>
            <w:tcW w:w="5638" w:type="dxa"/>
          </w:tcPr>
          <w:p w14:paraId="39A6C854"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Wave shaping circuits</w:t>
            </w:r>
          </w:p>
          <w:p w14:paraId="4E600A6B"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(Half and full wave rectifier, clipper)</w:t>
            </w:r>
          </w:p>
        </w:tc>
        <w:tc>
          <w:tcPr>
            <w:tcW w:w="1231" w:type="dxa"/>
          </w:tcPr>
          <w:p w14:paraId="557C84C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24FEEBA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162AE743" w14:textId="77777777" w:rsidTr="00CB7B5B">
        <w:trPr>
          <w:trHeight w:val="828"/>
        </w:trPr>
        <w:tc>
          <w:tcPr>
            <w:tcW w:w="770" w:type="dxa"/>
          </w:tcPr>
          <w:p w14:paraId="3698535C"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9</w:t>
            </w:r>
          </w:p>
        </w:tc>
        <w:tc>
          <w:tcPr>
            <w:tcW w:w="5638" w:type="dxa"/>
          </w:tcPr>
          <w:p w14:paraId="0CC2B8A8"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Displacement measurement using LVDT and pressure measurement using Strain gauge</w:t>
            </w:r>
          </w:p>
        </w:tc>
        <w:tc>
          <w:tcPr>
            <w:tcW w:w="1231" w:type="dxa"/>
          </w:tcPr>
          <w:p w14:paraId="2532BC6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26729E2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60388E12" w14:textId="77777777" w:rsidTr="00CB7B5B">
        <w:trPr>
          <w:trHeight w:val="665"/>
        </w:trPr>
        <w:tc>
          <w:tcPr>
            <w:tcW w:w="770" w:type="dxa"/>
          </w:tcPr>
          <w:p w14:paraId="06F6B0B0"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10</w:t>
            </w:r>
          </w:p>
        </w:tc>
        <w:tc>
          <w:tcPr>
            <w:tcW w:w="5638" w:type="dxa"/>
          </w:tcPr>
          <w:p w14:paraId="40E4FE05"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Verification and interpretation of Logic Gates.</w:t>
            </w:r>
          </w:p>
        </w:tc>
        <w:tc>
          <w:tcPr>
            <w:tcW w:w="1231" w:type="dxa"/>
          </w:tcPr>
          <w:p w14:paraId="2BF1D47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7771B4F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013C6C4D" w14:textId="77777777" w:rsidTr="00CB7B5B">
        <w:trPr>
          <w:trHeight w:val="828"/>
        </w:trPr>
        <w:tc>
          <w:tcPr>
            <w:tcW w:w="770" w:type="dxa"/>
          </w:tcPr>
          <w:p w14:paraId="74AF2BAB"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11</w:t>
            </w:r>
          </w:p>
        </w:tc>
        <w:tc>
          <w:tcPr>
            <w:tcW w:w="5638" w:type="dxa"/>
          </w:tcPr>
          <w:p w14:paraId="7F2B24DF"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Reduction of Boolean expression using K-map</w:t>
            </w:r>
          </w:p>
        </w:tc>
        <w:tc>
          <w:tcPr>
            <w:tcW w:w="1231" w:type="dxa"/>
          </w:tcPr>
          <w:p w14:paraId="353272A1"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6B64487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1537175B" w14:textId="77777777" w:rsidTr="00CB7B5B">
        <w:trPr>
          <w:trHeight w:val="828"/>
        </w:trPr>
        <w:tc>
          <w:tcPr>
            <w:tcW w:w="770" w:type="dxa"/>
          </w:tcPr>
          <w:p w14:paraId="061377A7"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12</w:t>
            </w:r>
          </w:p>
        </w:tc>
        <w:tc>
          <w:tcPr>
            <w:tcW w:w="5638" w:type="dxa"/>
          </w:tcPr>
          <w:p w14:paraId="33E2058E" w14:textId="77777777" w:rsidR="00933D48" w:rsidRPr="00933D48" w:rsidRDefault="00933D48" w:rsidP="00933D48">
            <w:pPr>
              <w:ind w:left="40"/>
              <w:contextualSpacing/>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Study of modulation and demodulation techniques.</w:t>
            </w:r>
          </w:p>
        </w:tc>
        <w:tc>
          <w:tcPr>
            <w:tcW w:w="1231" w:type="dxa"/>
          </w:tcPr>
          <w:p w14:paraId="00FBED4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217" w:type="dxa"/>
          </w:tcPr>
          <w:p w14:paraId="5BCAFC1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bl>
    <w:p w14:paraId="7D87BC7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p w14:paraId="5B56538F"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p>
    <w:p w14:paraId="19D07A7B"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p>
    <w:p w14:paraId="6DF778E1"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p>
    <w:p w14:paraId="49E5326B"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p w14:paraId="78CC1540"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p w14:paraId="4858250C" w14:textId="77777777" w:rsidR="00933D48" w:rsidRPr="00933D48" w:rsidRDefault="00933D48" w:rsidP="00933D48">
      <w:pPr>
        <w:spacing w:before="100" w:beforeAutospacing="1" w:after="100" w:afterAutospacing="1" w:line="240" w:lineRule="auto"/>
        <w:jc w:val="center"/>
        <w:outlineLvl w:val="1"/>
        <w:rPr>
          <w:rFonts w:ascii="Times New Roman" w:eastAsia="Times New Roman" w:hAnsi="Times New Roman" w:cs="Times New Roman"/>
          <w:b/>
          <w:bCs/>
          <w:sz w:val="28"/>
          <w:szCs w:val="28"/>
          <w:u w:val="single"/>
        </w:rPr>
      </w:pPr>
    </w:p>
    <w:p w14:paraId="77DD5902"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DEPT. OF ELECTRICAL &amp; ELECTRONICS ENGINEERING</w:t>
      </w:r>
    </w:p>
    <w:p w14:paraId="01AC9665"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lastRenderedPageBreak/>
        <w:t xml:space="preserve">SRM INSTITUTE OF SCIENCE AND TECHNOLOGY, </w:t>
      </w:r>
      <w:proofErr w:type="spellStart"/>
      <w:r w:rsidRPr="00933D48">
        <w:rPr>
          <w:rFonts w:ascii="Times New Roman" w:eastAsia="Times New Roman" w:hAnsi="Times New Roman" w:cs="Times New Roman"/>
          <w:sz w:val="24"/>
          <w:szCs w:val="24"/>
        </w:rPr>
        <w:t>Kattankulathur</w:t>
      </w:r>
      <w:proofErr w:type="spellEnd"/>
      <w:r w:rsidRPr="00933D48">
        <w:rPr>
          <w:rFonts w:ascii="Times New Roman" w:eastAsia="Times New Roman" w:hAnsi="Times New Roman" w:cs="Times New Roman"/>
          <w:sz w:val="24"/>
          <w:szCs w:val="24"/>
        </w:rPr>
        <w:t xml:space="preserve"> – 603 203</w:t>
      </w:r>
    </w:p>
    <w:p w14:paraId="55124D1F"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933D48" w:rsidRPr="00933D48" w14:paraId="666A3A8D" w14:textId="77777777" w:rsidTr="00CB7B5B">
        <w:tc>
          <w:tcPr>
            <w:tcW w:w="9576" w:type="dxa"/>
          </w:tcPr>
          <w:p w14:paraId="3A25937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p w14:paraId="4E9696EA"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Title of Experiment</w:t>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t xml:space="preserve">: </w:t>
            </w:r>
            <w:r w:rsidRPr="00933D48">
              <w:rPr>
                <w:rFonts w:ascii="Times New Roman" w:eastAsia="Times New Roman" w:hAnsi="Times New Roman" w:cs="Times New Roman"/>
                <w:b/>
                <w:sz w:val="24"/>
                <w:szCs w:val="24"/>
              </w:rPr>
              <w:t>1. Verification of Kirchhoff’s Laws</w:t>
            </w:r>
          </w:p>
          <w:p w14:paraId="02287DA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10234DF2" w14:textId="77777777" w:rsidTr="00CB7B5B">
        <w:tc>
          <w:tcPr>
            <w:tcW w:w="9576" w:type="dxa"/>
          </w:tcPr>
          <w:p w14:paraId="145511DD"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
          <w:p w14:paraId="1E9AFF36" w14:textId="0F1470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Name of the candidate</w:t>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t>:</w:t>
            </w:r>
            <w:r w:rsidR="0040768D">
              <w:rPr>
                <w:rFonts w:ascii="Times New Roman" w:eastAsia="Times New Roman" w:hAnsi="Times New Roman" w:cs="Times New Roman"/>
                <w:sz w:val="24"/>
                <w:szCs w:val="24"/>
              </w:rPr>
              <w:t xml:space="preserve"> </w:t>
            </w:r>
            <w:r w:rsidR="0040768D" w:rsidRPr="0040768D">
              <w:rPr>
                <w:rFonts w:ascii="Comic Sans MS" w:eastAsia="Times New Roman" w:hAnsi="Comic Sans MS" w:cs="Times New Roman"/>
                <w:i/>
                <w:iCs/>
                <w:sz w:val="24"/>
                <w:szCs w:val="24"/>
              </w:rPr>
              <w:t>Tambe Utkarsh Yashwant</w:t>
            </w:r>
            <w:r w:rsidR="0040768D">
              <w:rPr>
                <w:rFonts w:ascii="Times New Roman" w:eastAsia="Times New Roman" w:hAnsi="Times New Roman" w:cs="Times New Roman"/>
                <w:sz w:val="24"/>
                <w:szCs w:val="24"/>
              </w:rPr>
              <w:t>.</w:t>
            </w:r>
          </w:p>
          <w:p w14:paraId="3B3D8FBD"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
          <w:p w14:paraId="43C00653" w14:textId="772257A9" w:rsidR="00933D48" w:rsidRPr="00933D48" w:rsidRDefault="00933D48" w:rsidP="00933D48">
            <w:pPr>
              <w:spacing w:after="0" w:line="240" w:lineRule="auto"/>
              <w:jc w:val="both"/>
              <w:rPr>
                <w:rFonts w:ascii="Comic Sans MS" w:eastAsia="Times New Roman" w:hAnsi="Comic Sans MS" w:cs="Times New Roman"/>
                <w:i/>
                <w:iCs/>
                <w:sz w:val="24"/>
                <w:szCs w:val="24"/>
              </w:rPr>
            </w:pPr>
            <w:r w:rsidRPr="00933D48">
              <w:rPr>
                <w:rFonts w:ascii="Times New Roman" w:eastAsia="Times New Roman" w:hAnsi="Times New Roman" w:cs="Times New Roman"/>
                <w:sz w:val="24"/>
                <w:szCs w:val="24"/>
              </w:rPr>
              <w:t>Register Number</w:t>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t>:</w:t>
            </w:r>
            <w:r w:rsidR="0040768D">
              <w:rPr>
                <w:rFonts w:ascii="Times New Roman" w:eastAsia="Times New Roman" w:hAnsi="Times New Roman" w:cs="Times New Roman"/>
                <w:sz w:val="24"/>
                <w:szCs w:val="24"/>
              </w:rPr>
              <w:t xml:space="preserve"> </w:t>
            </w:r>
            <w:r w:rsidR="0040768D" w:rsidRPr="0040768D">
              <w:rPr>
                <w:rFonts w:ascii="Comic Sans MS" w:eastAsia="Times New Roman" w:hAnsi="Comic Sans MS" w:cs="Times New Roman"/>
                <w:i/>
                <w:iCs/>
                <w:sz w:val="24"/>
                <w:szCs w:val="24"/>
              </w:rPr>
              <w:t>RA2011027010166</w:t>
            </w:r>
          </w:p>
          <w:p w14:paraId="38BF6EA0"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
          <w:p w14:paraId="2303CD1D" w14:textId="6551D2E4"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Date of Experiment</w:t>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r>
            <w:r w:rsidRPr="00933D48">
              <w:rPr>
                <w:rFonts w:ascii="Times New Roman" w:eastAsia="Times New Roman" w:hAnsi="Times New Roman" w:cs="Times New Roman"/>
                <w:sz w:val="24"/>
                <w:szCs w:val="24"/>
              </w:rPr>
              <w:tab/>
              <w:t>:</w:t>
            </w:r>
            <w:r w:rsidR="0040768D">
              <w:rPr>
                <w:rFonts w:ascii="Times New Roman" w:eastAsia="Times New Roman" w:hAnsi="Times New Roman" w:cs="Times New Roman"/>
                <w:sz w:val="24"/>
                <w:szCs w:val="24"/>
              </w:rPr>
              <w:t xml:space="preserve"> </w:t>
            </w:r>
            <w:r w:rsidR="0040768D" w:rsidRPr="0040768D">
              <w:rPr>
                <w:rFonts w:ascii="Comic Sans MS" w:eastAsia="Times New Roman" w:hAnsi="Comic Sans MS" w:cs="Times New Roman"/>
                <w:i/>
                <w:iCs/>
                <w:sz w:val="24"/>
                <w:szCs w:val="24"/>
              </w:rPr>
              <w:t>30</w:t>
            </w:r>
            <w:r w:rsidR="0040768D" w:rsidRPr="0040768D">
              <w:rPr>
                <w:rFonts w:ascii="Comic Sans MS" w:eastAsia="Times New Roman" w:hAnsi="Comic Sans MS" w:cs="Times New Roman"/>
                <w:i/>
                <w:iCs/>
                <w:sz w:val="24"/>
                <w:szCs w:val="24"/>
                <w:vertAlign w:val="superscript"/>
              </w:rPr>
              <w:t>th</w:t>
            </w:r>
            <w:r w:rsidR="0040768D" w:rsidRPr="0040768D">
              <w:rPr>
                <w:rFonts w:ascii="Comic Sans MS" w:eastAsia="Times New Roman" w:hAnsi="Comic Sans MS" w:cs="Times New Roman"/>
                <w:i/>
                <w:iCs/>
                <w:sz w:val="24"/>
                <w:szCs w:val="24"/>
              </w:rPr>
              <w:t xml:space="preserve"> September, 2020</w:t>
            </w:r>
          </w:p>
          <w:p w14:paraId="63E094F8"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
          <w:p w14:paraId="39BFDA37"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
        </w:tc>
      </w:tr>
    </w:tbl>
    <w:p w14:paraId="3571E7D9"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p w14:paraId="6DD84CBE"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p w14:paraId="1E04F7DB"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p w14:paraId="3FA55683"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3611"/>
        <w:gridCol w:w="2237"/>
        <w:gridCol w:w="2214"/>
      </w:tblGrid>
      <w:tr w:rsidR="00933D48" w:rsidRPr="00933D48" w14:paraId="7D1FDA12" w14:textId="77777777" w:rsidTr="00CB7B5B">
        <w:tc>
          <w:tcPr>
            <w:tcW w:w="794" w:type="dxa"/>
          </w:tcPr>
          <w:p w14:paraId="44F4C42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Sl.</w:t>
            </w:r>
          </w:p>
          <w:p w14:paraId="7D15902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No.</w:t>
            </w:r>
          </w:p>
        </w:tc>
        <w:tc>
          <w:tcPr>
            <w:tcW w:w="3611" w:type="dxa"/>
          </w:tcPr>
          <w:p w14:paraId="3F47809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Marks Split up</w:t>
            </w:r>
          </w:p>
        </w:tc>
        <w:tc>
          <w:tcPr>
            <w:tcW w:w="2237" w:type="dxa"/>
          </w:tcPr>
          <w:p w14:paraId="351D97B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Maximum marks</w:t>
            </w:r>
          </w:p>
          <w:p w14:paraId="4B53414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(50)</w:t>
            </w:r>
          </w:p>
        </w:tc>
        <w:tc>
          <w:tcPr>
            <w:tcW w:w="2214" w:type="dxa"/>
          </w:tcPr>
          <w:p w14:paraId="53FBC77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Marks obtained</w:t>
            </w:r>
          </w:p>
        </w:tc>
      </w:tr>
      <w:tr w:rsidR="00933D48" w:rsidRPr="00933D48" w14:paraId="7A9266D1" w14:textId="77777777" w:rsidTr="00CB7B5B">
        <w:tc>
          <w:tcPr>
            <w:tcW w:w="794" w:type="dxa"/>
          </w:tcPr>
          <w:p w14:paraId="49FDED6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3611" w:type="dxa"/>
          </w:tcPr>
          <w:p w14:paraId="2D8A8FC5"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proofErr w:type="gramStart"/>
            <w:r w:rsidRPr="00933D48">
              <w:rPr>
                <w:rFonts w:ascii="Times New Roman" w:eastAsia="Times New Roman" w:hAnsi="Times New Roman" w:cs="Times New Roman"/>
                <w:sz w:val="24"/>
                <w:szCs w:val="24"/>
              </w:rPr>
              <w:t>Pre Lab</w:t>
            </w:r>
            <w:proofErr w:type="gramEnd"/>
            <w:r w:rsidRPr="00933D48">
              <w:rPr>
                <w:rFonts w:ascii="Times New Roman" w:eastAsia="Times New Roman" w:hAnsi="Times New Roman" w:cs="Times New Roman"/>
                <w:sz w:val="24"/>
                <w:szCs w:val="24"/>
              </w:rPr>
              <w:t xml:space="preserve"> questions</w:t>
            </w:r>
          </w:p>
        </w:tc>
        <w:tc>
          <w:tcPr>
            <w:tcW w:w="2237" w:type="dxa"/>
          </w:tcPr>
          <w:p w14:paraId="37BA473E"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2214" w:type="dxa"/>
          </w:tcPr>
          <w:p w14:paraId="004BE4BA"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c>
      </w:tr>
      <w:tr w:rsidR="00933D48" w:rsidRPr="00933D48" w14:paraId="14159946" w14:textId="77777777" w:rsidTr="00CB7B5B">
        <w:tc>
          <w:tcPr>
            <w:tcW w:w="794" w:type="dxa"/>
          </w:tcPr>
          <w:p w14:paraId="5D7F696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3611" w:type="dxa"/>
          </w:tcPr>
          <w:p w14:paraId="7BFC2215"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Preparation of observation</w:t>
            </w:r>
          </w:p>
        </w:tc>
        <w:tc>
          <w:tcPr>
            <w:tcW w:w="2237" w:type="dxa"/>
          </w:tcPr>
          <w:p w14:paraId="12B47545"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15</w:t>
            </w:r>
          </w:p>
        </w:tc>
        <w:tc>
          <w:tcPr>
            <w:tcW w:w="2214" w:type="dxa"/>
          </w:tcPr>
          <w:p w14:paraId="30039270"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c>
      </w:tr>
      <w:tr w:rsidR="00933D48" w:rsidRPr="00933D48" w14:paraId="3C38A708" w14:textId="77777777" w:rsidTr="00CB7B5B">
        <w:tc>
          <w:tcPr>
            <w:tcW w:w="794" w:type="dxa"/>
          </w:tcPr>
          <w:p w14:paraId="1BA5C9F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3611" w:type="dxa"/>
          </w:tcPr>
          <w:p w14:paraId="42415FF8"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Execution of experiment</w:t>
            </w:r>
          </w:p>
        </w:tc>
        <w:tc>
          <w:tcPr>
            <w:tcW w:w="2237" w:type="dxa"/>
          </w:tcPr>
          <w:p w14:paraId="610B8E20"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15</w:t>
            </w:r>
          </w:p>
        </w:tc>
        <w:tc>
          <w:tcPr>
            <w:tcW w:w="2214" w:type="dxa"/>
          </w:tcPr>
          <w:p w14:paraId="13584415"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c>
      </w:tr>
      <w:tr w:rsidR="00933D48" w:rsidRPr="00933D48" w14:paraId="42E6D8A1" w14:textId="77777777" w:rsidTr="00CB7B5B">
        <w:tc>
          <w:tcPr>
            <w:tcW w:w="794" w:type="dxa"/>
          </w:tcPr>
          <w:p w14:paraId="646CA9B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4</w:t>
            </w:r>
          </w:p>
        </w:tc>
        <w:tc>
          <w:tcPr>
            <w:tcW w:w="3611" w:type="dxa"/>
          </w:tcPr>
          <w:p w14:paraId="37B8643E"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Calculation / Evaluation of Result</w:t>
            </w:r>
          </w:p>
        </w:tc>
        <w:tc>
          <w:tcPr>
            <w:tcW w:w="2237" w:type="dxa"/>
          </w:tcPr>
          <w:p w14:paraId="37EA7B49"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10</w:t>
            </w:r>
          </w:p>
        </w:tc>
        <w:tc>
          <w:tcPr>
            <w:tcW w:w="2214" w:type="dxa"/>
          </w:tcPr>
          <w:p w14:paraId="3988746A"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c>
      </w:tr>
      <w:tr w:rsidR="00933D48" w:rsidRPr="00933D48" w14:paraId="4E341809" w14:textId="77777777" w:rsidTr="00CB7B5B">
        <w:tc>
          <w:tcPr>
            <w:tcW w:w="794" w:type="dxa"/>
          </w:tcPr>
          <w:p w14:paraId="2D11755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3611" w:type="dxa"/>
          </w:tcPr>
          <w:p w14:paraId="11CECD04" w14:textId="77777777" w:rsidR="00933D48" w:rsidRPr="00933D48" w:rsidRDefault="00933D48" w:rsidP="00933D48">
            <w:pPr>
              <w:spacing w:after="0" w:line="240" w:lineRule="auto"/>
              <w:jc w:val="both"/>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Post Lab questions</w:t>
            </w:r>
          </w:p>
        </w:tc>
        <w:tc>
          <w:tcPr>
            <w:tcW w:w="2237" w:type="dxa"/>
          </w:tcPr>
          <w:p w14:paraId="459BE074" w14:textId="77777777" w:rsidR="00933D48" w:rsidRPr="00933D48" w:rsidRDefault="00933D48" w:rsidP="00933D48">
            <w:pPr>
              <w:spacing w:after="0" w:line="36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2214" w:type="dxa"/>
          </w:tcPr>
          <w:p w14:paraId="07FE9F5B" w14:textId="77777777" w:rsidR="00933D48" w:rsidRPr="00933D48" w:rsidRDefault="00933D48" w:rsidP="00933D48">
            <w:pPr>
              <w:spacing w:after="0" w:line="360" w:lineRule="auto"/>
              <w:jc w:val="both"/>
              <w:rPr>
                <w:rFonts w:ascii="Times New Roman" w:eastAsia="Times New Roman" w:hAnsi="Times New Roman" w:cs="Times New Roman"/>
                <w:sz w:val="24"/>
                <w:szCs w:val="24"/>
              </w:rPr>
            </w:pPr>
          </w:p>
        </w:tc>
      </w:tr>
      <w:tr w:rsidR="00933D48" w:rsidRPr="00933D48" w14:paraId="3832732B" w14:textId="77777777" w:rsidTr="00CB7B5B">
        <w:tc>
          <w:tcPr>
            <w:tcW w:w="4405" w:type="dxa"/>
            <w:gridSpan w:val="2"/>
          </w:tcPr>
          <w:p w14:paraId="3F8AF107" w14:textId="77777777" w:rsidR="00933D48" w:rsidRPr="00933D48" w:rsidRDefault="00933D48" w:rsidP="00933D48">
            <w:pPr>
              <w:spacing w:after="0" w:line="240" w:lineRule="auto"/>
              <w:jc w:val="center"/>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Total</w:t>
            </w:r>
          </w:p>
        </w:tc>
        <w:tc>
          <w:tcPr>
            <w:tcW w:w="2237" w:type="dxa"/>
          </w:tcPr>
          <w:p w14:paraId="504D78A0" w14:textId="77777777" w:rsidR="00933D48" w:rsidRPr="00933D48" w:rsidRDefault="00933D48" w:rsidP="00933D48">
            <w:pPr>
              <w:spacing w:after="0" w:line="360" w:lineRule="auto"/>
              <w:jc w:val="center"/>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50</w:t>
            </w:r>
          </w:p>
        </w:tc>
        <w:tc>
          <w:tcPr>
            <w:tcW w:w="2214" w:type="dxa"/>
          </w:tcPr>
          <w:p w14:paraId="47197F38" w14:textId="77777777" w:rsidR="00933D48" w:rsidRPr="00933D48" w:rsidRDefault="00933D48" w:rsidP="00933D48">
            <w:pPr>
              <w:spacing w:after="0" w:line="360" w:lineRule="auto"/>
              <w:jc w:val="center"/>
              <w:rPr>
                <w:rFonts w:ascii="Times New Roman" w:eastAsia="Times New Roman" w:hAnsi="Times New Roman" w:cs="Times New Roman"/>
                <w:b/>
                <w:sz w:val="24"/>
                <w:szCs w:val="24"/>
              </w:rPr>
            </w:pPr>
          </w:p>
        </w:tc>
      </w:tr>
    </w:tbl>
    <w:p w14:paraId="0278FAB6"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7636D388"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305E0A30"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22B98EB5"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43A4833B" w14:textId="77777777" w:rsidR="00933D48" w:rsidRPr="00933D48" w:rsidRDefault="00933D48" w:rsidP="00933D48">
      <w:pPr>
        <w:tabs>
          <w:tab w:val="left" w:pos="7416"/>
        </w:tabs>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ab/>
      </w:r>
    </w:p>
    <w:p w14:paraId="194B413B" w14:textId="77777777" w:rsidR="00933D48" w:rsidRPr="00933D48" w:rsidRDefault="00933D48" w:rsidP="00933D48">
      <w:pPr>
        <w:tabs>
          <w:tab w:val="left" w:pos="7416"/>
        </w:tabs>
        <w:spacing w:after="0" w:line="240" w:lineRule="auto"/>
        <w:rPr>
          <w:rFonts w:ascii="Times New Roman" w:eastAsia="Times New Roman" w:hAnsi="Times New Roman" w:cs="Times New Roman"/>
          <w:sz w:val="24"/>
          <w:szCs w:val="24"/>
        </w:rPr>
      </w:pPr>
    </w:p>
    <w:p w14:paraId="77124341"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12AB181E"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p>
    <w:p w14:paraId="48C8E1FB" w14:textId="77777777" w:rsidR="00933D48" w:rsidRPr="00933D48" w:rsidRDefault="00933D48" w:rsidP="00933D48">
      <w:pPr>
        <w:spacing w:after="0" w:line="240" w:lineRule="auto"/>
        <w:jc w:val="right"/>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 xml:space="preserve">Staff Signature </w:t>
      </w:r>
    </w:p>
    <w:p w14:paraId="5D924508"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4F6F1E7E"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74F1B8C3"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784A0DBE"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4BFE2A6F"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70AEBA44"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7A2CA9A7"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1E755BB0" w14:textId="77777777" w:rsidR="00933D48" w:rsidRPr="00933D48" w:rsidRDefault="00933D48" w:rsidP="00933D48">
      <w:pPr>
        <w:spacing w:after="0" w:line="240" w:lineRule="auto"/>
        <w:rPr>
          <w:rFonts w:ascii="Times New Roman" w:eastAsia="Times New Roman" w:hAnsi="Times New Roman" w:cs="Times New Roman"/>
          <w:sz w:val="18"/>
          <w:szCs w:val="18"/>
        </w:rPr>
      </w:pPr>
    </w:p>
    <w:p w14:paraId="174B37B2" w14:textId="77777777" w:rsidR="00933D48" w:rsidRPr="00933D48" w:rsidRDefault="00933D48" w:rsidP="00933D48">
      <w:pPr>
        <w:spacing w:after="0" w:line="240" w:lineRule="auto"/>
        <w:rPr>
          <w:rFonts w:ascii="Times New Roman" w:eastAsia="Times New Roman" w:hAnsi="Times New Roman" w:cs="Times New Roman"/>
          <w:b/>
          <w:bCs/>
          <w:sz w:val="24"/>
          <w:szCs w:val="24"/>
        </w:rPr>
      </w:pPr>
    </w:p>
    <w:p w14:paraId="3BA46974" w14:textId="77777777" w:rsidR="00933D48" w:rsidRPr="00933D48" w:rsidRDefault="00933D48" w:rsidP="00933D48">
      <w:pPr>
        <w:spacing w:after="0" w:line="240" w:lineRule="auto"/>
        <w:jc w:val="center"/>
        <w:rPr>
          <w:rFonts w:ascii="Times New Roman" w:eastAsia="Times New Roman" w:hAnsi="Times New Roman" w:cs="Times New Roman"/>
          <w:b/>
          <w:bCs/>
          <w:sz w:val="24"/>
          <w:szCs w:val="24"/>
        </w:rPr>
      </w:pPr>
      <w:proofErr w:type="gramStart"/>
      <w:r w:rsidRPr="00933D48">
        <w:rPr>
          <w:rFonts w:ascii="Times New Roman" w:eastAsia="Times New Roman" w:hAnsi="Times New Roman" w:cs="Times New Roman"/>
          <w:b/>
          <w:bCs/>
          <w:sz w:val="24"/>
          <w:szCs w:val="24"/>
        </w:rPr>
        <w:t>PRE LAB</w:t>
      </w:r>
      <w:proofErr w:type="gramEnd"/>
      <w:r w:rsidRPr="00933D48">
        <w:rPr>
          <w:rFonts w:ascii="Times New Roman" w:eastAsia="Times New Roman" w:hAnsi="Times New Roman" w:cs="Times New Roman"/>
          <w:b/>
          <w:bCs/>
          <w:sz w:val="24"/>
          <w:szCs w:val="24"/>
        </w:rPr>
        <w:t xml:space="preserve"> QUESTIONS</w:t>
      </w:r>
    </w:p>
    <w:p w14:paraId="2D6E4D0D" w14:textId="77777777" w:rsidR="00933D48" w:rsidRPr="00933D48" w:rsidRDefault="00933D48" w:rsidP="00933D48">
      <w:pPr>
        <w:spacing w:after="0" w:line="240" w:lineRule="auto"/>
        <w:rPr>
          <w:rFonts w:ascii="Times New Roman" w:eastAsia="Times New Roman" w:hAnsi="Times New Roman" w:cs="Times New Roman"/>
          <w:b/>
          <w:bCs/>
          <w:sz w:val="24"/>
          <w:szCs w:val="24"/>
        </w:rPr>
      </w:pPr>
    </w:p>
    <w:p w14:paraId="7B8EB141" w14:textId="225E1416" w:rsidR="00933D48" w:rsidRPr="00CB7B5B" w:rsidRDefault="00933D48" w:rsidP="00CB7B5B">
      <w:pPr>
        <w:pStyle w:val="ListParagraph"/>
        <w:numPr>
          <w:ilvl w:val="0"/>
          <w:numId w:val="8"/>
        </w:numPr>
        <w:rPr>
          <w:rFonts w:ascii="Times New Roman" w:hAnsi="Times New Roman" w:cs="Times New Roman"/>
          <w:b/>
          <w:bCs/>
          <w:sz w:val="24"/>
          <w:szCs w:val="24"/>
        </w:rPr>
      </w:pPr>
      <w:r w:rsidRPr="00CB7B5B">
        <w:rPr>
          <w:rFonts w:ascii="Times New Roman" w:hAnsi="Times New Roman" w:cs="Times New Roman"/>
          <w:b/>
          <w:bCs/>
          <w:sz w:val="24"/>
          <w:szCs w:val="24"/>
        </w:rPr>
        <w:t>Define Ohm’s law.</w:t>
      </w:r>
    </w:p>
    <w:p w14:paraId="0515DC75" w14:textId="77777777" w:rsidR="00CB7B5B" w:rsidRDefault="004274C9" w:rsidP="00CB7B5B">
      <w:pPr>
        <w:tabs>
          <w:tab w:val="left" w:pos="2610"/>
        </w:tabs>
        <w:ind w:left="360"/>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4"/>
          <w:szCs w:val="24"/>
        </w:rPr>
        <w:t>Ans</w:t>
      </w:r>
      <w:r w:rsidR="00CB7B5B">
        <w:rPr>
          <w:rFonts w:ascii="Times New Roman" w:eastAsia="Times New Roman" w:hAnsi="Times New Roman" w:cs="Times New Roman"/>
          <w:b/>
          <w:bCs/>
          <w:sz w:val="24"/>
          <w:szCs w:val="24"/>
        </w:rPr>
        <w:t xml:space="preserve"> :</w:t>
      </w:r>
      <w:proofErr w:type="gramEnd"/>
      <w:r w:rsidR="00CB7B5B">
        <w:rPr>
          <w:rFonts w:ascii="Times New Roman" w:eastAsia="Times New Roman" w:hAnsi="Times New Roman" w:cs="Times New Roman"/>
          <w:b/>
          <w:bCs/>
          <w:sz w:val="24"/>
          <w:szCs w:val="24"/>
        </w:rPr>
        <w:t xml:space="preserve">- </w:t>
      </w:r>
      <w:r w:rsidR="00CB7B5B" w:rsidRPr="00CB7B5B">
        <w:rPr>
          <w:rFonts w:ascii="Comic Sans MS" w:hAnsi="Comic Sans MS" w:cs="Arial"/>
          <w:i/>
          <w:iCs/>
          <w:color w:val="4D5156"/>
          <w:sz w:val="24"/>
          <w:szCs w:val="24"/>
          <w:shd w:val="clear" w:color="auto" w:fill="FFFFFF"/>
        </w:rPr>
        <w:t>Ohm's law states that the current through a conductor between two points is directly proportional to the voltage across the two points.</w:t>
      </w:r>
      <w:r w:rsidR="00CB7B5B" w:rsidRPr="00CB7B5B">
        <w:rPr>
          <w:rFonts w:ascii="Comic Sans MS" w:eastAsia="Times New Roman" w:hAnsi="Comic Sans MS" w:cs="Times New Roman"/>
          <w:b/>
          <w:bCs/>
          <w:i/>
          <w:iCs/>
          <w:sz w:val="24"/>
          <w:szCs w:val="24"/>
        </w:rPr>
        <w:t xml:space="preserve"> </w:t>
      </w:r>
    </w:p>
    <w:p w14:paraId="2EB079D6" w14:textId="77777777" w:rsidR="00CC18A5" w:rsidRDefault="00933D48" w:rsidP="00CC18A5">
      <w:pPr>
        <w:pStyle w:val="ListParagraph"/>
        <w:numPr>
          <w:ilvl w:val="0"/>
          <w:numId w:val="8"/>
        </w:numPr>
        <w:tabs>
          <w:tab w:val="left" w:pos="2610"/>
        </w:tabs>
        <w:rPr>
          <w:rFonts w:ascii="Times New Roman" w:eastAsia="Times New Roman" w:hAnsi="Times New Roman" w:cs="Times New Roman"/>
          <w:b/>
          <w:bCs/>
          <w:sz w:val="24"/>
          <w:szCs w:val="24"/>
        </w:rPr>
      </w:pPr>
      <w:r w:rsidRPr="00CB7B5B">
        <w:rPr>
          <w:rFonts w:ascii="Times New Roman" w:eastAsia="Times New Roman" w:hAnsi="Times New Roman" w:cs="Times New Roman"/>
          <w:b/>
          <w:bCs/>
          <w:sz w:val="24"/>
          <w:szCs w:val="24"/>
        </w:rPr>
        <w:t>State KCL and KVL.</w:t>
      </w:r>
      <w:r w:rsidR="00CB7B5B">
        <w:rPr>
          <w:rFonts w:ascii="Times New Roman" w:eastAsia="Times New Roman" w:hAnsi="Times New Roman" w:cs="Times New Roman"/>
          <w:b/>
          <w:bCs/>
          <w:sz w:val="24"/>
          <w:szCs w:val="24"/>
        </w:rPr>
        <w:t xml:space="preserve"> </w:t>
      </w:r>
    </w:p>
    <w:p w14:paraId="48DBCBCA" w14:textId="77777777" w:rsidR="00CC18A5" w:rsidRDefault="00CC18A5" w:rsidP="00CC18A5">
      <w:pPr>
        <w:pStyle w:val="ListParagraph"/>
        <w:tabs>
          <w:tab w:val="left" w:pos="2610"/>
        </w:tabs>
        <w:ind w:left="502"/>
        <w:rPr>
          <w:rFonts w:ascii="Times New Roman" w:eastAsia="Times New Roman" w:hAnsi="Times New Roman" w:cs="Times New Roman"/>
          <w:b/>
          <w:bCs/>
          <w:sz w:val="24"/>
          <w:szCs w:val="24"/>
        </w:rPr>
      </w:pPr>
    </w:p>
    <w:p w14:paraId="1AFAE39D" w14:textId="1A0D1133" w:rsidR="00AF2213" w:rsidRPr="00CC18A5" w:rsidRDefault="00CB7B5B" w:rsidP="00CC18A5">
      <w:pPr>
        <w:pStyle w:val="ListParagraph"/>
        <w:tabs>
          <w:tab w:val="left" w:pos="2610"/>
        </w:tabs>
        <w:ind w:left="502"/>
        <w:rPr>
          <w:rFonts w:ascii="Times New Roman" w:eastAsia="Times New Roman" w:hAnsi="Times New Roman" w:cs="Times New Roman"/>
          <w:b/>
          <w:bCs/>
          <w:sz w:val="24"/>
          <w:szCs w:val="24"/>
        </w:rPr>
      </w:pPr>
      <w:proofErr w:type="gramStart"/>
      <w:r w:rsidRPr="00CC18A5">
        <w:rPr>
          <w:rFonts w:ascii="Times New Roman" w:eastAsia="Times New Roman" w:hAnsi="Times New Roman" w:cs="Times New Roman"/>
          <w:b/>
          <w:bCs/>
          <w:sz w:val="24"/>
          <w:szCs w:val="24"/>
        </w:rPr>
        <w:t>Ans :</w:t>
      </w:r>
      <w:proofErr w:type="gramEnd"/>
      <w:r w:rsidRPr="00CC18A5">
        <w:rPr>
          <w:rFonts w:ascii="Times New Roman" w:eastAsia="Times New Roman" w:hAnsi="Times New Roman" w:cs="Times New Roman"/>
          <w:b/>
          <w:bCs/>
          <w:sz w:val="24"/>
          <w:szCs w:val="24"/>
        </w:rPr>
        <w:t xml:space="preserve">- 1] </w:t>
      </w:r>
      <w:r w:rsidRPr="00CC18A5">
        <w:rPr>
          <w:rFonts w:ascii="Times New Roman" w:eastAsia="Times New Roman" w:hAnsi="Times New Roman" w:cs="Times New Roman"/>
          <w:b/>
          <w:bCs/>
          <w:sz w:val="24"/>
          <w:szCs w:val="24"/>
          <w:u w:val="single"/>
        </w:rPr>
        <w:t>KCL:</w:t>
      </w:r>
      <w:r w:rsidRPr="00CC18A5">
        <w:rPr>
          <w:rFonts w:ascii="Times New Roman" w:eastAsia="Times New Roman" w:hAnsi="Times New Roman" w:cs="Times New Roman"/>
          <w:b/>
          <w:bCs/>
          <w:sz w:val="24"/>
          <w:szCs w:val="24"/>
        </w:rPr>
        <w:t xml:space="preserve"> </w:t>
      </w:r>
      <w:r w:rsidRPr="00CC18A5">
        <w:rPr>
          <w:rFonts w:ascii="Comic Sans MS" w:eastAsia="Times New Roman" w:hAnsi="Comic Sans MS" w:cs="Times New Roman"/>
          <w:i/>
          <w:iCs/>
          <w:sz w:val="24"/>
          <w:szCs w:val="24"/>
        </w:rPr>
        <w:t xml:space="preserve">The sum of all the currents entering a junction in a circuit is equal to the sum of all the currents leaving it. </w:t>
      </w:r>
    </w:p>
    <w:p w14:paraId="0CCD876B" w14:textId="7EFF0FC6" w:rsidR="00AF2213" w:rsidRDefault="00AF2213" w:rsidP="00AF2213">
      <w:pPr>
        <w:tabs>
          <w:tab w:val="left" w:pos="2610"/>
        </w:tabs>
        <w:ind w:left="360"/>
        <w:rPr>
          <w:rFonts w:ascii="Comic Sans MS" w:eastAsia="Times New Roman" w:hAnsi="Comic Sans MS" w:cs="Times New Roman"/>
          <w:i/>
          <w:iCs/>
          <w:sz w:val="24"/>
          <w:szCs w:val="24"/>
        </w:rPr>
      </w:pPr>
      <w:r>
        <w:rPr>
          <w:rFonts w:ascii="Times New Roman" w:eastAsia="Times New Roman" w:hAnsi="Times New Roman" w:cs="Times New Roman"/>
          <w:b/>
          <w:bCs/>
          <w:sz w:val="24"/>
          <w:szCs w:val="24"/>
        </w:rPr>
        <w:t xml:space="preserve">          </w:t>
      </w:r>
      <w:r w:rsidR="00CC18A5">
        <w:rPr>
          <w:rFonts w:ascii="Times New Roman" w:eastAsia="Times New Roman" w:hAnsi="Times New Roman" w:cs="Times New Roman"/>
          <w:b/>
          <w:bCs/>
          <w:sz w:val="24"/>
          <w:szCs w:val="24"/>
        </w:rPr>
        <w:t xml:space="preserve">    </w:t>
      </w:r>
      <w:r w:rsidR="00CB7B5B">
        <w:rPr>
          <w:rFonts w:ascii="Times New Roman" w:eastAsia="Times New Roman" w:hAnsi="Times New Roman" w:cs="Times New Roman"/>
          <w:b/>
          <w:bCs/>
          <w:sz w:val="24"/>
          <w:szCs w:val="24"/>
        </w:rPr>
        <w:t xml:space="preserve">2] </w:t>
      </w:r>
      <w:r w:rsidR="00CB7B5B" w:rsidRPr="00CC18A5">
        <w:rPr>
          <w:rFonts w:ascii="Times New Roman" w:eastAsia="Times New Roman" w:hAnsi="Times New Roman" w:cs="Times New Roman"/>
          <w:b/>
          <w:bCs/>
          <w:sz w:val="24"/>
          <w:szCs w:val="24"/>
          <w:u w:val="single"/>
        </w:rPr>
        <w:t>KVL:</w:t>
      </w:r>
      <w:r w:rsidR="00CB7B5B">
        <w:rPr>
          <w:rFonts w:ascii="Times New Roman" w:eastAsia="Times New Roman" w:hAnsi="Times New Roman" w:cs="Times New Roman"/>
          <w:b/>
          <w:bCs/>
          <w:sz w:val="24"/>
          <w:szCs w:val="24"/>
        </w:rPr>
        <w:t xml:space="preserve"> </w:t>
      </w:r>
      <w:r w:rsidR="00CB7B5B" w:rsidRPr="00CB7B5B">
        <w:rPr>
          <w:rFonts w:ascii="Comic Sans MS" w:eastAsia="Times New Roman" w:hAnsi="Comic Sans MS" w:cs="Times New Roman"/>
          <w:i/>
          <w:iCs/>
          <w:sz w:val="24"/>
          <w:szCs w:val="24"/>
        </w:rPr>
        <w:t>The algebraic sum of all the potential</w:t>
      </w:r>
      <w:r w:rsidR="00CB7B5B">
        <w:rPr>
          <w:rFonts w:ascii="Comic Sans MS" w:eastAsia="Times New Roman" w:hAnsi="Comic Sans MS" w:cs="Times New Roman"/>
          <w:i/>
          <w:iCs/>
          <w:sz w:val="24"/>
          <w:szCs w:val="24"/>
        </w:rPr>
        <w:t xml:space="preserve"> </w:t>
      </w:r>
      <w:r w:rsidR="00CB7B5B" w:rsidRPr="00CB7B5B">
        <w:rPr>
          <w:rFonts w:ascii="Comic Sans MS" w:eastAsia="Times New Roman" w:hAnsi="Comic Sans MS" w:cs="Times New Roman"/>
          <w:i/>
          <w:iCs/>
          <w:sz w:val="24"/>
          <w:szCs w:val="24"/>
        </w:rPr>
        <w:t xml:space="preserve">differences along a closed </w:t>
      </w:r>
      <w:r w:rsidR="00CC18A5">
        <w:rPr>
          <w:rFonts w:ascii="Comic Sans MS" w:eastAsia="Times New Roman" w:hAnsi="Comic Sans MS" w:cs="Times New Roman"/>
          <w:i/>
          <w:iCs/>
          <w:sz w:val="24"/>
          <w:szCs w:val="24"/>
        </w:rPr>
        <w:t xml:space="preserve">   </w:t>
      </w:r>
      <w:r w:rsidR="000A470E">
        <w:rPr>
          <w:rFonts w:ascii="Comic Sans MS" w:eastAsia="Times New Roman" w:hAnsi="Comic Sans MS" w:cs="Times New Roman"/>
          <w:i/>
          <w:iCs/>
          <w:sz w:val="24"/>
          <w:szCs w:val="24"/>
        </w:rPr>
        <w:t xml:space="preserve">  </w:t>
      </w:r>
      <w:r w:rsidR="00CB7B5B" w:rsidRPr="00CB7B5B">
        <w:rPr>
          <w:rFonts w:ascii="Comic Sans MS" w:eastAsia="Times New Roman" w:hAnsi="Comic Sans MS" w:cs="Times New Roman"/>
          <w:i/>
          <w:iCs/>
          <w:sz w:val="24"/>
          <w:szCs w:val="24"/>
        </w:rPr>
        <w:t>loop in a</w:t>
      </w:r>
      <w:r w:rsidR="00CB7B5B">
        <w:rPr>
          <w:rFonts w:ascii="Comic Sans MS" w:eastAsia="Times New Roman" w:hAnsi="Comic Sans MS" w:cs="Times New Roman"/>
          <w:i/>
          <w:iCs/>
          <w:sz w:val="24"/>
          <w:szCs w:val="24"/>
        </w:rPr>
        <w:t xml:space="preserve"> </w:t>
      </w:r>
      <w:r w:rsidR="00CB7B5B" w:rsidRPr="00CB7B5B">
        <w:rPr>
          <w:rFonts w:ascii="Comic Sans MS" w:eastAsia="Times New Roman" w:hAnsi="Comic Sans MS" w:cs="Times New Roman"/>
          <w:i/>
          <w:iCs/>
          <w:sz w:val="24"/>
          <w:szCs w:val="24"/>
        </w:rPr>
        <w:t>circuit is zero.</w:t>
      </w:r>
      <w:r w:rsidR="00CB7B5B">
        <w:rPr>
          <w:rFonts w:ascii="Comic Sans MS" w:eastAsia="Times New Roman" w:hAnsi="Comic Sans MS" w:cs="Times New Roman"/>
          <w:i/>
          <w:iCs/>
          <w:sz w:val="24"/>
          <w:szCs w:val="24"/>
        </w:rPr>
        <w:t xml:space="preserve"> </w:t>
      </w:r>
    </w:p>
    <w:p w14:paraId="663BB008" w14:textId="5F24408F" w:rsidR="00933D48" w:rsidRPr="00AF2213" w:rsidRDefault="00933D48" w:rsidP="00AF2213">
      <w:pPr>
        <w:pStyle w:val="ListParagraph"/>
        <w:numPr>
          <w:ilvl w:val="0"/>
          <w:numId w:val="8"/>
        </w:numPr>
        <w:tabs>
          <w:tab w:val="left" w:pos="2610"/>
        </w:tabs>
        <w:rPr>
          <w:rFonts w:ascii="Comic Sans MS" w:eastAsia="Times New Roman" w:hAnsi="Comic Sans MS" w:cs="Times New Roman"/>
          <w:i/>
          <w:iCs/>
          <w:sz w:val="24"/>
          <w:szCs w:val="24"/>
        </w:rPr>
      </w:pPr>
      <w:r w:rsidRPr="00AF2213">
        <w:rPr>
          <w:rFonts w:ascii="Times New Roman" w:eastAsia="Times New Roman" w:hAnsi="Times New Roman" w:cs="Times New Roman"/>
          <w:b/>
          <w:bCs/>
          <w:sz w:val="24"/>
          <w:szCs w:val="24"/>
        </w:rPr>
        <w:t>Define absolute potential and potential difference</w:t>
      </w:r>
      <w:r w:rsidR="00CB7B5B" w:rsidRPr="00AF2213">
        <w:rPr>
          <w:rFonts w:ascii="Times New Roman" w:eastAsia="Times New Roman" w:hAnsi="Times New Roman" w:cs="Times New Roman"/>
          <w:b/>
          <w:bCs/>
          <w:sz w:val="24"/>
          <w:szCs w:val="24"/>
        </w:rPr>
        <w:t>.</w:t>
      </w:r>
    </w:p>
    <w:p w14:paraId="6B0B5E81" w14:textId="77777777" w:rsidR="00CC18A5" w:rsidRDefault="00CC18A5" w:rsidP="00CB7B5B">
      <w:pPr>
        <w:pStyle w:val="ListParagraph"/>
        <w:tabs>
          <w:tab w:val="left" w:pos="2610"/>
        </w:tabs>
        <w:ind w:left="502"/>
        <w:rPr>
          <w:rFonts w:ascii="Times New Roman" w:eastAsia="Times New Roman" w:hAnsi="Times New Roman" w:cs="Times New Roman"/>
          <w:b/>
          <w:bCs/>
          <w:sz w:val="24"/>
          <w:szCs w:val="24"/>
        </w:rPr>
      </w:pPr>
    </w:p>
    <w:p w14:paraId="5A380143" w14:textId="61DCB4A7" w:rsidR="00CB7B5B" w:rsidRPr="00AF2213" w:rsidRDefault="00CB7B5B" w:rsidP="00CB7B5B">
      <w:pPr>
        <w:pStyle w:val="ListParagraph"/>
        <w:tabs>
          <w:tab w:val="left" w:pos="2610"/>
        </w:tabs>
        <w:ind w:left="502"/>
        <w:rPr>
          <w:rFonts w:ascii="Comic Sans MS" w:eastAsia="Times New Roman" w:hAnsi="Comic Sans MS" w:cs="Times New Roman"/>
          <w:b/>
          <w:bCs/>
          <w:i/>
          <w:iCs/>
          <w:sz w:val="24"/>
          <w:szCs w:val="24"/>
        </w:rPr>
      </w:pPr>
      <w:proofErr w:type="gramStart"/>
      <w:r>
        <w:rPr>
          <w:rFonts w:ascii="Times New Roman" w:eastAsia="Times New Roman" w:hAnsi="Times New Roman" w:cs="Times New Roman"/>
          <w:b/>
          <w:bCs/>
          <w:sz w:val="24"/>
          <w:szCs w:val="24"/>
        </w:rPr>
        <w:t>Ans :</w:t>
      </w:r>
      <w:proofErr w:type="gramEnd"/>
      <w:r>
        <w:rPr>
          <w:rFonts w:ascii="Times New Roman" w:eastAsia="Times New Roman" w:hAnsi="Times New Roman" w:cs="Times New Roman"/>
          <w:b/>
          <w:bCs/>
          <w:sz w:val="24"/>
          <w:szCs w:val="24"/>
        </w:rPr>
        <w:t xml:space="preserve">- 1] </w:t>
      </w:r>
      <w:r w:rsidRPr="00CC18A5">
        <w:rPr>
          <w:rFonts w:ascii="Times New Roman" w:eastAsia="Times New Roman" w:hAnsi="Times New Roman" w:cs="Times New Roman"/>
          <w:b/>
          <w:bCs/>
          <w:sz w:val="24"/>
          <w:szCs w:val="24"/>
          <w:u w:val="single"/>
        </w:rPr>
        <w:t>Absolute Potential:</w:t>
      </w:r>
      <w:r w:rsidR="00AF2213">
        <w:rPr>
          <w:rFonts w:ascii="Times New Roman" w:eastAsia="Times New Roman" w:hAnsi="Times New Roman" w:cs="Times New Roman"/>
          <w:b/>
          <w:bCs/>
          <w:sz w:val="24"/>
          <w:szCs w:val="24"/>
        </w:rPr>
        <w:t xml:space="preserve"> </w:t>
      </w:r>
      <w:r w:rsidR="00AF2213" w:rsidRPr="00AF2213">
        <w:rPr>
          <w:rFonts w:ascii="Comic Sans MS" w:hAnsi="Comic Sans MS"/>
          <w:i/>
          <w:iCs/>
          <w:spacing w:val="-4"/>
          <w:sz w:val="24"/>
          <w:szCs w:val="24"/>
          <w:shd w:val="clear" w:color="auto" w:fill="FFFFFF"/>
        </w:rPr>
        <w:t>The electric condition, that determines the flow of charge from one conductor to other in contact, is the </w:t>
      </w:r>
      <w:r w:rsidR="00AF2213" w:rsidRPr="00AF2213">
        <w:rPr>
          <w:rStyle w:val="Strong"/>
          <w:rFonts w:ascii="Comic Sans MS" w:hAnsi="Comic Sans MS"/>
          <w:b w:val="0"/>
          <w:bCs w:val="0"/>
          <w:i/>
          <w:iCs/>
          <w:spacing w:val="-4"/>
          <w:sz w:val="24"/>
          <w:szCs w:val="24"/>
          <w:shd w:val="clear" w:color="auto" w:fill="FFFFFF"/>
        </w:rPr>
        <w:t>electric potential.</w:t>
      </w:r>
    </w:p>
    <w:p w14:paraId="4DF64BF3" w14:textId="77777777" w:rsidR="00CC18A5" w:rsidRDefault="00AF2213" w:rsidP="00CB7B5B">
      <w:pPr>
        <w:pStyle w:val="ListParagraph"/>
        <w:tabs>
          <w:tab w:val="left" w:pos="2610"/>
        </w:tabs>
        <w:ind w:left="50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217E96E3" w14:textId="77777777" w:rsidR="00CC18A5" w:rsidRDefault="00CC18A5" w:rsidP="00CC18A5">
      <w:pPr>
        <w:pStyle w:val="ListParagraph"/>
        <w:tabs>
          <w:tab w:val="left" w:pos="2610"/>
        </w:tabs>
        <w:ind w:left="502"/>
        <w:rPr>
          <w:rFonts w:ascii="Arial" w:hAnsi="Arial" w:cs="Arial"/>
          <w:color w:val="4D5156"/>
          <w:sz w:val="21"/>
          <w:szCs w:val="21"/>
          <w:shd w:val="clear" w:color="auto" w:fill="FFFFFF"/>
        </w:rPr>
      </w:pPr>
      <w:r>
        <w:rPr>
          <w:rFonts w:ascii="Times New Roman" w:eastAsia="Times New Roman" w:hAnsi="Times New Roman" w:cs="Times New Roman"/>
          <w:b/>
          <w:bCs/>
          <w:sz w:val="24"/>
          <w:szCs w:val="24"/>
        </w:rPr>
        <w:t xml:space="preserve">            </w:t>
      </w:r>
      <w:r w:rsidR="00AF2213">
        <w:rPr>
          <w:rFonts w:ascii="Times New Roman" w:eastAsia="Times New Roman" w:hAnsi="Times New Roman" w:cs="Times New Roman"/>
          <w:b/>
          <w:bCs/>
          <w:sz w:val="24"/>
          <w:szCs w:val="24"/>
        </w:rPr>
        <w:t xml:space="preserve">2] </w:t>
      </w:r>
      <w:r w:rsidR="00AF2213" w:rsidRPr="00CC18A5">
        <w:rPr>
          <w:rFonts w:ascii="Times New Roman" w:eastAsia="Times New Roman" w:hAnsi="Times New Roman" w:cs="Times New Roman"/>
          <w:b/>
          <w:bCs/>
          <w:sz w:val="24"/>
          <w:szCs w:val="24"/>
          <w:u w:val="single"/>
        </w:rPr>
        <w:t>Potential Difference:</w:t>
      </w:r>
      <w:r w:rsidR="00AF2213">
        <w:rPr>
          <w:rFonts w:ascii="Times New Roman" w:eastAsia="Times New Roman" w:hAnsi="Times New Roman" w:cs="Times New Roman"/>
          <w:b/>
          <w:bCs/>
          <w:sz w:val="24"/>
          <w:szCs w:val="24"/>
        </w:rPr>
        <w:t xml:space="preserve"> </w:t>
      </w:r>
      <w:r w:rsidR="00AF2213" w:rsidRPr="00AF2213">
        <w:rPr>
          <w:rFonts w:ascii="Comic Sans MS" w:hAnsi="Comic Sans MS" w:cs="Arial"/>
          <w:i/>
          <w:iCs/>
          <w:color w:val="4D5156"/>
          <w:sz w:val="24"/>
          <w:szCs w:val="24"/>
          <w:shd w:val="clear" w:color="auto" w:fill="FFFFFF"/>
        </w:rPr>
        <w:t>Voltage, electric potential difference, electric pressure or electric tension is the difference in electric potential between two points, which is defined as the work needed per unit of charge to move a test charge between the two points.</w:t>
      </w:r>
      <w:r w:rsidR="00AF2213">
        <w:rPr>
          <w:rFonts w:ascii="Arial" w:hAnsi="Arial" w:cs="Arial"/>
          <w:color w:val="4D5156"/>
          <w:sz w:val="21"/>
          <w:szCs w:val="21"/>
          <w:shd w:val="clear" w:color="auto" w:fill="FFFFFF"/>
        </w:rPr>
        <w:t> </w:t>
      </w:r>
    </w:p>
    <w:p w14:paraId="1613491D" w14:textId="77777777" w:rsidR="00CC18A5" w:rsidRDefault="00CC18A5" w:rsidP="00CC18A5">
      <w:pPr>
        <w:pStyle w:val="ListParagraph"/>
        <w:tabs>
          <w:tab w:val="left" w:pos="2610"/>
        </w:tabs>
        <w:ind w:left="502"/>
        <w:rPr>
          <w:rFonts w:ascii="Times New Roman" w:eastAsia="Times New Roman" w:hAnsi="Times New Roman" w:cs="Times New Roman"/>
          <w:b/>
          <w:bCs/>
          <w:sz w:val="24"/>
          <w:szCs w:val="24"/>
        </w:rPr>
      </w:pPr>
    </w:p>
    <w:p w14:paraId="4DE13F88" w14:textId="106F3A11" w:rsidR="00933D48" w:rsidRPr="00CC18A5" w:rsidRDefault="00933D48" w:rsidP="00CC18A5">
      <w:pPr>
        <w:pStyle w:val="ListParagraph"/>
        <w:numPr>
          <w:ilvl w:val="0"/>
          <w:numId w:val="8"/>
        </w:numPr>
        <w:tabs>
          <w:tab w:val="left" w:pos="2610"/>
        </w:tabs>
        <w:rPr>
          <w:rFonts w:ascii="Comic Sans MS" w:eastAsia="Times New Roman" w:hAnsi="Comic Sans MS" w:cs="Times New Roman"/>
          <w:i/>
          <w:iCs/>
          <w:sz w:val="24"/>
          <w:szCs w:val="24"/>
        </w:rPr>
      </w:pPr>
      <w:r w:rsidRPr="00CC18A5">
        <w:rPr>
          <w:rFonts w:ascii="Times New Roman" w:eastAsia="Times New Roman" w:hAnsi="Times New Roman" w:cs="Times New Roman"/>
          <w:b/>
          <w:bCs/>
          <w:sz w:val="24"/>
          <w:szCs w:val="24"/>
        </w:rPr>
        <w:t>What is the difference between mesh and loop?</w:t>
      </w:r>
    </w:p>
    <w:p w14:paraId="2D0A1FC0" w14:textId="77777777" w:rsidR="000A470E" w:rsidRDefault="000A470E" w:rsidP="000A470E">
      <w:pPr>
        <w:pStyle w:val="ListParagraph"/>
        <w:autoSpaceDE w:val="0"/>
        <w:autoSpaceDN w:val="0"/>
        <w:adjustRightInd w:val="0"/>
        <w:spacing w:after="0" w:line="240" w:lineRule="auto"/>
        <w:ind w:left="502"/>
        <w:rPr>
          <w:rFonts w:ascii="Times New Roman" w:eastAsia="Times New Roman" w:hAnsi="Times New Roman" w:cs="Times New Roman"/>
          <w:b/>
          <w:bCs/>
          <w:sz w:val="24"/>
          <w:szCs w:val="24"/>
        </w:rPr>
      </w:pPr>
    </w:p>
    <w:p w14:paraId="298FD26A" w14:textId="1A403A52" w:rsidR="000A470E" w:rsidRDefault="00CC18A5" w:rsidP="000A470E">
      <w:pPr>
        <w:pStyle w:val="ListParagraph"/>
        <w:autoSpaceDE w:val="0"/>
        <w:autoSpaceDN w:val="0"/>
        <w:adjustRightInd w:val="0"/>
        <w:spacing w:after="0" w:line="240" w:lineRule="auto"/>
        <w:ind w:left="502"/>
        <w:rPr>
          <w:rFonts w:ascii="Comic Sans MS" w:hAnsi="Comic Sans MS" w:cs="Arial"/>
          <w:i/>
          <w:iCs/>
          <w:color w:val="222222"/>
          <w:sz w:val="24"/>
          <w:szCs w:val="24"/>
          <w:shd w:val="clear" w:color="auto" w:fill="FFFFFF"/>
        </w:rPr>
      </w:pPr>
      <w:proofErr w:type="gramStart"/>
      <w:r>
        <w:rPr>
          <w:rFonts w:ascii="Times New Roman" w:eastAsia="Times New Roman" w:hAnsi="Times New Roman" w:cs="Times New Roman"/>
          <w:b/>
          <w:bCs/>
          <w:sz w:val="24"/>
          <w:szCs w:val="24"/>
        </w:rPr>
        <w:t>Ans :</w:t>
      </w:r>
      <w:proofErr w:type="gramEnd"/>
      <w:r>
        <w:rPr>
          <w:rFonts w:ascii="Times New Roman" w:eastAsia="Times New Roman" w:hAnsi="Times New Roman" w:cs="Times New Roman"/>
          <w:b/>
          <w:bCs/>
          <w:sz w:val="24"/>
          <w:szCs w:val="24"/>
        </w:rPr>
        <w:t xml:space="preserve">- </w:t>
      </w:r>
      <w:r w:rsidRPr="00CC18A5">
        <w:rPr>
          <w:rFonts w:ascii="Comic Sans MS" w:hAnsi="Comic Sans MS" w:cs="Arial"/>
          <w:i/>
          <w:iCs/>
          <w:color w:val="222222"/>
          <w:sz w:val="24"/>
          <w:szCs w:val="24"/>
          <w:shd w:val="clear" w:color="auto" w:fill="FFFFFF"/>
        </w:rPr>
        <w:t>Loop and mesh both are part of an electrical circuit. The loop is found in</w:t>
      </w:r>
      <w:r w:rsidRPr="00CC18A5">
        <w:rPr>
          <w:rFonts w:ascii="Comic Sans MS" w:hAnsi="Comic Sans MS" w:cs="Arial"/>
          <w:b/>
          <w:bCs/>
          <w:i/>
          <w:iCs/>
          <w:color w:val="222222"/>
          <w:sz w:val="24"/>
          <w:szCs w:val="24"/>
          <w:shd w:val="clear" w:color="auto" w:fill="FFFFFF"/>
        </w:rPr>
        <w:t xml:space="preserve"> </w:t>
      </w:r>
      <w:r w:rsidRPr="00CC18A5">
        <w:rPr>
          <w:rFonts w:ascii="Comic Sans MS" w:hAnsi="Comic Sans MS" w:cs="Arial"/>
          <w:i/>
          <w:iCs/>
          <w:color w:val="222222"/>
          <w:sz w:val="24"/>
          <w:szCs w:val="24"/>
          <w:shd w:val="clear" w:color="auto" w:fill="FFFFFF"/>
        </w:rPr>
        <w:t>a closed circuit with unique nodes that are no nodes are repeated for than one time. A mesh is a loop that has no other circuit paths inside it.</w:t>
      </w:r>
    </w:p>
    <w:p w14:paraId="35C19D81" w14:textId="77777777" w:rsidR="000A470E" w:rsidRDefault="000A470E" w:rsidP="000A470E">
      <w:pPr>
        <w:pStyle w:val="ListParagraph"/>
        <w:autoSpaceDE w:val="0"/>
        <w:autoSpaceDN w:val="0"/>
        <w:adjustRightInd w:val="0"/>
        <w:spacing w:after="0" w:line="240" w:lineRule="auto"/>
        <w:ind w:left="502"/>
        <w:rPr>
          <w:rFonts w:ascii="Times New Roman" w:eastAsia="Times New Roman" w:hAnsi="Times New Roman" w:cs="Times New Roman"/>
          <w:b/>
          <w:bCs/>
          <w:sz w:val="24"/>
          <w:szCs w:val="24"/>
        </w:rPr>
      </w:pPr>
    </w:p>
    <w:p w14:paraId="54D1D93E" w14:textId="5B0ABC87" w:rsidR="00933D48" w:rsidRPr="000A470E" w:rsidRDefault="00933D48" w:rsidP="000A470E">
      <w:pPr>
        <w:pStyle w:val="ListParagraph"/>
        <w:numPr>
          <w:ilvl w:val="0"/>
          <w:numId w:val="8"/>
        </w:numPr>
        <w:autoSpaceDE w:val="0"/>
        <w:autoSpaceDN w:val="0"/>
        <w:adjustRightInd w:val="0"/>
        <w:spacing w:after="0" w:line="240" w:lineRule="auto"/>
        <w:rPr>
          <w:rFonts w:ascii="Comic Sans MS" w:hAnsi="Comic Sans MS" w:cs="Arial"/>
          <w:i/>
          <w:iCs/>
          <w:color w:val="222222"/>
          <w:sz w:val="24"/>
          <w:szCs w:val="24"/>
          <w:shd w:val="clear" w:color="auto" w:fill="FFFFFF"/>
        </w:rPr>
      </w:pPr>
      <w:r w:rsidRPr="000A470E">
        <w:rPr>
          <w:rFonts w:ascii="Times New Roman" w:eastAsia="Times New Roman" w:hAnsi="Times New Roman" w:cs="Times New Roman"/>
          <w:b/>
          <w:bCs/>
          <w:sz w:val="24"/>
          <w:szCs w:val="24"/>
        </w:rPr>
        <w:t>What is super-node?</w:t>
      </w:r>
    </w:p>
    <w:p w14:paraId="553383BE" w14:textId="35091628" w:rsidR="00933D48" w:rsidRPr="000A470E" w:rsidRDefault="00CC18A5" w:rsidP="00B86ACE">
      <w:pPr>
        <w:pStyle w:val="NormalWeb"/>
        <w:shd w:val="clear" w:color="auto" w:fill="FFFFFF"/>
        <w:spacing w:before="120" w:beforeAutospacing="0" w:after="120" w:afterAutospacing="0"/>
        <w:ind w:left="502"/>
        <w:rPr>
          <w:rFonts w:ascii="Comic Sans MS" w:hAnsi="Comic Sans MS" w:cs="Arial"/>
          <w:i/>
          <w:iCs/>
          <w:color w:val="202122"/>
        </w:rPr>
      </w:pPr>
      <w:proofErr w:type="gramStart"/>
      <w:r>
        <w:rPr>
          <w:b/>
          <w:bCs/>
        </w:rPr>
        <w:t>Ans:-</w:t>
      </w:r>
      <w:proofErr w:type="gramEnd"/>
      <w:r>
        <w:rPr>
          <w:b/>
          <w:bCs/>
        </w:rPr>
        <w:t xml:space="preserve"> </w:t>
      </w:r>
      <w:r>
        <w:rPr>
          <w:rFonts w:ascii="Comic Sans MS" w:hAnsi="Comic Sans MS" w:cs="Arial"/>
          <w:i/>
          <w:iCs/>
          <w:color w:val="202122"/>
        </w:rPr>
        <w:t>A</w:t>
      </w:r>
      <w:r w:rsidRPr="00CC18A5">
        <w:rPr>
          <w:rFonts w:ascii="Comic Sans MS" w:hAnsi="Comic Sans MS" w:cs="Arial"/>
          <w:i/>
          <w:iCs/>
          <w:color w:val="202122"/>
        </w:rPr>
        <w:t> </w:t>
      </w:r>
      <w:proofErr w:type="spellStart"/>
      <w:r w:rsidRPr="00CC18A5">
        <w:rPr>
          <w:rFonts w:ascii="Comic Sans MS" w:hAnsi="Comic Sans MS" w:cs="Arial"/>
          <w:i/>
          <w:iCs/>
          <w:color w:val="202122"/>
        </w:rPr>
        <w:t>supernode</w:t>
      </w:r>
      <w:proofErr w:type="spellEnd"/>
      <w:r w:rsidRPr="00CC18A5">
        <w:rPr>
          <w:rFonts w:ascii="Comic Sans MS" w:hAnsi="Comic Sans MS" w:cs="Arial"/>
          <w:i/>
          <w:iCs/>
          <w:color w:val="202122"/>
        </w:rPr>
        <w:t xml:space="preserve"> is a theoretical construct that can be used to solve a </w:t>
      </w:r>
      <w:r w:rsidR="000A470E">
        <w:rPr>
          <w:rFonts w:ascii="Comic Sans MS" w:hAnsi="Comic Sans MS" w:cs="Arial"/>
          <w:i/>
          <w:iCs/>
          <w:color w:val="202122"/>
        </w:rPr>
        <w:t xml:space="preserve">                                      </w:t>
      </w:r>
      <w:r w:rsidR="00B86ACE">
        <w:rPr>
          <w:rFonts w:ascii="Comic Sans MS" w:hAnsi="Comic Sans MS" w:cs="Arial"/>
          <w:i/>
          <w:iCs/>
          <w:color w:val="202122"/>
        </w:rPr>
        <w:t xml:space="preserve">  </w:t>
      </w:r>
      <w:r w:rsidRPr="00CC18A5">
        <w:rPr>
          <w:rFonts w:ascii="Comic Sans MS" w:hAnsi="Comic Sans MS" w:cs="Arial"/>
          <w:i/>
          <w:iCs/>
          <w:color w:val="202122"/>
        </w:rPr>
        <w:t>circuit. This is done by viewing a </w:t>
      </w:r>
      <w:hyperlink r:id="rId10" w:tooltip="Voltage" w:history="1">
        <w:r w:rsidRPr="00CC18A5">
          <w:rPr>
            <w:rStyle w:val="Hyperlink"/>
            <w:rFonts w:ascii="Comic Sans MS" w:hAnsi="Comic Sans MS" w:cs="Arial"/>
            <w:i/>
            <w:iCs/>
            <w:color w:val="0B0080"/>
          </w:rPr>
          <w:t>voltage</w:t>
        </w:r>
      </w:hyperlink>
      <w:r w:rsidRPr="00CC18A5">
        <w:rPr>
          <w:rFonts w:ascii="Comic Sans MS" w:hAnsi="Comic Sans MS" w:cs="Arial"/>
          <w:i/>
          <w:iCs/>
          <w:color w:val="202122"/>
        </w:rPr>
        <w:t> source on a wire as a point sourc</w:t>
      </w:r>
      <w:r w:rsidR="000A470E">
        <w:rPr>
          <w:rFonts w:ascii="Comic Sans MS" w:hAnsi="Comic Sans MS" w:cs="Arial"/>
          <w:i/>
          <w:iCs/>
          <w:color w:val="202122"/>
        </w:rPr>
        <w:t xml:space="preserve">e </w:t>
      </w:r>
      <w:r w:rsidRPr="00CC18A5">
        <w:rPr>
          <w:rFonts w:ascii="Comic Sans MS" w:hAnsi="Comic Sans MS" w:cs="Arial"/>
          <w:i/>
          <w:iCs/>
          <w:color w:val="202122"/>
        </w:rPr>
        <w:t xml:space="preserve">voltage in relation to other point voltages located at various nodes in the circuit, </w:t>
      </w:r>
      <w:r>
        <w:rPr>
          <w:rFonts w:ascii="Comic Sans MS" w:hAnsi="Comic Sans MS" w:cs="Arial"/>
          <w:i/>
          <w:iCs/>
          <w:color w:val="202122"/>
        </w:rPr>
        <w:t>e</w:t>
      </w:r>
      <w:r w:rsidRPr="00CC18A5">
        <w:rPr>
          <w:rFonts w:ascii="Comic Sans MS" w:hAnsi="Comic Sans MS" w:cs="Arial"/>
          <w:i/>
          <w:iCs/>
          <w:color w:val="202122"/>
        </w:rPr>
        <w:t xml:space="preserve">ach </w:t>
      </w:r>
      <w:proofErr w:type="spellStart"/>
      <w:r w:rsidRPr="00CC18A5">
        <w:rPr>
          <w:rFonts w:ascii="Comic Sans MS" w:hAnsi="Comic Sans MS" w:cs="Arial"/>
          <w:i/>
          <w:iCs/>
          <w:color w:val="202122"/>
        </w:rPr>
        <w:t>supernode</w:t>
      </w:r>
      <w:proofErr w:type="spellEnd"/>
      <w:r w:rsidRPr="00CC18A5">
        <w:rPr>
          <w:rFonts w:ascii="Comic Sans MS" w:hAnsi="Comic Sans MS" w:cs="Arial"/>
          <w:i/>
          <w:iCs/>
          <w:color w:val="202122"/>
        </w:rPr>
        <w:t xml:space="preserve"> contains two nodes, one non-reference node and</w:t>
      </w:r>
      <w:r w:rsidR="000A470E">
        <w:rPr>
          <w:rFonts w:ascii="Comic Sans MS" w:hAnsi="Comic Sans MS" w:cs="Arial"/>
          <w:i/>
          <w:iCs/>
          <w:color w:val="202122"/>
        </w:rPr>
        <w:t xml:space="preserve"> </w:t>
      </w:r>
      <w:r w:rsidRPr="00CC18A5">
        <w:rPr>
          <w:rFonts w:ascii="Comic Sans MS" w:hAnsi="Comic Sans MS" w:cs="Arial"/>
          <w:i/>
          <w:iCs/>
          <w:color w:val="202122"/>
        </w:rPr>
        <w:t>another node that may be a second non-reference node or the reference node.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617"/>
      </w:tblGrid>
      <w:tr w:rsidR="00933D48" w:rsidRPr="00933D48" w14:paraId="51C454FA" w14:textId="77777777" w:rsidTr="00CB7B5B">
        <w:tc>
          <w:tcPr>
            <w:tcW w:w="2628" w:type="dxa"/>
            <w:shd w:val="clear" w:color="auto" w:fill="auto"/>
          </w:tcPr>
          <w:p w14:paraId="3451FFF8"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lastRenderedPageBreak/>
              <w:t>Experiment No.  1</w:t>
            </w:r>
          </w:p>
          <w:p w14:paraId="48D58ECE" w14:textId="491A58FF" w:rsidR="00933D48" w:rsidRPr="00933D48" w:rsidRDefault="00933D48" w:rsidP="00933D48">
            <w:pPr>
              <w:spacing w:after="0" w:line="240" w:lineRule="auto"/>
              <w:rPr>
                <w:rFonts w:ascii="Times New Roman" w:eastAsia="Times New Roman" w:hAnsi="Times New Roman" w:cs="Times New Roman"/>
                <w:b/>
                <w:sz w:val="24"/>
                <w:szCs w:val="24"/>
              </w:rPr>
            </w:pPr>
            <w:proofErr w:type="gramStart"/>
            <w:r w:rsidRPr="00933D48">
              <w:rPr>
                <w:rFonts w:ascii="Times New Roman" w:eastAsia="Times New Roman" w:hAnsi="Times New Roman" w:cs="Times New Roman"/>
                <w:b/>
                <w:sz w:val="24"/>
                <w:szCs w:val="24"/>
              </w:rPr>
              <w:t>Date :</w:t>
            </w:r>
            <w:proofErr w:type="gramEnd"/>
            <w:r w:rsidR="00300B2E">
              <w:rPr>
                <w:rFonts w:ascii="Times New Roman" w:eastAsia="Times New Roman" w:hAnsi="Times New Roman" w:cs="Times New Roman"/>
                <w:b/>
                <w:sz w:val="24"/>
                <w:szCs w:val="24"/>
              </w:rPr>
              <w:t xml:space="preserve"> 30/09/2020</w:t>
            </w:r>
          </w:p>
        </w:tc>
        <w:tc>
          <w:tcPr>
            <w:tcW w:w="6617" w:type="dxa"/>
            <w:shd w:val="clear" w:color="auto" w:fill="auto"/>
          </w:tcPr>
          <w:p w14:paraId="43D45A24" w14:textId="77777777" w:rsidR="00933D48" w:rsidRPr="00933D48" w:rsidRDefault="00933D48" w:rsidP="00933D48">
            <w:pPr>
              <w:spacing w:after="0" w:line="240" w:lineRule="auto"/>
              <w:jc w:val="center"/>
              <w:rPr>
                <w:rFonts w:ascii="Times New Roman" w:eastAsia="Times New Roman" w:hAnsi="Times New Roman" w:cs="Times New Roman"/>
                <w:b/>
                <w:sz w:val="24"/>
                <w:szCs w:val="24"/>
              </w:rPr>
            </w:pPr>
          </w:p>
          <w:p w14:paraId="4492E0BC" w14:textId="77777777" w:rsidR="00933D48" w:rsidRPr="00933D48" w:rsidRDefault="00933D48" w:rsidP="00933D48">
            <w:pPr>
              <w:spacing w:after="0" w:line="240" w:lineRule="auto"/>
              <w:jc w:val="center"/>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VERIFICATION OF KIRCHOFF’S LAWS</w:t>
            </w:r>
          </w:p>
        </w:tc>
      </w:tr>
    </w:tbl>
    <w:p w14:paraId="73FCDC00"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4690DC64"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Aim:</w:t>
      </w:r>
    </w:p>
    <w:p w14:paraId="3E63D3DA"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b/>
          <w:sz w:val="24"/>
          <w:szCs w:val="24"/>
        </w:rPr>
        <w:tab/>
      </w:r>
      <w:bookmarkStart w:id="0" w:name="_Hlk52552001"/>
      <w:r w:rsidRPr="00933D48">
        <w:rPr>
          <w:rFonts w:ascii="Times New Roman" w:eastAsia="Times New Roman" w:hAnsi="Times New Roman" w:cs="Times New Roman"/>
          <w:sz w:val="24"/>
          <w:szCs w:val="24"/>
        </w:rPr>
        <w:t>To verify Kirchhoff’s current law and Kirchhoff’s voltage law for the given circuit</w:t>
      </w:r>
      <w:bookmarkEnd w:id="0"/>
      <w:r w:rsidRPr="00933D48">
        <w:rPr>
          <w:rFonts w:ascii="Times New Roman" w:eastAsia="Times New Roman" w:hAnsi="Times New Roman" w:cs="Times New Roman"/>
          <w:sz w:val="24"/>
          <w:szCs w:val="24"/>
        </w:rPr>
        <w:t>.</w:t>
      </w:r>
    </w:p>
    <w:p w14:paraId="16C31EC6"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56805DD5"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Apparatus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4318"/>
        <w:gridCol w:w="2160"/>
        <w:gridCol w:w="1937"/>
      </w:tblGrid>
      <w:tr w:rsidR="00933D48" w:rsidRPr="00933D48" w14:paraId="6BFDC9C9" w14:textId="77777777" w:rsidTr="00CB7B5B">
        <w:tc>
          <w:tcPr>
            <w:tcW w:w="830" w:type="dxa"/>
            <w:shd w:val="clear" w:color="auto" w:fill="auto"/>
          </w:tcPr>
          <w:p w14:paraId="159C8E4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roofErr w:type="spellStart"/>
            <w:r w:rsidRPr="00933D48">
              <w:rPr>
                <w:rFonts w:ascii="Times New Roman" w:eastAsia="Times New Roman" w:hAnsi="Times New Roman" w:cs="Times New Roman"/>
                <w:sz w:val="24"/>
                <w:szCs w:val="24"/>
              </w:rPr>
              <w:t>Sl.No</w:t>
            </w:r>
            <w:proofErr w:type="spellEnd"/>
            <w:r w:rsidRPr="00933D48">
              <w:rPr>
                <w:rFonts w:ascii="Times New Roman" w:eastAsia="Times New Roman" w:hAnsi="Times New Roman" w:cs="Times New Roman"/>
                <w:sz w:val="24"/>
                <w:szCs w:val="24"/>
              </w:rPr>
              <w:t>.</w:t>
            </w:r>
          </w:p>
        </w:tc>
        <w:tc>
          <w:tcPr>
            <w:tcW w:w="4318" w:type="dxa"/>
            <w:shd w:val="clear" w:color="auto" w:fill="auto"/>
          </w:tcPr>
          <w:p w14:paraId="320BABE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Apparatus</w:t>
            </w:r>
          </w:p>
        </w:tc>
        <w:tc>
          <w:tcPr>
            <w:tcW w:w="2160" w:type="dxa"/>
            <w:shd w:val="clear" w:color="auto" w:fill="auto"/>
          </w:tcPr>
          <w:p w14:paraId="04CDF8B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Range</w:t>
            </w:r>
          </w:p>
        </w:tc>
        <w:tc>
          <w:tcPr>
            <w:tcW w:w="1937" w:type="dxa"/>
            <w:shd w:val="clear" w:color="auto" w:fill="auto"/>
          </w:tcPr>
          <w:p w14:paraId="6CCC12E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Quantity</w:t>
            </w:r>
          </w:p>
        </w:tc>
      </w:tr>
      <w:tr w:rsidR="00933D48" w:rsidRPr="00933D48" w14:paraId="19067ADE" w14:textId="77777777" w:rsidTr="00CB7B5B">
        <w:tc>
          <w:tcPr>
            <w:tcW w:w="830" w:type="dxa"/>
            <w:shd w:val="clear" w:color="auto" w:fill="auto"/>
          </w:tcPr>
          <w:p w14:paraId="023301C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4318" w:type="dxa"/>
            <w:shd w:val="clear" w:color="auto" w:fill="auto"/>
          </w:tcPr>
          <w:p w14:paraId="79D72BF1"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RPS (regulated power supply)</w:t>
            </w:r>
          </w:p>
        </w:tc>
        <w:tc>
          <w:tcPr>
            <w:tcW w:w="2160" w:type="dxa"/>
            <w:shd w:val="clear" w:color="auto" w:fill="auto"/>
          </w:tcPr>
          <w:p w14:paraId="4EBDACC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(0-30V)</w:t>
            </w:r>
          </w:p>
        </w:tc>
        <w:tc>
          <w:tcPr>
            <w:tcW w:w="1937" w:type="dxa"/>
            <w:shd w:val="clear" w:color="auto" w:fill="auto"/>
          </w:tcPr>
          <w:p w14:paraId="5D9ADC6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r>
      <w:tr w:rsidR="00933D48" w:rsidRPr="00933D48" w14:paraId="472C8731" w14:textId="77777777" w:rsidTr="00CB7B5B">
        <w:tc>
          <w:tcPr>
            <w:tcW w:w="830" w:type="dxa"/>
            <w:shd w:val="clear" w:color="auto" w:fill="auto"/>
          </w:tcPr>
          <w:p w14:paraId="28A45E8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4318" w:type="dxa"/>
            <w:shd w:val="clear" w:color="auto" w:fill="auto"/>
          </w:tcPr>
          <w:p w14:paraId="44CA5C1F"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Resistance</w:t>
            </w:r>
          </w:p>
        </w:tc>
        <w:tc>
          <w:tcPr>
            <w:tcW w:w="2160" w:type="dxa"/>
            <w:shd w:val="clear" w:color="auto" w:fill="auto"/>
          </w:tcPr>
          <w:p w14:paraId="223CE24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330</w:t>
            </w:r>
            <w:r w:rsidRPr="00933D48">
              <w:rPr>
                <w:rFonts w:ascii="Times New Roman" w:eastAsia="Times New Roman" w:hAnsi="Times New Roman" w:cs="Times New Roman"/>
                <w:sz w:val="24"/>
                <w:szCs w:val="24"/>
              </w:rPr>
              <w:sym w:font="Symbol" w:char="F057"/>
            </w:r>
            <w:r w:rsidRPr="00933D48">
              <w:rPr>
                <w:rFonts w:ascii="Times New Roman" w:eastAsia="Times New Roman" w:hAnsi="Times New Roman" w:cs="Times New Roman"/>
                <w:sz w:val="24"/>
                <w:szCs w:val="24"/>
              </w:rPr>
              <w:t>, 220</w:t>
            </w:r>
            <w:r w:rsidRPr="00933D48">
              <w:rPr>
                <w:rFonts w:ascii="Times New Roman" w:eastAsia="Times New Roman" w:hAnsi="Times New Roman" w:cs="Times New Roman"/>
                <w:sz w:val="24"/>
                <w:szCs w:val="24"/>
              </w:rPr>
              <w:sym w:font="Symbol" w:char="F057"/>
            </w:r>
            <w:r w:rsidRPr="00933D48">
              <w:rPr>
                <w:rFonts w:ascii="Times New Roman" w:eastAsia="Times New Roman" w:hAnsi="Times New Roman" w:cs="Times New Roman"/>
                <w:sz w:val="24"/>
                <w:szCs w:val="24"/>
              </w:rPr>
              <w:t xml:space="preserve"> 1k</w:t>
            </w:r>
            <w:r w:rsidRPr="00933D48">
              <w:rPr>
                <w:rFonts w:ascii="Times New Roman" w:eastAsia="Times New Roman" w:hAnsi="Times New Roman" w:cs="Times New Roman"/>
                <w:sz w:val="24"/>
                <w:szCs w:val="24"/>
              </w:rPr>
              <w:sym w:font="Symbol" w:char="F057"/>
            </w:r>
          </w:p>
        </w:tc>
        <w:tc>
          <w:tcPr>
            <w:tcW w:w="1937" w:type="dxa"/>
            <w:shd w:val="clear" w:color="auto" w:fill="auto"/>
          </w:tcPr>
          <w:p w14:paraId="14C0E561"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6</w:t>
            </w:r>
          </w:p>
        </w:tc>
      </w:tr>
      <w:tr w:rsidR="00933D48" w:rsidRPr="00933D48" w14:paraId="1342C79E" w14:textId="77777777" w:rsidTr="00CB7B5B">
        <w:tc>
          <w:tcPr>
            <w:tcW w:w="830" w:type="dxa"/>
            <w:shd w:val="clear" w:color="auto" w:fill="auto"/>
          </w:tcPr>
          <w:p w14:paraId="124B2B2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4318" w:type="dxa"/>
            <w:shd w:val="clear" w:color="auto" w:fill="auto"/>
          </w:tcPr>
          <w:p w14:paraId="68C46F61"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Ammeter</w:t>
            </w:r>
          </w:p>
        </w:tc>
        <w:tc>
          <w:tcPr>
            <w:tcW w:w="2160" w:type="dxa"/>
            <w:shd w:val="clear" w:color="auto" w:fill="auto"/>
          </w:tcPr>
          <w:p w14:paraId="52F1DD1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(0-30</w:t>
            </w:r>
            <w:proofErr w:type="gramStart"/>
            <w:r w:rsidRPr="00933D48">
              <w:rPr>
                <w:rFonts w:ascii="Times New Roman" w:eastAsia="Times New Roman" w:hAnsi="Times New Roman" w:cs="Times New Roman"/>
                <w:sz w:val="24"/>
                <w:szCs w:val="24"/>
              </w:rPr>
              <w:t>mA)MC</w:t>
            </w:r>
            <w:proofErr w:type="gramEnd"/>
          </w:p>
        </w:tc>
        <w:tc>
          <w:tcPr>
            <w:tcW w:w="1937" w:type="dxa"/>
            <w:shd w:val="clear" w:color="auto" w:fill="auto"/>
          </w:tcPr>
          <w:p w14:paraId="23BC8B9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r>
      <w:tr w:rsidR="00933D48" w:rsidRPr="00933D48" w14:paraId="3FDB35FC" w14:textId="77777777" w:rsidTr="00CB7B5B">
        <w:tc>
          <w:tcPr>
            <w:tcW w:w="830" w:type="dxa"/>
            <w:shd w:val="clear" w:color="auto" w:fill="auto"/>
          </w:tcPr>
          <w:p w14:paraId="03F0A3A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4</w:t>
            </w:r>
          </w:p>
        </w:tc>
        <w:tc>
          <w:tcPr>
            <w:tcW w:w="4318" w:type="dxa"/>
            <w:shd w:val="clear" w:color="auto" w:fill="auto"/>
          </w:tcPr>
          <w:p w14:paraId="41C25046"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Voltmeter</w:t>
            </w:r>
          </w:p>
        </w:tc>
        <w:tc>
          <w:tcPr>
            <w:tcW w:w="2160" w:type="dxa"/>
            <w:shd w:val="clear" w:color="auto" w:fill="auto"/>
          </w:tcPr>
          <w:p w14:paraId="568E5FC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(0-30</w:t>
            </w:r>
            <w:proofErr w:type="gramStart"/>
            <w:r w:rsidRPr="00933D48">
              <w:rPr>
                <w:rFonts w:ascii="Times New Roman" w:eastAsia="Times New Roman" w:hAnsi="Times New Roman" w:cs="Times New Roman"/>
                <w:sz w:val="24"/>
                <w:szCs w:val="24"/>
              </w:rPr>
              <w:t>V)MC</w:t>
            </w:r>
            <w:proofErr w:type="gramEnd"/>
          </w:p>
        </w:tc>
        <w:tc>
          <w:tcPr>
            <w:tcW w:w="1937" w:type="dxa"/>
            <w:shd w:val="clear" w:color="auto" w:fill="auto"/>
          </w:tcPr>
          <w:p w14:paraId="2EFD20A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r>
      <w:tr w:rsidR="00933D48" w:rsidRPr="00933D48" w14:paraId="42DD7BC1" w14:textId="77777777" w:rsidTr="00CB7B5B">
        <w:tc>
          <w:tcPr>
            <w:tcW w:w="830" w:type="dxa"/>
            <w:shd w:val="clear" w:color="auto" w:fill="auto"/>
          </w:tcPr>
          <w:p w14:paraId="57B2D3A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4318" w:type="dxa"/>
            <w:shd w:val="clear" w:color="auto" w:fill="auto"/>
          </w:tcPr>
          <w:p w14:paraId="026F4022"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Bread Board &amp; Wires</w:t>
            </w:r>
          </w:p>
        </w:tc>
        <w:tc>
          <w:tcPr>
            <w:tcW w:w="2160" w:type="dxa"/>
            <w:shd w:val="clear" w:color="auto" w:fill="auto"/>
          </w:tcPr>
          <w:p w14:paraId="00FC193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w:t>
            </w:r>
          </w:p>
        </w:tc>
        <w:tc>
          <w:tcPr>
            <w:tcW w:w="1937" w:type="dxa"/>
            <w:shd w:val="clear" w:color="auto" w:fill="auto"/>
          </w:tcPr>
          <w:p w14:paraId="62611E8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Required</w:t>
            </w:r>
          </w:p>
        </w:tc>
      </w:tr>
    </w:tbl>
    <w:p w14:paraId="45E169DD"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73A71973"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Statement:</w:t>
      </w:r>
    </w:p>
    <w:p w14:paraId="6C884CA2"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43F0C66E"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b/>
          <w:sz w:val="24"/>
          <w:szCs w:val="24"/>
        </w:rPr>
        <w:t>KCL:</w:t>
      </w:r>
      <w:r w:rsidRPr="00933D48">
        <w:rPr>
          <w:rFonts w:ascii="Times New Roman" w:eastAsia="Times New Roman" w:hAnsi="Times New Roman" w:cs="Times New Roman"/>
          <w:b/>
          <w:sz w:val="24"/>
          <w:szCs w:val="24"/>
        </w:rPr>
        <w:tab/>
      </w:r>
      <w:r w:rsidRPr="00933D48">
        <w:rPr>
          <w:rFonts w:ascii="Times New Roman" w:eastAsia="Times New Roman" w:hAnsi="Times New Roman" w:cs="Times New Roman"/>
          <w:sz w:val="24"/>
          <w:szCs w:val="24"/>
        </w:rPr>
        <w:t>The algebraic sum of the currents meeting at a node/junction is equal to zero.</w:t>
      </w:r>
    </w:p>
    <w:p w14:paraId="06F9533D"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25FB0681" w14:textId="77777777" w:rsidR="00933D48" w:rsidRPr="00933D48" w:rsidRDefault="00933D48" w:rsidP="00933D48">
      <w:p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b/>
          <w:sz w:val="24"/>
          <w:szCs w:val="24"/>
        </w:rPr>
        <w:t>KVL:</w:t>
      </w:r>
      <w:r w:rsidRPr="00933D48">
        <w:rPr>
          <w:rFonts w:ascii="Times New Roman" w:eastAsia="Times New Roman" w:hAnsi="Times New Roman" w:cs="Times New Roman"/>
          <w:b/>
          <w:sz w:val="24"/>
          <w:szCs w:val="24"/>
        </w:rPr>
        <w:tab/>
      </w:r>
      <w:r w:rsidRPr="00933D48">
        <w:rPr>
          <w:rFonts w:ascii="Times New Roman" w:eastAsia="Times New Roman" w:hAnsi="Times New Roman" w:cs="Times New Roman"/>
          <w:sz w:val="24"/>
          <w:szCs w:val="24"/>
        </w:rPr>
        <w:t>In any closed path / mesh, the algebraic sum of all the voltages is zero.</w:t>
      </w:r>
    </w:p>
    <w:p w14:paraId="2A35574F"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5B63405F"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Precautions:</w:t>
      </w:r>
    </w:p>
    <w:p w14:paraId="09A97214" w14:textId="77777777" w:rsidR="00933D48" w:rsidRPr="00933D48" w:rsidRDefault="00933D48" w:rsidP="00933D48">
      <w:pPr>
        <w:numPr>
          <w:ilvl w:val="0"/>
          <w:numId w:val="1"/>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Voltage control knob should be kept at minimum position.</w:t>
      </w:r>
    </w:p>
    <w:p w14:paraId="448A1C84" w14:textId="77777777" w:rsidR="00933D48" w:rsidRPr="00933D48" w:rsidRDefault="00933D48" w:rsidP="00933D48">
      <w:pPr>
        <w:numPr>
          <w:ilvl w:val="0"/>
          <w:numId w:val="1"/>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Current control knob of RPS should be kept at maximum position.</w:t>
      </w:r>
    </w:p>
    <w:p w14:paraId="0174D716"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7A6C2661"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Procedure for KCL:</w:t>
      </w:r>
    </w:p>
    <w:p w14:paraId="22094AB5" w14:textId="77777777" w:rsidR="00933D48" w:rsidRPr="00933D48" w:rsidRDefault="00933D48" w:rsidP="00933D48">
      <w:pPr>
        <w:numPr>
          <w:ilvl w:val="0"/>
          <w:numId w:val="2"/>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Give the connections as per the circuit diagram.</w:t>
      </w:r>
    </w:p>
    <w:p w14:paraId="5983BD52" w14:textId="77777777" w:rsidR="00933D48" w:rsidRPr="00933D48" w:rsidRDefault="00933D48" w:rsidP="00933D48">
      <w:pPr>
        <w:numPr>
          <w:ilvl w:val="0"/>
          <w:numId w:val="2"/>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Set a particular value in RPS.</w:t>
      </w:r>
    </w:p>
    <w:p w14:paraId="2E02DC24" w14:textId="77777777" w:rsidR="00933D48" w:rsidRPr="00933D48" w:rsidRDefault="00933D48" w:rsidP="00933D48">
      <w:pPr>
        <w:numPr>
          <w:ilvl w:val="0"/>
          <w:numId w:val="2"/>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Note down the corresponding ammeter reading</w:t>
      </w:r>
    </w:p>
    <w:p w14:paraId="3EC41364" w14:textId="77777777" w:rsidR="00933D48" w:rsidRPr="00933D48" w:rsidRDefault="00933D48" w:rsidP="00933D48">
      <w:pPr>
        <w:numPr>
          <w:ilvl w:val="0"/>
          <w:numId w:val="2"/>
        </w:numPr>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Repeat the same for different voltages</w:t>
      </w:r>
    </w:p>
    <w:p w14:paraId="0328B3A8"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4B80DCB8"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Procedure for KVL:</w:t>
      </w:r>
    </w:p>
    <w:p w14:paraId="29A04A86" w14:textId="77777777" w:rsidR="00933D48" w:rsidRPr="00933D48" w:rsidRDefault="00933D48" w:rsidP="00933D48">
      <w:pPr>
        <w:numPr>
          <w:ilvl w:val="0"/>
          <w:numId w:val="3"/>
        </w:numPr>
        <w:tabs>
          <w:tab w:val="num" w:pos="1080"/>
        </w:tabs>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Give the connections as per the circuit diagram.</w:t>
      </w:r>
    </w:p>
    <w:p w14:paraId="0557D2B2" w14:textId="77777777" w:rsidR="00933D48" w:rsidRPr="00933D48" w:rsidRDefault="00933D48" w:rsidP="00933D48">
      <w:pPr>
        <w:numPr>
          <w:ilvl w:val="0"/>
          <w:numId w:val="3"/>
        </w:numPr>
        <w:tabs>
          <w:tab w:val="num" w:pos="1080"/>
        </w:tabs>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Set a particular value in RPS.</w:t>
      </w:r>
    </w:p>
    <w:p w14:paraId="153AAC3E" w14:textId="77777777" w:rsidR="00933D48" w:rsidRPr="00933D48" w:rsidRDefault="00933D48" w:rsidP="00933D48">
      <w:pPr>
        <w:numPr>
          <w:ilvl w:val="0"/>
          <w:numId w:val="3"/>
        </w:numPr>
        <w:tabs>
          <w:tab w:val="num" w:pos="1080"/>
        </w:tabs>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Note all the voltage reading</w:t>
      </w:r>
    </w:p>
    <w:p w14:paraId="06EE7522" w14:textId="77777777" w:rsidR="00933D48" w:rsidRPr="00933D48" w:rsidRDefault="00933D48" w:rsidP="00933D48">
      <w:pPr>
        <w:numPr>
          <w:ilvl w:val="0"/>
          <w:numId w:val="3"/>
        </w:numPr>
        <w:tabs>
          <w:tab w:val="num" w:pos="1080"/>
        </w:tabs>
        <w:spacing w:after="0" w:line="240" w:lineRule="auto"/>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Repeat the same for different voltages</w:t>
      </w:r>
    </w:p>
    <w:p w14:paraId="05104C15"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5D4373FB"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7FC5406B"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4D4539B6"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73C3EA3C"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3DFDE7F3"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50B81B56"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41FD85B6"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1FB34D30" w14:textId="77777777" w:rsidR="00C939AB" w:rsidRDefault="00C939AB" w:rsidP="00933D48">
      <w:pPr>
        <w:spacing w:after="0" w:line="240" w:lineRule="auto"/>
        <w:rPr>
          <w:rFonts w:ascii="Times New Roman" w:eastAsia="Times New Roman" w:hAnsi="Times New Roman" w:cs="Times New Roman"/>
          <w:b/>
          <w:sz w:val="24"/>
          <w:szCs w:val="24"/>
        </w:rPr>
      </w:pPr>
    </w:p>
    <w:p w14:paraId="1F93E122" w14:textId="77777777" w:rsidR="00C939AB" w:rsidRDefault="00C939AB" w:rsidP="00933D48">
      <w:pPr>
        <w:spacing w:after="0" w:line="240" w:lineRule="auto"/>
        <w:rPr>
          <w:rFonts w:ascii="Times New Roman" w:eastAsia="Times New Roman" w:hAnsi="Times New Roman" w:cs="Times New Roman"/>
          <w:b/>
          <w:sz w:val="24"/>
          <w:szCs w:val="24"/>
        </w:rPr>
      </w:pPr>
    </w:p>
    <w:p w14:paraId="6FB573E1" w14:textId="77777777" w:rsidR="00C939AB" w:rsidRDefault="00C939AB" w:rsidP="00933D48">
      <w:pPr>
        <w:spacing w:after="0" w:line="240" w:lineRule="auto"/>
        <w:rPr>
          <w:rFonts w:ascii="Times New Roman" w:eastAsia="Times New Roman" w:hAnsi="Times New Roman" w:cs="Times New Roman"/>
          <w:b/>
          <w:sz w:val="24"/>
          <w:szCs w:val="24"/>
        </w:rPr>
      </w:pPr>
    </w:p>
    <w:p w14:paraId="35FF7E4B" w14:textId="0730A1A2"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lastRenderedPageBreak/>
        <w:t>HARDWARE SETUP:</w:t>
      </w:r>
    </w:p>
    <w:p w14:paraId="259CE1A8"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E89BEC7" w14:textId="77777777" w:rsidR="00933D48" w:rsidRPr="00933D48" w:rsidRDefault="00933D48" w:rsidP="00933D48">
      <w:pPr>
        <w:spacing w:after="0" w:line="240" w:lineRule="auto"/>
        <w:rPr>
          <w:rFonts w:ascii="Times New Roman" w:eastAsia="Times New Roman" w:hAnsi="Times New Roman" w:cs="Times New Roman"/>
          <w:b/>
          <w:sz w:val="24"/>
          <w:szCs w:val="24"/>
          <w:u w:val="single"/>
        </w:rPr>
      </w:pPr>
      <w:r w:rsidRPr="00933D48">
        <w:rPr>
          <w:rFonts w:ascii="Times New Roman" w:eastAsia="Times New Roman" w:hAnsi="Times New Roman" w:cs="Times New Roman"/>
          <w:b/>
          <w:sz w:val="24"/>
          <w:szCs w:val="24"/>
          <w:u w:val="single"/>
        </w:rPr>
        <w:t>Circuit for KCL verification:</w:t>
      </w:r>
    </w:p>
    <w:p w14:paraId="55689C7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noProof/>
          <w:sz w:val="24"/>
          <w:szCs w:val="24"/>
          <w:lang w:val="en-IN" w:eastAsia="en-IN"/>
        </w:rPr>
        <w:drawing>
          <wp:inline distT="0" distB="0" distL="0" distR="0" wp14:anchorId="21835FC8" wp14:editId="47FE48A5">
            <wp:extent cx="4596765" cy="202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765" cy="2026285"/>
                    </a:xfrm>
                    <a:prstGeom prst="rect">
                      <a:avLst/>
                    </a:prstGeom>
                    <a:noFill/>
                    <a:ln>
                      <a:noFill/>
                    </a:ln>
                  </pic:spPr>
                </pic:pic>
              </a:graphicData>
            </a:graphic>
          </wp:inline>
        </w:drawing>
      </w:r>
    </w:p>
    <w:p w14:paraId="2947D966" w14:textId="77777777" w:rsidR="00933D48" w:rsidRPr="00933D48" w:rsidRDefault="00933D48" w:rsidP="00933D48">
      <w:pPr>
        <w:spacing w:after="0" w:line="240" w:lineRule="auto"/>
        <w:rPr>
          <w:rFonts w:ascii="Times New Roman" w:eastAsia="Times New Roman" w:hAnsi="Times New Roman" w:cs="Times New Roman"/>
          <w:b/>
          <w:sz w:val="24"/>
          <w:szCs w:val="24"/>
          <w:u w:val="single"/>
        </w:rPr>
      </w:pPr>
      <w:r w:rsidRPr="00933D48">
        <w:rPr>
          <w:rFonts w:ascii="Times New Roman" w:eastAsia="Times New Roman" w:hAnsi="Times New Roman" w:cs="Times New Roman"/>
          <w:b/>
          <w:sz w:val="24"/>
          <w:szCs w:val="24"/>
          <w:u w:val="single"/>
        </w:rPr>
        <w:t>Circuit for KVL verification:</w:t>
      </w:r>
    </w:p>
    <w:p w14:paraId="446BF92B" w14:textId="77777777" w:rsidR="00933D48" w:rsidRPr="00933D48" w:rsidRDefault="00933D48" w:rsidP="00933D48">
      <w:pPr>
        <w:spacing w:after="0" w:line="240" w:lineRule="auto"/>
        <w:ind w:firstLine="720"/>
        <w:rPr>
          <w:rFonts w:ascii="Times New Roman" w:eastAsia="Times New Roman" w:hAnsi="Times New Roman" w:cs="Times New Roman"/>
          <w:b/>
          <w:sz w:val="24"/>
          <w:szCs w:val="24"/>
        </w:rPr>
      </w:pPr>
      <w:r w:rsidRPr="00933D48">
        <w:rPr>
          <w:rFonts w:ascii="Times New Roman" w:eastAsia="Times New Roman" w:hAnsi="Times New Roman" w:cs="Times New Roman"/>
          <w:b/>
          <w:noProof/>
          <w:sz w:val="24"/>
          <w:szCs w:val="24"/>
          <w:lang w:val="en-IN" w:eastAsia="en-IN"/>
        </w:rPr>
        <w:drawing>
          <wp:inline distT="0" distB="0" distL="0" distR="0" wp14:anchorId="0135C0FE" wp14:editId="06398062">
            <wp:extent cx="4806950" cy="2322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950" cy="2322830"/>
                    </a:xfrm>
                    <a:prstGeom prst="rect">
                      <a:avLst/>
                    </a:prstGeom>
                    <a:noFill/>
                    <a:ln>
                      <a:noFill/>
                    </a:ln>
                  </pic:spPr>
                </pic:pic>
              </a:graphicData>
            </a:graphic>
          </wp:inline>
        </w:drawing>
      </w:r>
    </w:p>
    <w:p w14:paraId="7D42BBA9"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KCL - Theoretical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893"/>
        <w:gridCol w:w="1541"/>
        <w:gridCol w:w="1541"/>
        <w:gridCol w:w="1541"/>
        <w:gridCol w:w="1541"/>
      </w:tblGrid>
      <w:tr w:rsidR="00933D48" w:rsidRPr="00933D48" w14:paraId="27AFABD2" w14:textId="77777777" w:rsidTr="00CB7B5B">
        <w:tc>
          <w:tcPr>
            <w:tcW w:w="1188" w:type="dxa"/>
            <w:vMerge w:val="restart"/>
            <w:shd w:val="clear" w:color="auto" w:fill="auto"/>
          </w:tcPr>
          <w:p w14:paraId="042648D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Sl.</w:t>
            </w:r>
          </w:p>
          <w:p w14:paraId="4BC44EA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No.</w:t>
            </w:r>
          </w:p>
        </w:tc>
        <w:tc>
          <w:tcPr>
            <w:tcW w:w="1893" w:type="dxa"/>
            <w:vMerge w:val="restart"/>
            <w:shd w:val="clear" w:color="auto" w:fill="auto"/>
          </w:tcPr>
          <w:p w14:paraId="450AE0A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Voltage</w:t>
            </w:r>
          </w:p>
          <w:p w14:paraId="4D59E53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p>
        </w:tc>
        <w:tc>
          <w:tcPr>
            <w:tcW w:w="4623" w:type="dxa"/>
            <w:gridSpan w:val="3"/>
            <w:shd w:val="clear" w:color="auto" w:fill="auto"/>
          </w:tcPr>
          <w:p w14:paraId="0CBAB0A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Current</w:t>
            </w:r>
          </w:p>
        </w:tc>
        <w:tc>
          <w:tcPr>
            <w:tcW w:w="1541" w:type="dxa"/>
            <w:vMerge w:val="restart"/>
            <w:shd w:val="clear" w:color="auto" w:fill="auto"/>
          </w:tcPr>
          <w:p w14:paraId="7117589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I</w:t>
            </w:r>
            <w:r w:rsidRPr="00933D48">
              <w:rPr>
                <w:rFonts w:ascii="Times New Roman" w:eastAsia="Times New Roman" w:hAnsi="Times New Roman" w:cs="Times New Roman"/>
                <w:sz w:val="24"/>
                <w:szCs w:val="24"/>
                <w:vertAlign w:val="subscript"/>
              </w:rPr>
              <w:t>2</w:t>
            </w:r>
            <w:r w:rsidRPr="00933D48">
              <w:rPr>
                <w:rFonts w:ascii="Times New Roman" w:eastAsia="Times New Roman" w:hAnsi="Times New Roman" w:cs="Times New Roman"/>
                <w:sz w:val="24"/>
                <w:szCs w:val="24"/>
              </w:rPr>
              <w:t xml:space="preserve"> + I</w:t>
            </w:r>
            <w:r w:rsidRPr="00933D48">
              <w:rPr>
                <w:rFonts w:ascii="Times New Roman" w:eastAsia="Times New Roman" w:hAnsi="Times New Roman" w:cs="Times New Roman"/>
                <w:sz w:val="24"/>
                <w:szCs w:val="24"/>
                <w:vertAlign w:val="subscript"/>
              </w:rPr>
              <w:t>3</w:t>
            </w:r>
          </w:p>
        </w:tc>
      </w:tr>
      <w:tr w:rsidR="00933D48" w:rsidRPr="00933D48" w14:paraId="04449410" w14:textId="77777777" w:rsidTr="00CB7B5B">
        <w:tc>
          <w:tcPr>
            <w:tcW w:w="1188" w:type="dxa"/>
            <w:vMerge/>
            <w:shd w:val="clear" w:color="auto" w:fill="auto"/>
          </w:tcPr>
          <w:p w14:paraId="195F6C0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893" w:type="dxa"/>
            <w:vMerge/>
            <w:shd w:val="clear" w:color="auto" w:fill="auto"/>
          </w:tcPr>
          <w:p w14:paraId="7CC0597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7A349C3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1</w:t>
            </w:r>
          </w:p>
        </w:tc>
        <w:tc>
          <w:tcPr>
            <w:tcW w:w="1541" w:type="dxa"/>
            <w:shd w:val="clear" w:color="auto" w:fill="auto"/>
          </w:tcPr>
          <w:p w14:paraId="4F59EB8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2</w:t>
            </w:r>
          </w:p>
        </w:tc>
        <w:tc>
          <w:tcPr>
            <w:tcW w:w="1541" w:type="dxa"/>
            <w:shd w:val="clear" w:color="auto" w:fill="auto"/>
          </w:tcPr>
          <w:p w14:paraId="47AD9C7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3</w:t>
            </w:r>
          </w:p>
        </w:tc>
        <w:tc>
          <w:tcPr>
            <w:tcW w:w="1541" w:type="dxa"/>
            <w:vMerge/>
            <w:shd w:val="clear" w:color="auto" w:fill="auto"/>
          </w:tcPr>
          <w:p w14:paraId="6A5970A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4C34C371" w14:textId="77777777" w:rsidTr="00CB7B5B">
        <w:tc>
          <w:tcPr>
            <w:tcW w:w="1188" w:type="dxa"/>
            <w:vMerge/>
            <w:shd w:val="clear" w:color="auto" w:fill="auto"/>
          </w:tcPr>
          <w:p w14:paraId="55F0DCE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893" w:type="dxa"/>
            <w:shd w:val="clear" w:color="auto" w:fill="auto"/>
          </w:tcPr>
          <w:p w14:paraId="1457D23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Volts</w:t>
            </w:r>
          </w:p>
        </w:tc>
        <w:tc>
          <w:tcPr>
            <w:tcW w:w="1541" w:type="dxa"/>
            <w:shd w:val="clear" w:color="auto" w:fill="auto"/>
          </w:tcPr>
          <w:p w14:paraId="0827DC8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7C43CD0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501D894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1827DC2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r>
      <w:tr w:rsidR="00933D48" w:rsidRPr="00933D48" w14:paraId="0C0834AA" w14:textId="77777777" w:rsidTr="00CB7B5B">
        <w:tc>
          <w:tcPr>
            <w:tcW w:w="1188" w:type="dxa"/>
            <w:shd w:val="clear" w:color="auto" w:fill="auto"/>
          </w:tcPr>
          <w:p w14:paraId="1F3A9DA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1893" w:type="dxa"/>
            <w:shd w:val="clear" w:color="auto" w:fill="auto"/>
          </w:tcPr>
          <w:p w14:paraId="26BE8362" w14:textId="74BE8525"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1" w:type="dxa"/>
            <w:shd w:val="clear" w:color="auto" w:fill="auto"/>
          </w:tcPr>
          <w:p w14:paraId="75C3022B" w14:textId="773B47BD"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1" w:type="dxa"/>
            <w:shd w:val="clear" w:color="auto" w:fill="auto"/>
          </w:tcPr>
          <w:p w14:paraId="553714F8" w14:textId="1D9209E6"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41" w:type="dxa"/>
            <w:shd w:val="clear" w:color="auto" w:fill="auto"/>
          </w:tcPr>
          <w:p w14:paraId="3D2C56EB" w14:textId="6726EB8F"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41" w:type="dxa"/>
            <w:shd w:val="clear" w:color="auto" w:fill="auto"/>
          </w:tcPr>
          <w:p w14:paraId="690F53A1" w14:textId="0C19D6BD"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933D48" w:rsidRPr="00933D48" w14:paraId="2348BBF1" w14:textId="77777777" w:rsidTr="00CB7B5B">
        <w:tc>
          <w:tcPr>
            <w:tcW w:w="1188" w:type="dxa"/>
            <w:shd w:val="clear" w:color="auto" w:fill="auto"/>
          </w:tcPr>
          <w:p w14:paraId="31D903D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1893" w:type="dxa"/>
            <w:shd w:val="clear" w:color="auto" w:fill="auto"/>
          </w:tcPr>
          <w:p w14:paraId="6D74739E" w14:textId="3E1BDBDB"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41" w:type="dxa"/>
            <w:shd w:val="clear" w:color="auto" w:fill="auto"/>
          </w:tcPr>
          <w:p w14:paraId="2784568E" w14:textId="4ECDB13F"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541" w:type="dxa"/>
            <w:shd w:val="clear" w:color="auto" w:fill="auto"/>
          </w:tcPr>
          <w:p w14:paraId="1AF95DA1" w14:textId="3D591820"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41" w:type="dxa"/>
            <w:shd w:val="clear" w:color="auto" w:fill="auto"/>
          </w:tcPr>
          <w:p w14:paraId="6B89AD5F" w14:textId="6ABC985D"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1" w:type="dxa"/>
            <w:shd w:val="clear" w:color="auto" w:fill="auto"/>
          </w:tcPr>
          <w:p w14:paraId="1BCD0515" w14:textId="62850BD3"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933D48" w:rsidRPr="00933D48" w14:paraId="54773A52" w14:textId="77777777" w:rsidTr="00CB7B5B">
        <w:tc>
          <w:tcPr>
            <w:tcW w:w="1188" w:type="dxa"/>
            <w:shd w:val="clear" w:color="auto" w:fill="auto"/>
          </w:tcPr>
          <w:p w14:paraId="385EC0B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1893" w:type="dxa"/>
            <w:shd w:val="clear" w:color="auto" w:fill="auto"/>
          </w:tcPr>
          <w:p w14:paraId="26137D0E" w14:textId="78CBED71"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41" w:type="dxa"/>
            <w:shd w:val="clear" w:color="auto" w:fill="auto"/>
          </w:tcPr>
          <w:p w14:paraId="54B13663" w14:textId="7EE9699B"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541" w:type="dxa"/>
            <w:shd w:val="clear" w:color="auto" w:fill="auto"/>
          </w:tcPr>
          <w:p w14:paraId="2D804590" w14:textId="244F718D"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41" w:type="dxa"/>
            <w:shd w:val="clear" w:color="auto" w:fill="auto"/>
          </w:tcPr>
          <w:p w14:paraId="2CF977BC" w14:textId="16C3FACD"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541" w:type="dxa"/>
            <w:shd w:val="clear" w:color="auto" w:fill="auto"/>
          </w:tcPr>
          <w:p w14:paraId="797339A4" w14:textId="04F37ACB"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933D48" w:rsidRPr="00933D48" w14:paraId="6FC8AEB3" w14:textId="77777777" w:rsidTr="00CB7B5B">
        <w:tc>
          <w:tcPr>
            <w:tcW w:w="1188" w:type="dxa"/>
            <w:shd w:val="clear" w:color="auto" w:fill="auto"/>
          </w:tcPr>
          <w:p w14:paraId="7D052B6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4</w:t>
            </w:r>
          </w:p>
        </w:tc>
        <w:tc>
          <w:tcPr>
            <w:tcW w:w="1893" w:type="dxa"/>
            <w:shd w:val="clear" w:color="auto" w:fill="auto"/>
          </w:tcPr>
          <w:p w14:paraId="4A6044C0" w14:textId="207ACC4B"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541" w:type="dxa"/>
            <w:shd w:val="clear" w:color="auto" w:fill="auto"/>
          </w:tcPr>
          <w:p w14:paraId="6A3A444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585B33E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3DE347B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5343EC2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5383B256" w14:textId="77777777" w:rsidTr="00CB7B5B">
        <w:tc>
          <w:tcPr>
            <w:tcW w:w="1188" w:type="dxa"/>
            <w:shd w:val="clear" w:color="auto" w:fill="auto"/>
          </w:tcPr>
          <w:p w14:paraId="00E2EAE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1893" w:type="dxa"/>
            <w:shd w:val="clear" w:color="auto" w:fill="auto"/>
          </w:tcPr>
          <w:p w14:paraId="1C59C2A3" w14:textId="626ECE1A"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41" w:type="dxa"/>
            <w:shd w:val="clear" w:color="auto" w:fill="auto"/>
          </w:tcPr>
          <w:p w14:paraId="3A8C953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3E457EE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0B22B90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4E20986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bl>
    <w:p w14:paraId="7E5D5DF0"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5EE9B214"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KCL - Practical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893"/>
        <w:gridCol w:w="1541"/>
        <w:gridCol w:w="1541"/>
        <w:gridCol w:w="1541"/>
        <w:gridCol w:w="1541"/>
      </w:tblGrid>
      <w:tr w:rsidR="00933D48" w:rsidRPr="00933D48" w14:paraId="7AC9CD4B" w14:textId="77777777" w:rsidTr="00CB7B5B">
        <w:tc>
          <w:tcPr>
            <w:tcW w:w="1188" w:type="dxa"/>
            <w:vMerge w:val="restart"/>
            <w:shd w:val="clear" w:color="auto" w:fill="auto"/>
          </w:tcPr>
          <w:p w14:paraId="466186B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Sl.</w:t>
            </w:r>
          </w:p>
          <w:p w14:paraId="26796E4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No.</w:t>
            </w:r>
          </w:p>
        </w:tc>
        <w:tc>
          <w:tcPr>
            <w:tcW w:w="1893" w:type="dxa"/>
            <w:vMerge w:val="restart"/>
            <w:shd w:val="clear" w:color="auto" w:fill="auto"/>
          </w:tcPr>
          <w:p w14:paraId="1B8846D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Voltage</w:t>
            </w:r>
          </w:p>
          <w:p w14:paraId="5611ECD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p>
        </w:tc>
        <w:tc>
          <w:tcPr>
            <w:tcW w:w="4623" w:type="dxa"/>
            <w:gridSpan w:val="3"/>
            <w:shd w:val="clear" w:color="auto" w:fill="auto"/>
          </w:tcPr>
          <w:p w14:paraId="08B8967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Current</w:t>
            </w:r>
          </w:p>
        </w:tc>
        <w:tc>
          <w:tcPr>
            <w:tcW w:w="1541" w:type="dxa"/>
            <w:vMerge w:val="restart"/>
            <w:shd w:val="clear" w:color="auto" w:fill="auto"/>
          </w:tcPr>
          <w:p w14:paraId="2C70B48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I</w:t>
            </w:r>
            <w:r w:rsidRPr="00933D48">
              <w:rPr>
                <w:rFonts w:ascii="Times New Roman" w:eastAsia="Times New Roman" w:hAnsi="Times New Roman" w:cs="Times New Roman"/>
                <w:sz w:val="24"/>
                <w:szCs w:val="24"/>
                <w:vertAlign w:val="subscript"/>
              </w:rPr>
              <w:t>2</w:t>
            </w:r>
            <w:r w:rsidRPr="00933D48">
              <w:rPr>
                <w:rFonts w:ascii="Times New Roman" w:eastAsia="Times New Roman" w:hAnsi="Times New Roman" w:cs="Times New Roman"/>
                <w:sz w:val="24"/>
                <w:szCs w:val="24"/>
              </w:rPr>
              <w:t xml:space="preserve"> + I</w:t>
            </w:r>
            <w:r w:rsidRPr="00933D48">
              <w:rPr>
                <w:rFonts w:ascii="Times New Roman" w:eastAsia="Times New Roman" w:hAnsi="Times New Roman" w:cs="Times New Roman"/>
                <w:sz w:val="24"/>
                <w:szCs w:val="24"/>
                <w:vertAlign w:val="subscript"/>
              </w:rPr>
              <w:t>3</w:t>
            </w:r>
          </w:p>
        </w:tc>
      </w:tr>
      <w:tr w:rsidR="00933D48" w:rsidRPr="00933D48" w14:paraId="18A0FC0A" w14:textId="77777777" w:rsidTr="00CB7B5B">
        <w:tc>
          <w:tcPr>
            <w:tcW w:w="1188" w:type="dxa"/>
            <w:vMerge/>
            <w:shd w:val="clear" w:color="auto" w:fill="auto"/>
          </w:tcPr>
          <w:p w14:paraId="2AD5AFE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893" w:type="dxa"/>
            <w:vMerge/>
            <w:shd w:val="clear" w:color="auto" w:fill="auto"/>
          </w:tcPr>
          <w:p w14:paraId="62CB16B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541" w:type="dxa"/>
            <w:shd w:val="clear" w:color="auto" w:fill="auto"/>
          </w:tcPr>
          <w:p w14:paraId="2432B7A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1</w:t>
            </w:r>
          </w:p>
        </w:tc>
        <w:tc>
          <w:tcPr>
            <w:tcW w:w="1541" w:type="dxa"/>
            <w:shd w:val="clear" w:color="auto" w:fill="auto"/>
          </w:tcPr>
          <w:p w14:paraId="48BD6235"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2</w:t>
            </w:r>
          </w:p>
        </w:tc>
        <w:tc>
          <w:tcPr>
            <w:tcW w:w="1541" w:type="dxa"/>
            <w:shd w:val="clear" w:color="auto" w:fill="auto"/>
          </w:tcPr>
          <w:p w14:paraId="246D567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I</w:t>
            </w:r>
            <w:r w:rsidRPr="00933D48">
              <w:rPr>
                <w:rFonts w:ascii="Times New Roman" w:eastAsia="Times New Roman" w:hAnsi="Times New Roman" w:cs="Times New Roman"/>
                <w:sz w:val="24"/>
                <w:szCs w:val="24"/>
                <w:vertAlign w:val="subscript"/>
              </w:rPr>
              <w:t>3</w:t>
            </w:r>
          </w:p>
        </w:tc>
        <w:tc>
          <w:tcPr>
            <w:tcW w:w="1541" w:type="dxa"/>
            <w:vMerge/>
            <w:shd w:val="clear" w:color="auto" w:fill="auto"/>
          </w:tcPr>
          <w:p w14:paraId="119B949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1D2A3C28" w14:textId="77777777" w:rsidTr="00CB7B5B">
        <w:tc>
          <w:tcPr>
            <w:tcW w:w="1188" w:type="dxa"/>
            <w:vMerge/>
            <w:shd w:val="clear" w:color="auto" w:fill="auto"/>
          </w:tcPr>
          <w:p w14:paraId="72F1DD8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893" w:type="dxa"/>
            <w:shd w:val="clear" w:color="auto" w:fill="auto"/>
          </w:tcPr>
          <w:p w14:paraId="43CC725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Volts</w:t>
            </w:r>
          </w:p>
        </w:tc>
        <w:tc>
          <w:tcPr>
            <w:tcW w:w="1541" w:type="dxa"/>
            <w:shd w:val="clear" w:color="auto" w:fill="auto"/>
          </w:tcPr>
          <w:p w14:paraId="154B357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014F097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502B285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c>
          <w:tcPr>
            <w:tcW w:w="1541" w:type="dxa"/>
            <w:shd w:val="clear" w:color="auto" w:fill="auto"/>
          </w:tcPr>
          <w:p w14:paraId="22B88DF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mA</w:t>
            </w:r>
          </w:p>
        </w:tc>
      </w:tr>
      <w:tr w:rsidR="00933D48" w:rsidRPr="00933D48" w14:paraId="6BC0910E" w14:textId="77777777" w:rsidTr="00CB7B5B">
        <w:tc>
          <w:tcPr>
            <w:tcW w:w="1188" w:type="dxa"/>
            <w:shd w:val="clear" w:color="auto" w:fill="auto"/>
          </w:tcPr>
          <w:p w14:paraId="785289B1"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1893" w:type="dxa"/>
            <w:shd w:val="clear" w:color="auto" w:fill="auto"/>
          </w:tcPr>
          <w:p w14:paraId="1179503A" w14:textId="4FE5B521"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41" w:type="dxa"/>
            <w:shd w:val="clear" w:color="auto" w:fill="auto"/>
          </w:tcPr>
          <w:p w14:paraId="76077D89" w14:textId="6EEB81C5"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5.68</w:t>
            </w:r>
          </w:p>
        </w:tc>
        <w:tc>
          <w:tcPr>
            <w:tcW w:w="1541" w:type="dxa"/>
            <w:shd w:val="clear" w:color="auto" w:fill="auto"/>
          </w:tcPr>
          <w:p w14:paraId="1867E104" w14:textId="3FE7063D"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1541" w:type="dxa"/>
            <w:shd w:val="clear" w:color="auto" w:fill="auto"/>
          </w:tcPr>
          <w:p w14:paraId="64300DD3" w14:textId="38178F38"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541" w:type="dxa"/>
            <w:shd w:val="clear" w:color="auto" w:fill="auto"/>
          </w:tcPr>
          <w:p w14:paraId="228F3A69" w14:textId="219EDB6B"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5.68</w:t>
            </w:r>
          </w:p>
        </w:tc>
      </w:tr>
      <w:tr w:rsidR="00933D48" w:rsidRPr="00933D48" w14:paraId="45D8069C" w14:textId="77777777" w:rsidTr="00CB7B5B">
        <w:tc>
          <w:tcPr>
            <w:tcW w:w="1188" w:type="dxa"/>
            <w:shd w:val="clear" w:color="auto" w:fill="auto"/>
          </w:tcPr>
          <w:p w14:paraId="5589A7C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1893" w:type="dxa"/>
            <w:shd w:val="clear" w:color="auto" w:fill="auto"/>
          </w:tcPr>
          <w:p w14:paraId="1CF6EB31" w14:textId="71AA73B8"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541" w:type="dxa"/>
            <w:shd w:val="clear" w:color="auto" w:fill="auto"/>
          </w:tcPr>
          <w:p w14:paraId="47A9857A" w14:textId="5E4E3378"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11.37</w:t>
            </w:r>
          </w:p>
        </w:tc>
        <w:tc>
          <w:tcPr>
            <w:tcW w:w="1541" w:type="dxa"/>
            <w:shd w:val="clear" w:color="auto" w:fill="auto"/>
          </w:tcPr>
          <w:p w14:paraId="4D726885" w14:textId="307BC5F7"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6.25</w:t>
            </w:r>
          </w:p>
        </w:tc>
        <w:tc>
          <w:tcPr>
            <w:tcW w:w="1541" w:type="dxa"/>
            <w:shd w:val="clear" w:color="auto" w:fill="auto"/>
          </w:tcPr>
          <w:p w14:paraId="39208FEE" w14:textId="080C489A"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1541" w:type="dxa"/>
            <w:shd w:val="clear" w:color="auto" w:fill="auto"/>
          </w:tcPr>
          <w:p w14:paraId="313E8098" w14:textId="6F241742"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11.37</w:t>
            </w:r>
          </w:p>
        </w:tc>
      </w:tr>
      <w:tr w:rsidR="00933D48" w:rsidRPr="00933D48" w14:paraId="114DE691" w14:textId="77777777" w:rsidTr="00CB7B5B">
        <w:tc>
          <w:tcPr>
            <w:tcW w:w="1188" w:type="dxa"/>
            <w:shd w:val="clear" w:color="auto" w:fill="auto"/>
          </w:tcPr>
          <w:p w14:paraId="0B825BC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1893" w:type="dxa"/>
            <w:shd w:val="clear" w:color="auto" w:fill="auto"/>
          </w:tcPr>
          <w:p w14:paraId="23079140" w14:textId="60791A31"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541" w:type="dxa"/>
            <w:shd w:val="clear" w:color="auto" w:fill="auto"/>
          </w:tcPr>
          <w:p w14:paraId="745C0150" w14:textId="0D738823"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17.05</w:t>
            </w:r>
          </w:p>
        </w:tc>
        <w:tc>
          <w:tcPr>
            <w:tcW w:w="1541" w:type="dxa"/>
            <w:shd w:val="clear" w:color="auto" w:fill="auto"/>
          </w:tcPr>
          <w:p w14:paraId="08AB5BB1" w14:textId="4CDC1DB0"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9.37</w:t>
            </w:r>
          </w:p>
        </w:tc>
        <w:tc>
          <w:tcPr>
            <w:tcW w:w="1541" w:type="dxa"/>
            <w:shd w:val="clear" w:color="auto" w:fill="auto"/>
          </w:tcPr>
          <w:p w14:paraId="30E95212" w14:textId="63D5A366"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7.68</w:t>
            </w:r>
          </w:p>
        </w:tc>
        <w:tc>
          <w:tcPr>
            <w:tcW w:w="1541" w:type="dxa"/>
            <w:shd w:val="clear" w:color="auto" w:fill="auto"/>
          </w:tcPr>
          <w:p w14:paraId="01FE3BEF" w14:textId="06EC5F26" w:rsidR="00933D48" w:rsidRPr="00933D48" w:rsidRDefault="00E62A04"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17.05</w:t>
            </w:r>
          </w:p>
        </w:tc>
      </w:tr>
    </w:tbl>
    <w:p w14:paraId="7492F8A1"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455932EC"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50CF2CE1" w14:textId="77777777" w:rsidR="00C939AB" w:rsidRDefault="00C939AB" w:rsidP="00933D48">
      <w:pPr>
        <w:spacing w:after="0" w:line="240" w:lineRule="auto"/>
        <w:rPr>
          <w:rFonts w:ascii="Times New Roman" w:eastAsia="Times New Roman" w:hAnsi="Times New Roman" w:cs="Times New Roman"/>
          <w:b/>
          <w:sz w:val="24"/>
          <w:szCs w:val="24"/>
        </w:rPr>
      </w:pPr>
    </w:p>
    <w:p w14:paraId="0A035A16" w14:textId="2F43A2F4"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KVL – Theoretical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1078"/>
        <w:gridCol w:w="1260"/>
        <w:gridCol w:w="1260"/>
        <w:gridCol w:w="1440"/>
        <w:gridCol w:w="1440"/>
        <w:gridCol w:w="1937"/>
      </w:tblGrid>
      <w:tr w:rsidR="00933D48" w:rsidRPr="00933D48" w14:paraId="26B2F028" w14:textId="77777777" w:rsidTr="00CB7B5B">
        <w:tc>
          <w:tcPr>
            <w:tcW w:w="830" w:type="dxa"/>
            <w:vMerge w:val="restart"/>
            <w:shd w:val="clear" w:color="auto" w:fill="auto"/>
          </w:tcPr>
          <w:p w14:paraId="3DA3A302" w14:textId="175F888A"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Sl.</w:t>
            </w:r>
            <w:r w:rsidR="00E763B3">
              <w:rPr>
                <w:rFonts w:ascii="Times New Roman" w:eastAsia="Times New Roman" w:hAnsi="Times New Roman" w:cs="Times New Roman"/>
                <w:sz w:val="24"/>
                <w:szCs w:val="24"/>
              </w:rPr>
              <w:t xml:space="preserve"> </w:t>
            </w:r>
            <w:r w:rsidRPr="00933D48">
              <w:rPr>
                <w:rFonts w:ascii="Times New Roman" w:eastAsia="Times New Roman" w:hAnsi="Times New Roman" w:cs="Times New Roman"/>
                <w:sz w:val="24"/>
                <w:szCs w:val="24"/>
              </w:rPr>
              <w:t>No.</w:t>
            </w:r>
          </w:p>
        </w:tc>
        <w:tc>
          <w:tcPr>
            <w:tcW w:w="2338" w:type="dxa"/>
            <w:gridSpan w:val="2"/>
            <w:shd w:val="clear" w:color="auto" w:fill="auto"/>
          </w:tcPr>
          <w:p w14:paraId="49B1533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RPS</w:t>
            </w:r>
          </w:p>
        </w:tc>
        <w:tc>
          <w:tcPr>
            <w:tcW w:w="4140" w:type="dxa"/>
            <w:gridSpan w:val="3"/>
            <w:shd w:val="clear" w:color="auto" w:fill="auto"/>
          </w:tcPr>
          <w:p w14:paraId="32D2A73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Voltage</w:t>
            </w:r>
          </w:p>
        </w:tc>
        <w:tc>
          <w:tcPr>
            <w:tcW w:w="1937" w:type="dxa"/>
            <w:vMerge w:val="restart"/>
            <w:shd w:val="clear" w:color="auto" w:fill="auto"/>
          </w:tcPr>
          <w:p w14:paraId="5664FBC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KVL</w:t>
            </w:r>
          </w:p>
          <w:p w14:paraId="7B1D1B7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V</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V</w:t>
            </w:r>
            <w:r w:rsidRPr="00933D48">
              <w:rPr>
                <w:rFonts w:ascii="Times New Roman" w:eastAsia="Times New Roman" w:hAnsi="Times New Roman" w:cs="Times New Roman"/>
                <w:sz w:val="24"/>
                <w:szCs w:val="24"/>
                <w:vertAlign w:val="subscript"/>
              </w:rPr>
              <w:t>2</w:t>
            </w:r>
          </w:p>
        </w:tc>
      </w:tr>
      <w:tr w:rsidR="00933D48" w:rsidRPr="00933D48" w14:paraId="4551C595" w14:textId="77777777" w:rsidTr="00CB7B5B">
        <w:tc>
          <w:tcPr>
            <w:tcW w:w="830" w:type="dxa"/>
            <w:vMerge/>
            <w:shd w:val="clear" w:color="auto" w:fill="auto"/>
          </w:tcPr>
          <w:p w14:paraId="39B3FF3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078" w:type="dxa"/>
            <w:shd w:val="clear" w:color="auto" w:fill="auto"/>
          </w:tcPr>
          <w:p w14:paraId="495345F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1</w:t>
            </w:r>
          </w:p>
        </w:tc>
        <w:tc>
          <w:tcPr>
            <w:tcW w:w="1260" w:type="dxa"/>
            <w:shd w:val="clear" w:color="auto" w:fill="auto"/>
          </w:tcPr>
          <w:p w14:paraId="1AAFCBC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2</w:t>
            </w:r>
          </w:p>
        </w:tc>
        <w:tc>
          <w:tcPr>
            <w:tcW w:w="1260" w:type="dxa"/>
            <w:shd w:val="clear" w:color="auto" w:fill="auto"/>
          </w:tcPr>
          <w:p w14:paraId="652A64B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1</w:t>
            </w:r>
          </w:p>
        </w:tc>
        <w:tc>
          <w:tcPr>
            <w:tcW w:w="1440" w:type="dxa"/>
            <w:shd w:val="clear" w:color="auto" w:fill="auto"/>
          </w:tcPr>
          <w:p w14:paraId="2666BA3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2</w:t>
            </w:r>
          </w:p>
        </w:tc>
        <w:tc>
          <w:tcPr>
            <w:tcW w:w="1440" w:type="dxa"/>
            <w:shd w:val="clear" w:color="auto" w:fill="auto"/>
          </w:tcPr>
          <w:p w14:paraId="4E03965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3</w:t>
            </w:r>
          </w:p>
        </w:tc>
        <w:tc>
          <w:tcPr>
            <w:tcW w:w="1937" w:type="dxa"/>
            <w:vMerge/>
            <w:shd w:val="clear" w:color="auto" w:fill="auto"/>
          </w:tcPr>
          <w:p w14:paraId="7AAC76A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72AEEF96" w14:textId="77777777" w:rsidTr="00CB7B5B">
        <w:tc>
          <w:tcPr>
            <w:tcW w:w="830" w:type="dxa"/>
            <w:vMerge/>
            <w:shd w:val="clear" w:color="auto" w:fill="auto"/>
          </w:tcPr>
          <w:p w14:paraId="6D15ACF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078" w:type="dxa"/>
            <w:shd w:val="clear" w:color="auto" w:fill="auto"/>
          </w:tcPr>
          <w:p w14:paraId="739A20C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260" w:type="dxa"/>
            <w:shd w:val="clear" w:color="auto" w:fill="auto"/>
          </w:tcPr>
          <w:p w14:paraId="7AE94FF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260" w:type="dxa"/>
            <w:shd w:val="clear" w:color="auto" w:fill="auto"/>
          </w:tcPr>
          <w:p w14:paraId="63AE4598"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440" w:type="dxa"/>
            <w:shd w:val="clear" w:color="auto" w:fill="auto"/>
          </w:tcPr>
          <w:p w14:paraId="2FB0CA5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440" w:type="dxa"/>
            <w:shd w:val="clear" w:color="auto" w:fill="auto"/>
          </w:tcPr>
          <w:p w14:paraId="2C4F113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937" w:type="dxa"/>
            <w:shd w:val="clear" w:color="auto" w:fill="auto"/>
          </w:tcPr>
          <w:p w14:paraId="7054723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r>
      <w:tr w:rsidR="00933D48" w:rsidRPr="00933D48" w14:paraId="42096778" w14:textId="77777777" w:rsidTr="00CB7B5B">
        <w:tc>
          <w:tcPr>
            <w:tcW w:w="830" w:type="dxa"/>
            <w:shd w:val="clear" w:color="auto" w:fill="auto"/>
          </w:tcPr>
          <w:p w14:paraId="3C2A498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1078" w:type="dxa"/>
            <w:shd w:val="clear" w:color="auto" w:fill="auto"/>
          </w:tcPr>
          <w:p w14:paraId="3D527EA7" w14:textId="7251E327"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60" w:type="dxa"/>
            <w:shd w:val="clear" w:color="auto" w:fill="auto"/>
          </w:tcPr>
          <w:p w14:paraId="20D1ADA1" w14:textId="20EEB8B2"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26FEAE9D" w14:textId="65EED4D2"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440" w:type="dxa"/>
            <w:shd w:val="clear" w:color="auto" w:fill="auto"/>
          </w:tcPr>
          <w:p w14:paraId="137D8E8F" w14:textId="16677886"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40" w:type="dxa"/>
            <w:shd w:val="clear" w:color="auto" w:fill="auto"/>
          </w:tcPr>
          <w:p w14:paraId="52D2CF67" w14:textId="4D5B0D02"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937" w:type="dxa"/>
            <w:shd w:val="clear" w:color="auto" w:fill="auto"/>
          </w:tcPr>
          <w:p w14:paraId="7C6B78E2" w14:textId="5B556CC9" w:rsidR="00933D48" w:rsidRPr="00933D48" w:rsidRDefault="00143D8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4.65</w:t>
            </w:r>
          </w:p>
        </w:tc>
      </w:tr>
      <w:tr w:rsidR="00933D48" w:rsidRPr="00933D48" w14:paraId="666A5652" w14:textId="77777777" w:rsidTr="00CB7B5B">
        <w:tc>
          <w:tcPr>
            <w:tcW w:w="830" w:type="dxa"/>
            <w:shd w:val="clear" w:color="auto" w:fill="auto"/>
          </w:tcPr>
          <w:p w14:paraId="7DD339B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1078" w:type="dxa"/>
            <w:shd w:val="clear" w:color="auto" w:fill="auto"/>
          </w:tcPr>
          <w:p w14:paraId="2B58FFA3" w14:textId="037128C2"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60" w:type="dxa"/>
            <w:shd w:val="clear" w:color="auto" w:fill="auto"/>
          </w:tcPr>
          <w:p w14:paraId="1053DCDF" w14:textId="013057EA"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7C4D0384" w14:textId="04C8FBFA" w:rsidR="00933D48" w:rsidRPr="00933D48" w:rsidRDefault="006066D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3.63</w:t>
            </w:r>
          </w:p>
        </w:tc>
        <w:tc>
          <w:tcPr>
            <w:tcW w:w="1440" w:type="dxa"/>
            <w:shd w:val="clear" w:color="auto" w:fill="auto"/>
          </w:tcPr>
          <w:p w14:paraId="318CDB1C" w14:textId="2D7759E6" w:rsidR="00933D48" w:rsidRPr="00933D48" w:rsidRDefault="006066D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40" w:type="dxa"/>
            <w:shd w:val="clear" w:color="auto" w:fill="auto"/>
          </w:tcPr>
          <w:p w14:paraId="03BE9A44" w14:textId="3B4BDBB5" w:rsidR="00933D48" w:rsidRPr="00933D48" w:rsidRDefault="006066D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37" w:type="dxa"/>
            <w:shd w:val="clear" w:color="auto" w:fill="auto"/>
          </w:tcPr>
          <w:p w14:paraId="4230D50E" w14:textId="13C65C07" w:rsidR="00933D48" w:rsidRPr="00933D48" w:rsidRDefault="006066D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9.63</w:t>
            </w:r>
          </w:p>
        </w:tc>
      </w:tr>
      <w:tr w:rsidR="00933D48" w:rsidRPr="00933D48" w14:paraId="79BB3E01" w14:textId="77777777" w:rsidTr="00CB7B5B">
        <w:tc>
          <w:tcPr>
            <w:tcW w:w="830" w:type="dxa"/>
            <w:shd w:val="clear" w:color="auto" w:fill="auto"/>
          </w:tcPr>
          <w:p w14:paraId="187E78A2"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1078" w:type="dxa"/>
            <w:shd w:val="clear" w:color="auto" w:fill="auto"/>
          </w:tcPr>
          <w:p w14:paraId="46E6A775" w14:textId="522BC773"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260" w:type="dxa"/>
            <w:shd w:val="clear" w:color="auto" w:fill="auto"/>
          </w:tcPr>
          <w:p w14:paraId="19B30DB8" w14:textId="36A957EB"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052219FF" w14:textId="2EF5E3E5"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5.61</w:t>
            </w:r>
          </w:p>
        </w:tc>
        <w:tc>
          <w:tcPr>
            <w:tcW w:w="1440" w:type="dxa"/>
            <w:shd w:val="clear" w:color="auto" w:fill="auto"/>
          </w:tcPr>
          <w:p w14:paraId="084C106D" w14:textId="3D7E5E01"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40" w:type="dxa"/>
            <w:shd w:val="clear" w:color="auto" w:fill="auto"/>
          </w:tcPr>
          <w:p w14:paraId="691ECF55" w14:textId="07725426"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937" w:type="dxa"/>
            <w:shd w:val="clear" w:color="auto" w:fill="auto"/>
          </w:tcPr>
          <w:p w14:paraId="5E04D063" w14:textId="5FAAB2FE" w:rsidR="00933D48" w:rsidRPr="00933D48" w:rsidRDefault="0084499A"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15.61</w:t>
            </w:r>
          </w:p>
        </w:tc>
      </w:tr>
      <w:tr w:rsidR="00933D48" w:rsidRPr="00933D48" w14:paraId="594968D2" w14:textId="77777777" w:rsidTr="00CB7B5B">
        <w:tc>
          <w:tcPr>
            <w:tcW w:w="830" w:type="dxa"/>
            <w:shd w:val="clear" w:color="auto" w:fill="auto"/>
          </w:tcPr>
          <w:p w14:paraId="1F46969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4</w:t>
            </w:r>
          </w:p>
        </w:tc>
        <w:tc>
          <w:tcPr>
            <w:tcW w:w="1078" w:type="dxa"/>
            <w:shd w:val="clear" w:color="auto" w:fill="auto"/>
          </w:tcPr>
          <w:p w14:paraId="720CCE63" w14:textId="17B7FB23"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60" w:type="dxa"/>
            <w:shd w:val="clear" w:color="auto" w:fill="auto"/>
          </w:tcPr>
          <w:p w14:paraId="7056A57F" w14:textId="199E96C9"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4717EAF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440" w:type="dxa"/>
            <w:shd w:val="clear" w:color="auto" w:fill="auto"/>
          </w:tcPr>
          <w:p w14:paraId="7B9D692E"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440" w:type="dxa"/>
            <w:shd w:val="clear" w:color="auto" w:fill="auto"/>
          </w:tcPr>
          <w:p w14:paraId="60D9020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937" w:type="dxa"/>
            <w:shd w:val="clear" w:color="auto" w:fill="auto"/>
          </w:tcPr>
          <w:p w14:paraId="0030556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5026D659" w14:textId="77777777" w:rsidTr="00CB7B5B">
        <w:tc>
          <w:tcPr>
            <w:tcW w:w="830" w:type="dxa"/>
            <w:shd w:val="clear" w:color="auto" w:fill="auto"/>
          </w:tcPr>
          <w:p w14:paraId="70472BA9"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5</w:t>
            </w:r>
          </w:p>
        </w:tc>
        <w:tc>
          <w:tcPr>
            <w:tcW w:w="1078" w:type="dxa"/>
            <w:shd w:val="clear" w:color="auto" w:fill="auto"/>
          </w:tcPr>
          <w:p w14:paraId="7562E5C8" w14:textId="558CCC59"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260" w:type="dxa"/>
            <w:shd w:val="clear" w:color="auto" w:fill="auto"/>
          </w:tcPr>
          <w:p w14:paraId="6E161F5E" w14:textId="740B55BD"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61BE40C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440" w:type="dxa"/>
            <w:shd w:val="clear" w:color="auto" w:fill="auto"/>
          </w:tcPr>
          <w:p w14:paraId="5AC7CDD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440" w:type="dxa"/>
            <w:shd w:val="clear" w:color="auto" w:fill="auto"/>
          </w:tcPr>
          <w:p w14:paraId="3E315A4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937" w:type="dxa"/>
            <w:shd w:val="clear" w:color="auto" w:fill="auto"/>
          </w:tcPr>
          <w:p w14:paraId="0660F1BF"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bl>
    <w:p w14:paraId="7CF9E361"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1994F248"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021F7952" w14:textId="77777777" w:rsidR="00933D48" w:rsidRP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KVL - Practical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1078"/>
        <w:gridCol w:w="1260"/>
        <w:gridCol w:w="1260"/>
        <w:gridCol w:w="1440"/>
        <w:gridCol w:w="1440"/>
        <w:gridCol w:w="1937"/>
      </w:tblGrid>
      <w:tr w:rsidR="00933D48" w:rsidRPr="00933D48" w14:paraId="4628E7C6" w14:textId="77777777" w:rsidTr="00CB7B5B">
        <w:tc>
          <w:tcPr>
            <w:tcW w:w="830" w:type="dxa"/>
            <w:vMerge w:val="restart"/>
            <w:shd w:val="clear" w:color="auto" w:fill="auto"/>
          </w:tcPr>
          <w:p w14:paraId="0C7DE502" w14:textId="4705E0B0"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Sl.</w:t>
            </w:r>
            <w:r w:rsidR="00E763B3">
              <w:rPr>
                <w:rFonts w:ascii="Times New Roman" w:eastAsia="Times New Roman" w:hAnsi="Times New Roman" w:cs="Times New Roman"/>
                <w:sz w:val="24"/>
                <w:szCs w:val="24"/>
              </w:rPr>
              <w:t xml:space="preserve"> </w:t>
            </w:r>
            <w:r w:rsidRPr="00933D48">
              <w:rPr>
                <w:rFonts w:ascii="Times New Roman" w:eastAsia="Times New Roman" w:hAnsi="Times New Roman" w:cs="Times New Roman"/>
                <w:sz w:val="24"/>
                <w:szCs w:val="24"/>
              </w:rPr>
              <w:t>No.</w:t>
            </w:r>
          </w:p>
        </w:tc>
        <w:tc>
          <w:tcPr>
            <w:tcW w:w="2338" w:type="dxa"/>
            <w:gridSpan w:val="2"/>
            <w:shd w:val="clear" w:color="auto" w:fill="auto"/>
          </w:tcPr>
          <w:p w14:paraId="54C7234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RPS</w:t>
            </w:r>
          </w:p>
        </w:tc>
        <w:tc>
          <w:tcPr>
            <w:tcW w:w="4140" w:type="dxa"/>
            <w:gridSpan w:val="3"/>
            <w:shd w:val="clear" w:color="auto" w:fill="auto"/>
          </w:tcPr>
          <w:p w14:paraId="76A0D89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Voltage</w:t>
            </w:r>
          </w:p>
        </w:tc>
        <w:tc>
          <w:tcPr>
            <w:tcW w:w="1937" w:type="dxa"/>
            <w:vMerge w:val="restart"/>
            <w:shd w:val="clear" w:color="auto" w:fill="auto"/>
          </w:tcPr>
          <w:p w14:paraId="13A2BF5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KVL</w:t>
            </w:r>
          </w:p>
          <w:p w14:paraId="6592A74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V</w:t>
            </w:r>
            <w:r w:rsidRPr="00933D48">
              <w:rPr>
                <w:rFonts w:ascii="Times New Roman" w:eastAsia="Times New Roman" w:hAnsi="Times New Roman" w:cs="Times New Roman"/>
                <w:sz w:val="24"/>
                <w:szCs w:val="24"/>
                <w:vertAlign w:val="subscript"/>
              </w:rPr>
              <w:t>1</w:t>
            </w:r>
            <w:r w:rsidRPr="00933D48">
              <w:rPr>
                <w:rFonts w:ascii="Times New Roman" w:eastAsia="Times New Roman" w:hAnsi="Times New Roman" w:cs="Times New Roman"/>
                <w:sz w:val="24"/>
                <w:szCs w:val="24"/>
              </w:rPr>
              <w:t xml:space="preserve"> + V</w:t>
            </w:r>
            <w:r w:rsidRPr="00933D48">
              <w:rPr>
                <w:rFonts w:ascii="Times New Roman" w:eastAsia="Times New Roman" w:hAnsi="Times New Roman" w:cs="Times New Roman"/>
                <w:sz w:val="24"/>
                <w:szCs w:val="24"/>
                <w:vertAlign w:val="subscript"/>
              </w:rPr>
              <w:t>2</w:t>
            </w:r>
          </w:p>
        </w:tc>
      </w:tr>
      <w:tr w:rsidR="00933D48" w:rsidRPr="00933D48" w14:paraId="7A3DCB66" w14:textId="77777777" w:rsidTr="00CB7B5B">
        <w:tc>
          <w:tcPr>
            <w:tcW w:w="830" w:type="dxa"/>
            <w:vMerge/>
            <w:shd w:val="clear" w:color="auto" w:fill="auto"/>
          </w:tcPr>
          <w:p w14:paraId="2A50769D"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078" w:type="dxa"/>
            <w:shd w:val="clear" w:color="auto" w:fill="auto"/>
          </w:tcPr>
          <w:p w14:paraId="6BE33D2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1</w:t>
            </w:r>
          </w:p>
        </w:tc>
        <w:tc>
          <w:tcPr>
            <w:tcW w:w="1260" w:type="dxa"/>
            <w:shd w:val="clear" w:color="auto" w:fill="auto"/>
          </w:tcPr>
          <w:p w14:paraId="07ADCC06"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E</w:t>
            </w:r>
            <w:r w:rsidRPr="00933D48">
              <w:rPr>
                <w:rFonts w:ascii="Times New Roman" w:eastAsia="Times New Roman" w:hAnsi="Times New Roman" w:cs="Times New Roman"/>
                <w:sz w:val="24"/>
                <w:szCs w:val="24"/>
                <w:vertAlign w:val="subscript"/>
              </w:rPr>
              <w:t>2</w:t>
            </w:r>
          </w:p>
        </w:tc>
        <w:tc>
          <w:tcPr>
            <w:tcW w:w="1260" w:type="dxa"/>
            <w:shd w:val="clear" w:color="auto" w:fill="auto"/>
          </w:tcPr>
          <w:p w14:paraId="3178C75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1</w:t>
            </w:r>
          </w:p>
        </w:tc>
        <w:tc>
          <w:tcPr>
            <w:tcW w:w="1440" w:type="dxa"/>
            <w:shd w:val="clear" w:color="auto" w:fill="auto"/>
          </w:tcPr>
          <w:p w14:paraId="0184213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2</w:t>
            </w:r>
          </w:p>
        </w:tc>
        <w:tc>
          <w:tcPr>
            <w:tcW w:w="1440" w:type="dxa"/>
            <w:shd w:val="clear" w:color="auto" w:fill="auto"/>
          </w:tcPr>
          <w:p w14:paraId="44F9D3F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r w:rsidRPr="00933D48">
              <w:rPr>
                <w:rFonts w:ascii="Times New Roman" w:eastAsia="Times New Roman" w:hAnsi="Times New Roman" w:cs="Times New Roman"/>
                <w:sz w:val="24"/>
                <w:szCs w:val="24"/>
                <w:vertAlign w:val="subscript"/>
              </w:rPr>
              <w:t>3</w:t>
            </w:r>
          </w:p>
        </w:tc>
        <w:tc>
          <w:tcPr>
            <w:tcW w:w="1937" w:type="dxa"/>
            <w:vMerge/>
            <w:shd w:val="clear" w:color="auto" w:fill="auto"/>
          </w:tcPr>
          <w:p w14:paraId="3F45F7B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r>
      <w:tr w:rsidR="00933D48" w:rsidRPr="00933D48" w14:paraId="50CD7DE4" w14:textId="77777777" w:rsidTr="00CB7B5B">
        <w:tc>
          <w:tcPr>
            <w:tcW w:w="830" w:type="dxa"/>
            <w:vMerge/>
            <w:shd w:val="clear" w:color="auto" w:fill="auto"/>
          </w:tcPr>
          <w:p w14:paraId="2FB0FBAC"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p>
        </w:tc>
        <w:tc>
          <w:tcPr>
            <w:tcW w:w="1078" w:type="dxa"/>
            <w:shd w:val="clear" w:color="auto" w:fill="auto"/>
          </w:tcPr>
          <w:p w14:paraId="33B3B373"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260" w:type="dxa"/>
            <w:shd w:val="clear" w:color="auto" w:fill="auto"/>
          </w:tcPr>
          <w:p w14:paraId="0FF824F0"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260" w:type="dxa"/>
            <w:shd w:val="clear" w:color="auto" w:fill="auto"/>
          </w:tcPr>
          <w:p w14:paraId="3DADBCB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440" w:type="dxa"/>
            <w:shd w:val="clear" w:color="auto" w:fill="auto"/>
          </w:tcPr>
          <w:p w14:paraId="4D2D94CB"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440" w:type="dxa"/>
            <w:shd w:val="clear" w:color="auto" w:fill="auto"/>
          </w:tcPr>
          <w:p w14:paraId="68B20131"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c>
          <w:tcPr>
            <w:tcW w:w="1937" w:type="dxa"/>
            <w:shd w:val="clear" w:color="auto" w:fill="auto"/>
          </w:tcPr>
          <w:p w14:paraId="0FE49FA7"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V</w:t>
            </w:r>
          </w:p>
        </w:tc>
      </w:tr>
      <w:tr w:rsidR="00933D48" w:rsidRPr="00933D48" w14:paraId="605A8DFC" w14:textId="77777777" w:rsidTr="00CB7B5B">
        <w:tc>
          <w:tcPr>
            <w:tcW w:w="830" w:type="dxa"/>
            <w:shd w:val="clear" w:color="auto" w:fill="auto"/>
          </w:tcPr>
          <w:p w14:paraId="766384D1"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1</w:t>
            </w:r>
          </w:p>
        </w:tc>
        <w:tc>
          <w:tcPr>
            <w:tcW w:w="1078" w:type="dxa"/>
            <w:shd w:val="clear" w:color="auto" w:fill="auto"/>
          </w:tcPr>
          <w:p w14:paraId="62EB42D4" w14:textId="4A8453CA"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60" w:type="dxa"/>
            <w:shd w:val="clear" w:color="auto" w:fill="auto"/>
          </w:tcPr>
          <w:p w14:paraId="766FB76C" w14:textId="71E520C1"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36DCA677" w14:textId="3A4ED797"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c>
          <w:tcPr>
            <w:tcW w:w="1440" w:type="dxa"/>
            <w:shd w:val="clear" w:color="auto" w:fill="auto"/>
          </w:tcPr>
          <w:p w14:paraId="49EB035D" w14:textId="3715AA66"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c>
          <w:tcPr>
            <w:tcW w:w="1440" w:type="dxa"/>
            <w:shd w:val="clear" w:color="auto" w:fill="auto"/>
          </w:tcPr>
          <w:p w14:paraId="57ECE259" w14:textId="3B4DF8B4"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937" w:type="dxa"/>
            <w:shd w:val="clear" w:color="auto" w:fill="auto"/>
          </w:tcPr>
          <w:p w14:paraId="35B448D3" w14:textId="5FD8295E"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933D48" w:rsidRPr="00933D48" w14:paraId="78E6B57E" w14:textId="77777777" w:rsidTr="00CB7B5B">
        <w:tc>
          <w:tcPr>
            <w:tcW w:w="830" w:type="dxa"/>
            <w:shd w:val="clear" w:color="auto" w:fill="auto"/>
          </w:tcPr>
          <w:p w14:paraId="0D05D364"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2</w:t>
            </w:r>
          </w:p>
        </w:tc>
        <w:tc>
          <w:tcPr>
            <w:tcW w:w="1078" w:type="dxa"/>
            <w:shd w:val="clear" w:color="auto" w:fill="auto"/>
          </w:tcPr>
          <w:p w14:paraId="338B6AD0" w14:textId="4352976F"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60" w:type="dxa"/>
            <w:shd w:val="clear" w:color="auto" w:fill="auto"/>
          </w:tcPr>
          <w:p w14:paraId="068D6BFB" w14:textId="7E2677EE"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7A743B6B" w14:textId="0166B448"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1440" w:type="dxa"/>
            <w:shd w:val="clear" w:color="auto" w:fill="auto"/>
          </w:tcPr>
          <w:p w14:paraId="581883C3" w14:textId="115729C5"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6.25</w:t>
            </w:r>
          </w:p>
        </w:tc>
        <w:tc>
          <w:tcPr>
            <w:tcW w:w="1440" w:type="dxa"/>
            <w:shd w:val="clear" w:color="auto" w:fill="auto"/>
          </w:tcPr>
          <w:p w14:paraId="3F83AE7A" w14:textId="07D3A2CC"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937" w:type="dxa"/>
            <w:shd w:val="clear" w:color="auto" w:fill="auto"/>
          </w:tcPr>
          <w:p w14:paraId="39C9419B" w14:textId="632AA2CC"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33D48" w:rsidRPr="00933D48" w14:paraId="50AEB694" w14:textId="77777777" w:rsidTr="00CB7B5B">
        <w:tc>
          <w:tcPr>
            <w:tcW w:w="830" w:type="dxa"/>
            <w:shd w:val="clear" w:color="auto" w:fill="auto"/>
          </w:tcPr>
          <w:p w14:paraId="45CD88FA" w14:textId="77777777" w:rsidR="00933D48" w:rsidRPr="00933D48" w:rsidRDefault="00933D48" w:rsidP="00933D48">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t>3</w:t>
            </w:r>
          </w:p>
        </w:tc>
        <w:tc>
          <w:tcPr>
            <w:tcW w:w="1078" w:type="dxa"/>
            <w:shd w:val="clear" w:color="auto" w:fill="auto"/>
          </w:tcPr>
          <w:p w14:paraId="790CAF5D" w14:textId="3AC82717"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260" w:type="dxa"/>
            <w:shd w:val="clear" w:color="auto" w:fill="auto"/>
          </w:tcPr>
          <w:p w14:paraId="76B08D1A" w14:textId="24D3F45A" w:rsidR="00933D48" w:rsidRPr="00933D48" w:rsidRDefault="0040768D"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260" w:type="dxa"/>
            <w:shd w:val="clear" w:color="auto" w:fill="auto"/>
          </w:tcPr>
          <w:p w14:paraId="6E220445" w14:textId="5EFD5FFF"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5.63</w:t>
            </w:r>
          </w:p>
        </w:tc>
        <w:tc>
          <w:tcPr>
            <w:tcW w:w="1440" w:type="dxa"/>
            <w:shd w:val="clear" w:color="auto" w:fill="auto"/>
          </w:tcPr>
          <w:p w14:paraId="2A0AC593" w14:textId="068DBD57"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9.37</w:t>
            </w:r>
          </w:p>
        </w:tc>
        <w:tc>
          <w:tcPr>
            <w:tcW w:w="1440" w:type="dxa"/>
            <w:shd w:val="clear" w:color="auto" w:fill="auto"/>
          </w:tcPr>
          <w:p w14:paraId="7A4A71A4" w14:textId="01CE3BC8"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1.69</w:t>
            </w:r>
          </w:p>
        </w:tc>
        <w:tc>
          <w:tcPr>
            <w:tcW w:w="1937" w:type="dxa"/>
            <w:shd w:val="clear" w:color="auto" w:fill="auto"/>
          </w:tcPr>
          <w:p w14:paraId="14F6873C" w14:textId="21BE0F01" w:rsidR="00933D48" w:rsidRPr="00933D48" w:rsidRDefault="00300B2E" w:rsidP="00933D4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14:paraId="599F24EE"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49589E25" w14:textId="77777777" w:rsidR="00933D48" w:rsidRPr="00933D48" w:rsidRDefault="00933D48" w:rsidP="00933D48">
      <w:pPr>
        <w:spacing w:after="0" w:line="240" w:lineRule="auto"/>
        <w:rPr>
          <w:rFonts w:ascii="Times New Roman" w:eastAsia="Times New Roman" w:hAnsi="Times New Roman" w:cs="Times New Roman"/>
          <w:sz w:val="24"/>
          <w:szCs w:val="24"/>
        </w:rPr>
      </w:pPr>
    </w:p>
    <w:p w14:paraId="67B7C98E" w14:textId="48E8F0DD" w:rsidR="00933D48" w:rsidRDefault="00933D48" w:rsidP="00933D48">
      <w:pPr>
        <w:spacing w:after="0" w:line="240" w:lineRule="auto"/>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t>Model Calculations:</w:t>
      </w:r>
    </w:p>
    <w:p w14:paraId="2B6D2787" w14:textId="15922656" w:rsidR="00AE4284" w:rsidRDefault="00AE4284" w:rsidP="00933D48">
      <w:pPr>
        <w:spacing w:after="0" w:line="240" w:lineRule="auto"/>
        <w:rPr>
          <w:rFonts w:ascii="Times New Roman" w:eastAsia="Times New Roman" w:hAnsi="Times New Roman" w:cs="Times New Roman"/>
          <w:b/>
          <w:sz w:val="24"/>
          <w:szCs w:val="24"/>
        </w:rPr>
      </w:pPr>
    </w:p>
    <w:p w14:paraId="459C6FC0" w14:textId="77777777" w:rsidR="00AE4284" w:rsidRDefault="00AE4284" w:rsidP="00AE4284">
      <w:pPr>
        <w:spacing w:after="0" w:line="240" w:lineRule="auto"/>
        <w:jc w:val="center"/>
        <w:rPr>
          <w:rFonts w:ascii="Comic Sans MS" w:eastAsia="Times New Roman" w:hAnsi="Comic Sans MS" w:cs="Times New Roman"/>
          <w:bCs/>
          <w:i/>
          <w:iCs/>
          <w:sz w:val="32"/>
          <w:szCs w:val="32"/>
        </w:rPr>
      </w:pPr>
    </w:p>
    <w:p w14:paraId="1F968607" w14:textId="77777777" w:rsidR="00AE4284" w:rsidRDefault="00AE4284" w:rsidP="00AE4284">
      <w:pPr>
        <w:spacing w:after="0" w:line="240" w:lineRule="auto"/>
        <w:jc w:val="center"/>
        <w:rPr>
          <w:rFonts w:ascii="Comic Sans MS" w:eastAsia="Times New Roman" w:hAnsi="Comic Sans MS" w:cs="Times New Roman"/>
          <w:bCs/>
          <w:i/>
          <w:iCs/>
          <w:sz w:val="32"/>
          <w:szCs w:val="32"/>
        </w:rPr>
      </w:pPr>
    </w:p>
    <w:p w14:paraId="635E73D4" w14:textId="77777777" w:rsidR="00AE4284" w:rsidRDefault="00AE4284" w:rsidP="00AE4284">
      <w:pPr>
        <w:spacing w:after="0" w:line="240" w:lineRule="auto"/>
        <w:jc w:val="center"/>
        <w:rPr>
          <w:rFonts w:ascii="Comic Sans MS" w:eastAsia="Times New Roman" w:hAnsi="Comic Sans MS" w:cs="Times New Roman"/>
          <w:bCs/>
          <w:i/>
          <w:iCs/>
          <w:sz w:val="32"/>
          <w:szCs w:val="32"/>
        </w:rPr>
      </w:pPr>
    </w:p>
    <w:p w14:paraId="22D55EE0" w14:textId="6CA07968" w:rsidR="00AE4284" w:rsidRPr="00AE4284" w:rsidRDefault="00AE4284" w:rsidP="00AE4284">
      <w:pPr>
        <w:spacing w:after="0" w:line="240" w:lineRule="auto"/>
        <w:jc w:val="center"/>
        <w:rPr>
          <w:rFonts w:ascii="Comic Sans MS" w:eastAsia="Times New Roman" w:hAnsi="Comic Sans MS" w:cs="Times New Roman"/>
          <w:bCs/>
          <w:i/>
          <w:iCs/>
          <w:sz w:val="32"/>
          <w:szCs w:val="32"/>
        </w:rPr>
      </w:pPr>
      <w:r w:rsidRPr="00AE4284">
        <w:rPr>
          <w:rFonts w:ascii="Comic Sans MS" w:eastAsia="Times New Roman" w:hAnsi="Comic Sans MS" w:cs="Times New Roman"/>
          <w:bCs/>
          <w:i/>
          <w:iCs/>
          <w:sz w:val="32"/>
          <w:szCs w:val="32"/>
        </w:rPr>
        <w:t xml:space="preserve">Model </w:t>
      </w:r>
      <w:proofErr w:type="spellStart"/>
      <w:r w:rsidRPr="00AE4284">
        <w:rPr>
          <w:rFonts w:ascii="Comic Sans MS" w:eastAsia="Times New Roman" w:hAnsi="Comic Sans MS" w:cs="Times New Roman"/>
          <w:bCs/>
          <w:i/>
          <w:iCs/>
          <w:sz w:val="32"/>
          <w:szCs w:val="32"/>
        </w:rPr>
        <w:t>Calcutions</w:t>
      </w:r>
      <w:proofErr w:type="spellEnd"/>
      <w:r w:rsidRPr="00AE4284">
        <w:rPr>
          <w:rFonts w:ascii="Comic Sans MS" w:eastAsia="Times New Roman" w:hAnsi="Comic Sans MS" w:cs="Times New Roman"/>
          <w:bCs/>
          <w:i/>
          <w:iCs/>
          <w:sz w:val="32"/>
          <w:szCs w:val="32"/>
        </w:rPr>
        <w:t xml:space="preserve"> are done on Paper &amp; their images are attached on next page…</w:t>
      </w:r>
    </w:p>
    <w:p w14:paraId="2A38B5E2" w14:textId="77C87ABF" w:rsidR="00AE4284" w:rsidRPr="00933D48" w:rsidRDefault="00AE4284" w:rsidP="00933D4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119F99B" wp14:editId="71544506">
            <wp:extent cx="5943600" cy="777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778750"/>
                    </a:xfrm>
                    <a:prstGeom prst="rect">
                      <a:avLst/>
                    </a:prstGeom>
                  </pic:spPr>
                </pic:pic>
              </a:graphicData>
            </a:graphic>
          </wp:inline>
        </w:drawing>
      </w:r>
    </w:p>
    <w:p w14:paraId="10BC3DCE" w14:textId="7E36F653" w:rsidR="00933D48" w:rsidRPr="00933D48" w:rsidRDefault="00AE4284" w:rsidP="00933D4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D94C7C3" wp14:editId="50583393">
            <wp:extent cx="5943600" cy="410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14:paraId="209BCCEC"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14113F59"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74B7E2FD"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4D8C03D0"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F7B1ECD"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15968F5"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5E1C213F"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78344819"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8BEE710"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1EB30D95"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561CCC84"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29DED76B"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64FAFA30"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B5CE6DF"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611ADEA"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6F49A69F"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778A1FF0"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08F835E6" w14:textId="77777777" w:rsidR="00933D48" w:rsidRPr="00933D48" w:rsidRDefault="00933D48" w:rsidP="00933D48">
      <w:pPr>
        <w:spacing w:after="0" w:line="240" w:lineRule="auto"/>
        <w:rPr>
          <w:rFonts w:ascii="Times New Roman" w:eastAsia="Times New Roman" w:hAnsi="Times New Roman" w:cs="Times New Roman"/>
          <w:b/>
          <w:sz w:val="24"/>
          <w:szCs w:val="24"/>
        </w:rPr>
      </w:pPr>
    </w:p>
    <w:p w14:paraId="353867D6" w14:textId="43682611" w:rsidR="00933D48" w:rsidRPr="00933D48" w:rsidRDefault="00933D48" w:rsidP="00933D48">
      <w:pPr>
        <w:spacing w:before="120" w:after="120" w:line="240" w:lineRule="auto"/>
        <w:rPr>
          <w:rFonts w:ascii="Times New Roman" w:eastAsia="Times New Roman" w:hAnsi="Times New Roman" w:cs="Times New Roman"/>
          <w:b/>
          <w:sz w:val="28"/>
          <w:szCs w:val="28"/>
        </w:rPr>
      </w:pPr>
      <w:proofErr w:type="gramStart"/>
      <w:r w:rsidRPr="00933D48">
        <w:rPr>
          <w:rFonts w:ascii="Times New Roman" w:eastAsia="Times New Roman" w:hAnsi="Times New Roman" w:cs="Times New Roman"/>
          <w:b/>
          <w:sz w:val="24"/>
          <w:szCs w:val="24"/>
        </w:rPr>
        <w:t>Result</w:t>
      </w:r>
      <w:r w:rsidR="0084499A">
        <w:rPr>
          <w:rFonts w:ascii="Times New Roman" w:eastAsia="Times New Roman" w:hAnsi="Times New Roman" w:cs="Times New Roman"/>
          <w:b/>
          <w:sz w:val="24"/>
          <w:szCs w:val="24"/>
        </w:rPr>
        <w:t xml:space="preserve"> </w:t>
      </w:r>
      <w:r w:rsidRPr="00933D48">
        <w:rPr>
          <w:rFonts w:ascii="Times New Roman" w:eastAsia="Times New Roman" w:hAnsi="Times New Roman" w:cs="Times New Roman"/>
          <w:b/>
          <w:sz w:val="28"/>
          <w:szCs w:val="28"/>
        </w:rPr>
        <w:t>:</w:t>
      </w:r>
      <w:proofErr w:type="gramEnd"/>
      <w:r w:rsidR="0084499A">
        <w:rPr>
          <w:rFonts w:ascii="Times New Roman" w:eastAsia="Times New Roman" w:hAnsi="Times New Roman" w:cs="Times New Roman"/>
          <w:b/>
          <w:sz w:val="28"/>
          <w:szCs w:val="28"/>
        </w:rPr>
        <w:t xml:space="preserve"> </w:t>
      </w:r>
      <w:r w:rsidR="0084499A" w:rsidRPr="00933D48">
        <w:rPr>
          <w:rFonts w:ascii="Comic Sans MS" w:eastAsia="Times New Roman" w:hAnsi="Comic Sans MS" w:cs="Times New Roman"/>
          <w:i/>
          <w:iCs/>
          <w:sz w:val="24"/>
          <w:szCs w:val="24"/>
        </w:rPr>
        <w:t>T</w:t>
      </w:r>
      <w:r w:rsidR="0084499A" w:rsidRPr="0084499A">
        <w:rPr>
          <w:rFonts w:ascii="Comic Sans MS" w:eastAsia="Times New Roman" w:hAnsi="Comic Sans MS" w:cs="Times New Roman"/>
          <w:i/>
          <w:iCs/>
          <w:sz w:val="24"/>
          <w:szCs w:val="24"/>
        </w:rPr>
        <w:t xml:space="preserve">hus, </w:t>
      </w:r>
      <w:r w:rsidR="0084499A" w:rsidRPr="00933D48">
        <w:rPr>
          <w:rFonts w:ascii="Comic Sans MS" w:eastAsia="Times New Roman" w:hAnsi="Comic Sans MS" w:cs="Times New Roman"/>
          <w:i/>
          <w:iCs/>
          <w:sz w:val="24"/>
          <w:szCs w:val="24"/>
        </w:rPr>
        <w:t xml:space="preserve">Kirchhoff’s </w:t>
      </w:r>
      <w:r w:rsidR="0084499A" w:rsidRPr="0084499A">
        <w:rPr>
          <w:rFonts w:ascii="Comic Sans MS" w:eastAsia="Times New Roman" w:hAnsi="Comic Sans MS" w:cs="Times New Roman"/>
          <w:i/>
          <w:iCs/>
          <w:sz w:val="24"/>
          <w:szCs w:val="24"/>
        </w:rPr>
        <w:t>C</w:t>
      </w:r>
      <w:r w:rsidR="0084499A" w:rsidRPr="00933D48">
        <w:rPr>
          <w:rFonts w:ascii="Comic Sans MS" w:eastAsia="Times New Roman" w:hAnsi="Comic Sans MS" w:cs="Times New Roman"/>
          <w:i/>
          <w:iCs/>
          <w:sz w:val="24"/>
          <w:szCs w:val="24"/>
        </w:rPr>
        <w:t xml:space="preserve">urrent law </w:t>
      </w:r>
      <w:r w:rsidR="0084499A" w:rsidRPr="0084499A">
        <w:rPr>
          <w:rFonts w:ascii="Comic Sans MS" w:eastAsia="Times New Roman" w:hAnsi="Comic Sans MS" w:cs="Times New Roman"/>
          <w:i/>
          <w:iCs/>
          <w:sz w:val="24"/>
          <w:szCs w:val="24"/>
        </w:rPr>
        <w:t>&amp;</w:t>
      </w:r>
      <w:r w:rsidR="0084499A" w:rsidRPr="00933D48">
        <w:rPr>
          <w:rFonts w:ascii="Comic Sans MS" w:eastAsia="Times New Roman" w:hAnsi="Comic Sans MS" w:cs="Times New Roman"/>
          <w:i/>
          <w:iCs/>
          <w:sz w:val="24"/>
          <w:szCs w:val="24"/>
        </w:rPr>
        <w:t xml:space="preserve"> Kirchhoff’s </w:t>
      </w:r>
      <w:r w:rsidR="0084499A" w:rsidRPr="0084499A">
        <w:rPr>
          <w:rFonts w:ascii="Comic Sans MS" w:eastAsia="Times New Roman" w:hAnsi="Comic Sans MS" w:cs="Times New Roman"/>
          <w:i/>
          <w:iCs/>
          <w:sz w:val="24"/>
          <w:szCs w:val="24"/>
        </w:rPr>
        <w:t>V</w:t>
      </w:r>
      <w:r w:rsidR="0084499A" w:rsidRPr="00933D48">
        <w:rPr>
          <w:rFonts w:ascii="Comic Sans MS" w:eastAsia="Times New Roman" w:hAnsi="Comic Sans MS" w:cs="Times New Roman"/>
          <w:i/>
          <w:iCs/>
          <w:sz w:val="24"/>
          <w:szCs w:val="24"/>
        </w:rPr>
        <w:t>oltage law for the given circuit</w:t>
      </w:r>
      <w:r w:rsidR="0084499A" w:rsidRPr="0084499A">
        <w:rPr>
          <w:rFonts w:ascii="Comic Sans MS" w:eastAsia="Times New Roman" w:hAnsi="Comic Sans MS" w:cs="Times New Roman"/>
          <w:i/>
          <w:iCs/>
          <w:sz w:val="24"/>
          <w:szCs w:val="24"/>
        </w:rPr>
        <w:t xml:space="preserve"> is proved.</w:t>
      </w:r>
    </w:p>
    <w:p w14:paraId="755920F5" w14:textId="630F1860" w:rsidR="00F35ACD" w:rsidRPr="0084499A" w:rsidRDefault="00933D48" w:rsidP="0084499A">
      <w:pPr>
        <w:spacing w:after="0" w:line="240" w:lineRule="auto"/>
        <w:jc w:val="center"/>
        <w:rPr>
          <w:rFonts w:ascii="Times New Roman" w:eastAsia="Times New Roman" w:hAnsi="Times New Roman" w:cs="Times New Roman"/>
          <w:sz w:val="24"/>
          <w:szCs w:val="24"/>
        </w:rPr>
      </w:pPr>
      <w:r w:rsidRPr="00933D48">
        <w:rPr>
          <w:rFonts w:ascii="Times New Roman" w:eastAsia="Times New Roman" w:hAnsi="Times New Roman" w:cs="Times New Roman"/>
          <w:sz w:val="24"/>
          <w:szCs w:val="24"/>
        </w:rPr>
        <w:br w:type="page"/>
      </w:r>
      <w:r w:rsidR="00F35ACD" w:rsidRPr="00F35ACD">
        <w:rPr>
          <w:rFonts w:ascii="Comic Sans MS" w:eastAsia="Times New Roman" w:hAnsi="Comic Sans MS" w:cs="Times New Roman"/>
          <w:b/>
          <w:bCs/>
          <w:i/>
          <w:iCs/>
          <w:sz w:val="36"/>
          <w:szCs w:val="36"/>
        </w:rPr>
        <w:lastRenderedPageBreak/>
        <w:t>Screenshots of E-Circuits with input voltage</w:t>
      </w:r>
      <w:r w:rsidR="00F35ACD">
        <w:rPr>
          <w:rFonts w:ascii="Comic Sans MS" w:eastAsia="Times New Roman" w:hAnsi="Comic Sans MS" w:cs="Times New Roman"/>
          <w:b/>
          <w:bCs/>
          <w:i/>
          <w:iCs/>
          <w:sz w:val="36"/>
          <w:szCs w:val="36"/>
        </w:rPr>
        <w:t xml:space="preserve"> of</w:t>
      </w:r>
      <w:r w:rsidR="00F35ACD" w:rsidRPr="00F35ACD">
        <w:rPr>
          <w:rFonts w:ascii="Comic Sans MS" w:eastAsia="Times New Roman" w:hAnsi="Comic Sans MS" w:cs="Times New Roman"/>
          <w:b/>
          <w:bCs/>
          <w:i/>
          <w:iCs/>
          <w:sz w:val="36"/>
          <w:szCs w:val="36"/>
        </w:rPr>
        <w:t xml:space="preserve"> 5V</w:t>
      </w:r>
      <w:r w:rsidR="00F35ACD">
        <w:rPr>
          <w:rFonts w:ascii="Comic Sans MS" w:eastAsia="Times New Roman" w:hAnsi="Comic Sans MS" w:cs="Times New Roman"/>
          <w:b/>
          <w:bCs/>
          <w:i/>
          <w:iCs/>
          <w:sz w:val="36"/>
          <w:szCs w:val="36"/>
        </w:rPr>
        <w:t>.</w:t>
      </w:r>
    </w:p>
    <w:p w14:paraId="29AF630B" w14:textId="77777777" w:rsidR="00F35ACD" w:rsidRDefault="00F35ACD" w:rsidP="00F35ACD">
      <w:pPr>
        <w:jc w:val="center"/>
        <w:rPr>
          <w:rFonts w:ascii="Times New Roman" w:eastAsia="Times New Roman" w:hAnsi="Times New Roman" w:cs="Times New Roman"/>
          <w:i/>
          <w:iCs/>
          <w:sz w:val="24"/>
          <w:szCs w:val="24"/>
        </w:rPr>
      </w:pPr>
    </w:p>
    <w:p w14:paraId="5FACE400" w14:textId="48776FF1" w:rsidR="00A46056" w:rsidRPr="00143D8A" w:rsidRDefault="00A46056" w:rsidP="00F35ACD">
      <w:pPr>
        <w:jc w:val="center"/>
        <w:rPr>
          <w:rFonts w:ascii="Times New Roman" w:eastAsia="Times New Roman" w:hAnsi="Times New Roman" w:cs="Times New Roman"/>
          <w:i/>
          <w:iCs/>
          <w:sz w:val="24"/>
          <w:szCs w:val="24"/>
        </w:rPr>
      </w:pPr>
      <w:r w:rsidRPr="00143D8A">
        <w:rPr>
          <w:i/>
          <w:iCs/>
          <w:noProof/>
        </w:rPr>
        <w:drawing>
          <wp:inline distT="0" distB="0" distL="0" distR="0" wp14:anchorId="6A3BC0FE" wp14:editId="45E5FD21">
            <wp:extent cx="542925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118" r="8654" b="3704"/>
                    <a:stretch/>
                  </pic:blipFill>
                  <pic:spPr bwMode="auto">
                    <a:xfrm>
                      <a:off x="0" y="0"/>
                      <a:ext cx="542925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3806ACEC" w14:textId="1468CB02" w:rsidR="00A46056" w:rsidRDefault="00A46056" w:rsidP="00A46056">
      <w:pPr>
        <w:jc w:val="center"/>
        <w:rPr>
          <w:rFonts w:ascii="Times New Roman" w:eastAsia="Times New Roman" w:hAnsi="Times New Roman" w:cs="Times New Roman"/>
          <w:sz w:val="24"/>
          <w:szCs w:val="24"/>
        </w:rPr>
      </w:pPr>
    </w:p>
    <w:p w14:paraId="1340C9B2" w14:textId="37866D75" w:rsidR="00A46056" w:rsidRDefault="00A46056" w:rsidP="00A46056">
      <w:pPr>
        <w:jc w:val="center"/>
        <w:rPr>
          <w:rFonts w:ascii="Times New Roman" w:eastAsia="Times New Roman" w:hAnsi="Times New Roman" w:cs="Times New Roman"/>
          <w:sz w:val="24"/>
          <w:szCs w:val="24"/>
        </w:rPr>
      </w:pPr>
    </w:p>
    <w:p w14:paraId="42FB6FB2" w14:textId="5FE9E379" w:rsidR="00A46056" w:rsidRDefault="00A46056" w:rsidP="00F35ACD">
      <w:pPr>
        <w:rPr>
          <w:rFonts w:ascii="Times New Roman" w:eastAsia="Times New Roman" w:hAnsi="Times New Roman" w:cs="Times New Roman"/>
          <w:sz w:val="24"/>
          <w:szCs w:val="24"/>
        </w:rPr>
      </w:pPr>
    </w:p>
    <w:p w14:paraId="4B08C8A6" w14:textId="77777777" w:rsidR="00F35ACD" w:rsidRDefault="00F35ACD" w:rsidP="00F35ACD">
      <w:pPr>
        <w:rPr>
          <w:rFonts w:ascii="Times New Roman" w:eastAsia="Times New Roman" w:hAnsi="Times New Roman" w:cs="Times New Roman"/>
          <w:sz w:val="24"/>
          <w:szCs w:val="24"/>
        </w:rPr>
      </w:pPr>
    </w:p>
    <w:p w14:paraId="1572BC1E" w14:textId="354F13F8" w:rsidR="0040768D" w:rsidRDefault="00A46056" w:rsidP="00612BC0">
      <w:pPr>
        <w:jc w:val="center"/>
        <w:rPr>
          <w:rFonts w:ascii="Times New Roman" w:eastAsia="Times New Roman" w:hAnsi="Times New Roman" w:cs="Times New Roman"/>
          <w:sz w:val="24"/>
          <w:szCs w:val="24"/>
        </w:rPr>
      </w:pPr>
      <w:r>
        <w:rPr>
          <w:noProof/>
        </w:rPr>
        <w:drawing>
          <wp:inline distT="0" distB="0" distL="0" distR="0" wp14:anchorId="1004D41C" wp14:editId="10A58168">
            <wp:extent cx="54102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402" r="8975" b="3989"/>
                    <a:stretch/>
                  </pic:blipFill>
                  <pic:spPr bwMode="auto">
                    <a:xfrm>
                      <a:off x="0" y="0"/>
                      <a:ext cx="5410200" cy="2895600"/>
                    </a:xfrm>
                    <a:prstGeom prst="rect">
                      <a:avLst/>
                    </a:prstGeom>
                    <a:noFill/>
                    <a:ln>
                      <a:noFill/>
                    </a:ln>
                    <a:extLst>
                      <a:ext uri="{53640926-AAD7-44D8-BBD7-CCE9431645EC}">
                        <a14:shadowObscured xmlns:a14="http://schemas.microsoft.com/office/drawing/2010/main"/>
                      </a:ext>
                    </a:extLst>
                  </pic:spPr>
                </pic:pic>
              </a:graphicData>
            </a:graphic>
          </wp:inline>
        </w:drawing>
      </w:r>
      <w:r w:rsidR="0040768D">
        <w:rPr>
          <w:rFonts w:ascii="Times New Roman" w:eastAsia="Times New Roman" w:hAnsi="Times New Roman" w:cs="Times New Roman"/>
          <w:sz w:val="24"/>
          <w:szCs w:val="24"/>
        </w:rPr>
        <w:br w:type="page"/>
      </w:r>
    </w:p>
    <w:p w14:paraId="4F17E9FE" w14:textId="73EDD5F5" w:rsidR="0040768D" w:rsidRDefault="00612BC0" w:rsidP="00612BC0">
      <w:pPr>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14:anchorId="3F04400A" wp14:editId="6A3F9715">
            <wp:extent cx="542925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402" r="8654" b="3989"/>
                    <a:stretch/>
                  </pic:blipFill>
                  <pic:spPr bwMode="auto">
                    <a:xfrm>
                      <a:off x="0" y="0"/>
                      <a:ext cx="542925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247B8D2C" w14:textId="2C449228" w:rsidR="0040768D" w:rsidRDefault="0040768D" w:rsidP="00612BC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FF447D2" w14:textId="63789867" w:rsidR="00933D48" w:rsidRPr="00933D48" w:rsidRDefault="00933D48" w:rsidP="00933D48">
      <w:pPr>
        <w:spacing w:after="0" w:line="240" w:lineRule="auto"/>
        <w:jc w:val="center"/>
        <w:rPr>
          <w:rFonts w:ascii="Times New Roman" w:eastAsia="Times New Roman" w:hAnsi="Times New Roman" w:cs="Times New Roman"/>
          <w:b/>
          <w:sz w:val="24"/>
          <w:szCs w:val="24"/>
        </w:rPr>
      </w:pPr>
      <w:r w:rsidRPr="00933D48">
        <w:rPr>
          <w:rFonts w:ascii="Times New Roman" w:eastAsia="Times New Roman" w:hAnsi="Times New Roman" w:cs="Times New Roman"/>
          <w:b/>
          <w:sz w:val="24"/>
          <w:szCs w:val="24"/>
        </w:rPr>
        <w:lastRenderedPageBreak/>
        <w:t>POST LAB QUESTIONS</w:t>
      </w:r>
    </w:p>
    <w:p w14:paraId="69741D47" w14:textId="77777777" w:rsidR="00933D48" w:rsidRPr="00933D48" w:rsidRDefault="00933D48" w:rsidP="00933D48">
      <w:pPr>
        <w:spacing w:after="0" w:line="240" w:lineRule="auto"/>
        <w:jc w:val="both"/>
        <w:rPr>
          <w:rFonts w:ascii="Times New Roman" w:eastAsia="Times New Roman" w:hAnsi="Times New Roman" w:cs="Times New Roman"/>
          <w:b/>
          <w:sz w:val="24"/>
          <w:szCs w:val="24"/>
        </w:rPr>
      </w:pPr>
    </w:p>
    <w:p w14:paraId="26940C67" w14:textId="7FC5B34B" w:rsidR="00933D48" w:rsidRPr="00371E02" w:rsidRDefault="00933D48" w:rsidP="00371E02">
      <w:pPr>
        <w:pStyle w:val="ListParagraph"/>
        <w:numPr>
          <w:ilvl w:val="0"/>
          <w:numId w:val="14"/>
        </w:numPr>
        <w:tabs>
          <w:tab w:val="left" w:pos="1020"/>
        </w:tabs>
        <w:spacing w:after="0" w:line="240" w:lineRule="auto"/>
        <w:rPr>
          <w:rFonts w:ascii="Times New Roman" w:eastAsia="Calibri" w:hAnsi="Times New Roman" w:cs="Times New Roman"/>
          <w:b/>
          <w:sz w:val="24"/>
          <w:szCs w:val="24"/>
        </w:rPr>
      </w:pPr>
      <w:r w:rsidRPr="00371E02">
        <w:rPr>
          <w:rFonts w:ascii="Times New Roman" w:eastAsia="Calibri" w:hAnsi="Times New Roman" w:cs="Times New Roman"/>
          <w:b/>
          <w:sz w:val="24"/>
          <w:szCs w:val="24"/>
        </w:rPr>
        <w:t>Illustrate KCL and KVL.</w:t>
      </w:r>
    </w:p>
    <w:p w14:paraId="60BAE2BD" w14:textId="422EB4D4" w:rsidR="00B77A3F" w:rsidRPr="00B77A3F" w:rsidRDefault="00B86ACE" w:rsidP="00B77A3F">
      <w:pPr>
        <w:pStyle w:val="NormalWeb"/>
        <w:shd w:val="clear" w:color="auto" w:fill="FFFFFF"/>
        <w:spacing w:before="0" w:beforeAutospacing="0" w:after="360" w:afterAutospacing="0"/>
        <w:jc w:val="both"/>
        <w:textAlignment w:val="baseline"/>
        <w:rPr>
          <w:rFonts w:ascii="Comic Sans MS" w:hAnsi="Comic Sans MS" w:cs="Arial"/>
          <w:i/>
          <w:iCs/>
          <w:color w:val="666666"/>
        </w:rPr>
      </w:pPr>
      <w:proofErr w:type="gramStart"/>
      <w:r>
        <w:rPr>
          <w:rFonts w:eastAsia="Calibri"/>
          <w:b/>
        </w:rPr>
        <w:t>Ans :</w:t>
      </w:r>
      <w:proofErr w:type="gramEnd"/>
      <w:r>
        <w:rPr>
          <w:rFonts w:eastAsia="Calibri"/>
          <w:b/>
        </w:rPr>
        <w:t xml:space="preserve">- </w:t>
      </w:r>
      <w:r w:rsidR="00B77A3F" w:rsidRPr="00B77A3F">
        <w:rPr>
          <w:rFonts w:ascii="Comic Sans MS" w:hAnsi="Comic Sans MS" w:cs="Arial"/>
          <w:i/>
          <w:iCs/>
          <w:color w:val="666666"/>
        </w:rPr>
        <w:t>KCL or Kirchhoff</w:t>
      </w:r>
      <w:r w:rsidR="00B77A3F">
        <w:rPr>
          <w:rFonts w:ascii="Comic Sans MS" w:hAnsi="Comic Sans MS" w:cs="Arial"/>
          <w:i/>
          <w:iCs/>
          <w:color w:val="666666"/>
        </w:rPr>
        <w:t>’</w:t>
      </w:r>
      <w:r w:rsidR="00B77A3F" w:rsidRPr="00B77A3F">
        <w:rPr>
          <w:rFonts w:ascii="Comic Sans MS" w:hAnsi="Comic Sans MS" w:cs="Arial"/>
          <w:i/>
          <w:iCs/>
          <w:color w:val="666666"/>
        </w:rPr>
        <w:t>s current law or Kirchhoff</w:t>
      </w:r>
      <w:r w:rsidR="00B77A3F">
        <w:rPr>
          <w:rFonts w:ascii="Comic Sans MS" w:hAnsi="Comic Sans MS" w:cs="Arial"/>
          <w:i/>
          <w:iCs/>
          <w:color w:val="666666"/>
        </w:rPr>
        <w:t>’</w:t>
      </w:r>
      <w:r w:rsidR="00B77A3F" w:rsidRPr="00B77A3F">
        <w:rPr>
          <w:rFonts w:ascii="Comic Sans MS" w:hAnsi="Comic Sans MS" w:cs="Arial"/>
          <w:i/>
          <w:iCs/>
          <w:color w:val="666666"/>
        </w:rPr>
        <w:t>s first law states that the total current in a closed circuit, the entering current at node is equal to the current leaving at the node or the algebraic sum of current at node in an electronic circuit is equal to zero.</w:t>
      </w:r>
    </w:p>
    <w:p w14:paraId="34EFFFB4" w14:textId="77777777" w:rsidR="00B77A3F" w:rsidRDefault="00B77A3F" w:rsidP="00B77A3F">
      <w:pPr>
        <w:spacing w:after="0" w:line="240" w:lineRule="auto"/>
        <w:jc w:val="center"/>
        <w:rPr>
          <w:rFonts w:ascii="Comic Sans MS" w:eastAsia="Times New Roman" w:hAnsi="Comic Sans MS" w:cs="Times New Roman"/>
          <w:i/>
          <w:iCs/>
          <w:sz w:val="24"/>
          <w:szCs w:val="24"/>
          <w:lang w:val="en-IN" w:eastAsia="en-IN" w:bidi="mr-IN"/>
        </w:rPr>
      </w:pPr>
      <w:r w:rsidRPr="00B77A3F">
        <w:rPr>
          <w:rFonts w:ascii="Comic Sans MS" w:eastAsia="Times New Roman" w:hAnsi="Comic Sans MS" w:cs="Times New Roman"/>
          <w:i/>
          <w:iCs/>
          <w:noProof/>
          <w:sz w:val="24"/>
          <w:szCs w:val="24"/>
          <w:lang w:val="en-IN" w:eastAsia="en-IN" w:bidi="mr-IN"/>
        </w:rPr>
        <w:drawing>
          <wp:inline distT="0" distB="0" distL="0" distR="0" wp14:anchorId="1BB097C3" wp14:editId="5DBA0D7C">
            <wp:extent cx="3581400" cy="2505075"/>
            <wp:effectExtent l="0" t="0" r="0" b="9525"/>
            <wp:docPr id="9" name="Picture 9" descr="Kirchhoff's Current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irchhoff's Current La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2505075"/>
                    </a:xfrm>
                    <a:prstGeom prst="rect">
                      <a:avLst/>
                    </a:prstGeom>
                    <a:noFill/>
                    <a:ln>
                      <a:noFill/>
                    </a:ln>
                  </pic:spPr>
                </pic:pic>
              </a:graphicData>
            </a:graphic>
          </wp:inline>
        </w:drawing>
      </w:r>
    </w:p>
    <w:p w14:paraId="63C23965" w14:textId="3A7D2331" w:rsidR="00B77A3F" w:rsidRDefault="00B77A3F" w:rsidP="00B77A3F">
      <w:pPr>
        <w:spacing w:after="0" w:line="240" w:lineRule="auto"/>
        <w:jc w:val="center"/>
        <w:rPr>
          <w:rFonts w:ascii="Comic Sans MS" w:eastAsia="Times New Roman" w:hAnsi="Comic Sans MS" w:cs="Times New Roman"/>
          <w:i/>
          <w:iCs/>
          <w:sz w:val="24"/>
          <w:szCs w:val="24"/>
          <w:lang w:val="en-IN" w:eastAsia="en-IN" w:bidi="mr-IN"/>
        </w:rPr>
      </w:pPr>
      <w:r>
        <w:rPr>
          <w:rFonts w:ascii="Comic Sans MS" w:eastAsia="Times New Roman" w:hAnsi="Comic Sans MS" w:cs="Times New Roman"/>
          <w:i/>
          <w:iCs/>
          <w:sz w:val="24"/>
          <w:szCs w:val="24"/>
          <w:lang w:val="en-IN" w:eastAsia="en-IN" w:bidi="mr-IN"/>
        </w:rPr>
        <w:t>KIRCHHOFF’S CURRENT LAW</w:t>
      </w:r>
    </w:p>
    <w:p w14:paraId="5DBCD83F" w14:textId="4DF61461" w:rsidR="00B77A3F" w:rsidRDefault="00B77A3F" w:rsidP="00B77A3F">
      <w:pPr>
        <w:spacing w:after="0" w:line="240" w:lineRule="auto"/>
        <w:rPr>
          <w:rFonts w:ascii="Comic Sans MS" w:eastAsia="Times New Roman" w:hAnsi="Comic Sans MS" w:cs="Times New Roman"/>
          <w:i/>
          <w:iCs/>
          <w:sz w:val="24"/>
          <w:szCs w:val="24"/>
          <w:lang w:val="en-IN" w:eastAsia="en-IN" w:bidi="mr-IN"/>
        </w:rPr>
      </w:pPr>
      <w:r>
        <w:rPr>
          <w:rFonts w:ascii="Comic Sans MS" w:eastAsia="Times New Roman" w:hAnsi="Comic Sans MS" w:cs="Times New Roman"/>
          <w:i/>
          <w:iCs/>
          <w:sz w:val="24"/>
          <w:szCs w:val="24"/>
          <w:lang w:val="en-IN" w:eastAsia="en-IN" w:bidi="mr-IN"/>
        </w:rPr>
        <w:t xml:space="preserve">   </w:t>
      </w:r>
    </w:p>
    <w:p w14:paraId="3DA0E3CE" w14:textId="77777777" w:rsidR="00B77A3F" w:rsidRDefault="00B77A3F" w:rsidP="00B77A3F">
      <w:pPr>
        <w:spacing w:after="0" w:line="240" w:lineRule="auto"/>
        <w:rPr>
          <w:rFonts w:ascii="Comic Sans MS" w:eastAsia="Times New Roman" w:hAnsi="Comic Sans MS" w:cs="Arial"/>
          <w:i/>
          <w:iCs/>
          <w:color w:val="666666"/>
          <w:sz w:val="24"/>
          <w:szCs w:val="24"/>
          <w:lang w:val="en-IN" w:eastAsia="en-IN" w:bidi="mr-IN"/>
        </w:rPr>
      </w:pPr>
      <w:r w:rsidRPr="00B77A3F">
        <w:rPr>
          <w:rFonts w:ascii="Comic Sans MS" w:eastAsia="Times New Roman" w:hAnsi="Comic Sans MS" w:cs="Arial"/>
          <w:i/>
          <w:iCs/>
          <w:color w:val="666666"/>
          <w:sz w:val="24"/>
          <w:szCs w:val="24"/>
          <w:lang w:val="en-IN" w:eastAsia="en-IN" w:bidi="mr-IN"/>
        </w:rPr>
        <w:t xml:space="preserve">In the above diagram, the currents are denoted with </w:t>
      </w:r>
      <w:proofErr w:type="spellStart"/>
      <w:proofErr w:type="gramStart"/>
      <w:r w:rsidRPr="00B77A3F">
        <w:rPr>
          <w:rFonts w:ascii="Comic Sans MS" w:eastAsia="Times New Roman" w:hAnsi="Comic Sans MS" w:cs="Arial"/>
          <w:i/>
          <w:iCs/>
          <w:color w:val="666666"/>
          <w:sz w:val="24"/>
          <w:szCs w:val="24"/>
          <w:lang w:val="en-IN" w:eastAsia="en-IN" w:bidi="mr-IN"/>
        </w:rPr>
        <w:t>a,b</w:t>
      </w:r>
      <w:proofErr w:type="gramEnd"/>
      <w:r w:rsidRPr="00B77A3F">
        <w:rPr>
          <w:rFonts w:ascii="Comic Sans MS" w:eastAsia="Times New Roman" w:hAnsi="Comic Sans MS" w:cs="Arial"/>
          <w:i/>
          <w:iCs/>
          <w:color w:val="666666"/>
          <w:sz w:val="24"/>
          <w:szCs w:val="24"/>
          <w:lang w:val="en-IN" w:eastAsia="en-IN" w:bidi="mr-IN"/>
        </w:rPr>
        <w:t>,c,d</w:t>
      </w:r>
      <w:proofErr w:type="spellEnd"/>
      <w:r w:rsidRPr="00B77A3F">
        <w:rPr>
          <w:rFonts w:ascii="Comic Sans MS" w:eastAsia="Times New Roman" w:hAnsi="Comic Sans MS" w:cs="Arial"/>
          <w:i/>
          <w:iCs/>
          <w:color w:val="666666"/>
          <w:sz w:val="24"/>
          <w:szCs w:val="24"/>
          <w:lang w:val="en-IN" w:eastAsia="en-IN" w:bidi="mr-IN"/>
        </w:rPr>
        <w:t xml:space="preserve"> and e. According to the KCL law, the entering currents are </w:t>
      </w:r>
      <w:proofErr w:type="spellStart"/>
      <w:proofErr w:type="gramStart"/>
      <w:r w:rsidRPr="00B77A3F">
        <w:rPr>
          <w:rFonts w:ascii="Comic Sans MS" w:eastAsia="Times New Roman" w:hAnsi="Comic Sans MS" w:cs="Arial"/>
          <w:i/>
          <w:iCs/>
          <w:color w:val="666666"/>
          <w:sz w:val="24"/>
          <w:szCs w:val="24"/>
          <w:lang w:val="en-IN" w:eastAsia="en-IN" w:bidi="mr-IN"/>
        </w:rPr>
        <w:t>a,b</w:t>
      </w:r>
      <w:proofErr w:type="gramEnd"/>
      <w:r w:rsidRPr="00B77A3F">
        <w:rPr>
          <w:rFonts w:ascii="Comic Sans MS" w:eastAsia="Times New Roman" w:hAnsi="Comic Sans MS" w:cs="Arial"/>
          <w:i/>
          <w:iCs/>
          <w:color w:val="666666"/>
          <w:sz w:val="24"/>
          <w:szCs w:val="24"/>
          <w:lang w:val="en-IN" w:eastAsia="en-IN" w:bidi="mr-IN"/>
        </w:rPr>
        <w:t>,c,d</w:t>
      </w:r>
      <w:proofErr w:type="spellEnd"/>
      <w:r w:rsidRPr="00B77A3F">
        <w:rPr>
          <w:rFonts w:ascii="Comic Sans MS" w:eastAsia="Times New Roman" w:hAnsi="Comic Sans MS" w:cs="Arial"/>
          <w:i/>
          <w:iCs/>
          <w:color w:val="666666"/>
          <w:sz w:val="24"/>
          <w:szCs w:val="24"/>
          <w:lang w:val="en-IN" w:eastAsia="en-IN" w:bidi="mr-IN"/>
        </w:rPr>
        <w:t xml:space="preserve"> and the leaving currents are e and f with negative value.</w:t>
      </w:r>
    </w:p>
    <w:p w14:paraId="639967BF" w14:textId="2D2D4AF2" w:rsidR="00B77A3F" w:rsidRPr="00B77A3F" w:rsidRDefault="00B77A3F" w:rsidP="00B77A3F">
      <w:pPr>
        <w:spacing w:after="0" w:line="240" w:lineRule="auto"/>
        <w:rPr>
          <w:rFonts w:ascii="Comic Sans MS" w:eastAsia="Times New Roman" w:hAnsi="Comic Sans MS" w:cs="Arial"/>
          <w:i/>
          <w:iCs/>
          <w:color w:val="666666"/>
          <w:sz w:val="24"/>
          <w:szCs w:val="24"/>
          <w:lang w:val="en-IN" w:eastAsia="en-IN" w:bidi="mr-IN"/>
        </w:rPr>
      </w:pPr>
      <w:r w:rsidRPr="00B77A3F">
        <w:rPr>
          <w:rFonts w:ascii="Comic Sans MS" w:eastAsia="Times New Roman" w:hAnsi="Comic Sans MS" w:cs="Arial"/>
          <w:i/>
          <w:iCs/>
          <w:color w:val="666666"/>
          <w:sz w:val="24"/>
          <w:szCs w:val="24"/>
          <w:lang w:val="en-IN" w:eastAsia="en-IN" w:bidi="mr-IN"/>
        </w:rPr>
        <w:t>Generally in an electrical circuit, the term node refers to a junction or connection of </w:t>
      </w:r>
      <w:hyperlink r:id="rId19" w:tgtFrame="_blank" w:history="1">
        <w:r w:rsidRPr="00B77A3F">
          <w:rPr>
            <w:rFonts w:ascii="Comic Sans MS" w:eastAsia="Times New Roman" w:hAnsi="Comic Sans MS" w:cs="Arial"/>
            <w:i/>
            <w:iCs/>
            <w:color w:val="E03800"/>
            <w:sz w:val="24"/>
            <w:szCs w:val="24"/>
            <w:u w:val="single"/>
            <w:bdr w:val="none" w:sz="0" w:space="0" w:color="auto" w:frame="1"/>
            <w:lang w:val="en-IN" w:eastAsia="en-IN" w:bidi="mr-IN"/>
          </w:rPr>
          <w:t>multiple components or elements</w:t>
        </w:r>
      </w:hyperlink>
      <w:r w:rsidRPr="00B77A3F">
        <w:rPr>
          <w:rFonts w:ascii="Comic Sans MS" w:eastAsia="Times New Roman" w:hAnsi="Comic Sans MS" w:cs="Arial"/>
          <w:i/>
          <w:iCs/>
          <w:color w:val="666666"/>
          <w:sz w:val="24"/>
          <w:szCs w:val="24"/>
          <w:lang w:val="en-IN" w:eastAsia="en-IN" w:bidi="mr-IN"/>
        </w:rPr>
        <w:t xml:space="preserve"> or current carrying lanes like components and cables. In a closed circuit, the current flow any in or out of a node lane must exist. This law is used to </w:t>
      </w:r>
      <w:proofErr w:type="spellStart"/>
      <w:r w:rsidRPr="00B77A3F">
        <w:rPr>
          <w:rFonts w:ascii="Comic Sans MS" w:eastAsia="Times New Roman" w:hAnsi="Comic Sans MS" w:cs="Arial"/>
          <w:i/>
          <w:iCs/>
          <w:color w:val="666666"/>
          <w:sz w:val="24"/>
          <w:szCs w:val="24"/>
          <w:lang w:val="en-IN" w:eastAsia="en-IN" w:bidi="mr-IN"/>
        </w:rPr>
        <w:t>analyze</w:t>
      </w:r>
      <w:proofErr w:type="spellEnd"/>
      <w:r w:rsidRPr="00B77A3F">
        <w:rPr>
          <w:rFonts w:ascii="Comic Sans MS" w:eastAsia="Times New Roman" w:hAnsi="Comic Sans MS" w:cs="Arial"/>
          <w:i/>
          <w:iCs/>
          <w:color w:val="666666"/>
          <w:sz w:val="24"/>
          <w:szCs w:val="24"/>
          <w:lang w:val="en-IN" w:eastAsia="en-IN" w:bidi="mr-IN"/>
        </w:rPr>
        <w:t xml:space="preserve"> parallel circuits.</w:t>
      </w:r>
    </w:p>
    <w:p w14:paraId="7F758F30" w14:textId="77777777" w:rsidR="00B77A3F" w:rsidRDefault="00B77A3F" w:rsidP="00FF6F2E">
      <w:pPr>
        <w:pStyle w:val="NormalWeb"/>
        <w:shd w:val="clear" w:color="auto" w:fill="FFFFFF"/>
        <w:spacing w:before="0" w:beforeAutospacing="0" w:after="360" w:afterAutospacing="0"/>
        <w:jc w:val="both"/>
        <w:textAlignment w:val="baseline"/>
        <w:rPr>
          <w:rFonts w:ascii="Comic Sans MS" w:hAnsi="Comic Sans MS" w:cs="Arial"/>
          <w:i/>
          <w:iCs/>
          <w:color w:val="666666"/>
        </w:rPr>
      </w:pPr>
    </w:p>
    <w:p w14:paraId="7FF1F5B3" w14:textId="77777777" w:rsidR="00B77A3F" w:rsidRDefault="00B77A3F" w:rsidP="00FF6F2E">
      <w:pPr>
        <w:pStyle w:val="NormalWeb"/>
        <w:shd w:val="clear" w:color="auto" w:fill="FFFFFF"/>
        <w:spacing w:before="0" w:beforeAutospacing="0" w:after="360" w:afterAutospacing="0"/>
        <w:jc w:val="both"/>
        <w:textAlignment w:val="baseline"/>
        <w:rPr>
          <w:rFonts w:ascii="Comic Sans MS" w:hAnsi="Comic Sans MS" w:cs="Arial"/>
          <w:i/>
          <w:iCs/>
          <w:color w:val="666666"/>
        </w:rPr>
      </w:pPr>
    </w:p>
    <w:p w14:paraId="4319EF8D" w14:textId="5C0326BD" w:rsidR="00FF6F2E" w:rsidRPr="00B77A3F" w:rsidRDefault="00FF6F2E" w:rsidP="00FF6F2E">
      <w:pPr>
        <w:pStyle w:val="NormalWeb"/>
        <w:shd w:val="clear" w:color="auto" w:fill="FFFFFF"/>
        <w:spacing w:before="0" w:beforeAutospacing="0" w:after="360" w:afterAutospacing="0"/>
        <w:jc w:val="both"/>
        <w:textAlignment w:val="baseline"/>
        <w:rPr>
          <w:rFonts w:ascii="Comic Sans MS" w:hAnsi="Comic Sans MS" w:cs="Arial"/>
          <w:i/>
          <w:iCs/>
          <w:color w:val="666666"/>
        </w:rPr>
      </w:pPr>
      <w:r w:rsidRPr="00B77A3F">
        <w:rPr>
          <w:rFonts w:ascii="Comic Sans MS" w:hAnsi="Comic Sans MS" w:cs="Arial"/>
          <w:i/>
          <w:iCs/>
          <w:color w:val="666666"/>
        </w:rPr>
        <w:t xml:space="preserve">KVL or Kirchhoff’s voltage law or </w:t>
      </w:r>
      <w:proofErr w:type="spellStart"/>
      <w:r w:rsidRPr="00B77A3F">
        <w:rPr>
          <w:rFonts w:ascii="Comic Sans MS" w:hAnsi="Comic Sans MS" w:cs="Arial"/>
          <w:i/>
          <w:iCs/>
          <w:color w:val="666666"/>
        </w:rPr>
        <w:t>Kirchhoffs</w:t>
      </w:r>
      <w:proofErr w:type="spellEnd"/>
      <w:r w:rsidRPr="00B77A3F">
        <w:rPr>
          <w:rFonts w:ascii="Comic Sans MS" w:hAnsi="Comic Sans MS" w:cs="Arial"/>
          <w:i/>
          <w:iCs/>
          <w:color w:val="666666"/>
        </w:rPr>
        <w:t xml:space="preserve"> second law states that, the algebraic sum of the voltage in a closed circuit is equal to zero or the algebraic sum of the voltage at node is equal to zero.</w:t>
      </w:r>
    </w:p>
    <w:p w14:paraId="00D604FA" w14:textId="13CC4205" w:rsidR="00B77A3F" w:rsidRDefault="00FF6F2E" w:rsidP="00B77A3F">
      <w:pPr>
        <w:spacing w:after="0" w:line="240" w:lineRule="auto"/>
        <w:jc w:val="center"/>
        <w:rPr>
          <w:rFonts w:ascii="Comic Sans MS" w:eastAsia="Times New Roman" w:hAnsi="Comic Sans MS" w:cs="Times New Roman"/>
          <w:i/>
          <w:iCs/>
          <w:sz w:val="24"/>
          <w:szCs w:val="24"/>
          <w:lang w:val="en-IN" w:eastAsia="en-IN" w:bidi="mr-IN"/>
        </w:rPr>
      </w:pPr>
      <w:r w:rsidRPr="00B77A3F">
        <w:rPr>
          <w:rFonts w:ascii="Comic Sans MS" w:eastAsia="Times New Roman" w:hAnsi="Comic Sans MS" w:cs="Times New Roman"/>
          <w:i/>
          <w:iCs/>
          <w:noProof/>
          <w:sz w:val="24"/>
          <w:szCs w:val="24"/>
          <w:lang w:val="en-IN" w:eastAsia="en-IN" w:bidi="mr-IN"/>
        </w:rPr>
        <w:lastRenderedPageBreak/>
        <w:drawing>
          <wp:inline distT="0" distB="0" distL="0" distR="0" wp14:anchorId="3B799A1C" wp14:editId="7C8EAB1F">
            <wp:extent cx="3562350" cy="2733675"/>
            <wp:effectExtent l="0" t="0" r="0" b="9525"/>
            <wp:docPr id="8" name="Picture 8" descr="Kirchhoff's Voltag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rchhoff's Voltage La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733675"/>
                    </a:xfrm>
                    <a:prstGeom prst="rect">
                      <a:avLst/>
                    </a:prstGeom>
                    <a:noFill/>
                    <a:ln>
                      <a:noFill/>
                    </a:ln>
                  </pic:spPr>
                </pic:pic>
              </a:graphicData>
            </a:graphic>
          </wp:inline>
        </w:drawing>
      </w:r>
    </w:p>
    <w:p w14:paraId="1E0D814D" w14:textId="26F11951" w:rsidR="00B77A3F" w:rsidRDefault="00B77A3F" w:rsidP="00B77A3F">
      <w:pPr>
        <w:spacing w:after="0" w:line="240" w:lineRule="auto"/>
        <w:jc w:val="center"/>
        <w:rPr>
          <w:rFonts w:ascii="Comic Sans MS" w:eastAsia="Times New Roman" w:hAnsi="Comic Sans MS" w:cs="Arial"/>
          <w:i/>
          <w:iCs/>
          <w:color w:val="666666"/>
          <w:sz w:val="24"/>
          <w:szCs w:val="24"/>
          <w:lang w:val="en-IN" w:eastAsia="en-IN" w:bidi="mr-IN"/>
        </w:rPr>
      </w:pPr>
      <w:r>
        <w:rPr>
          <w:rFonts w:ascii="Comic Sans MS" w:eastAsia="Times New Roman" w:hAnsi="Comic Sans MS" w:cs="Times New Roman"/>
          <w:i/>
          <w:iCs/>
          <w:sz w:val="24"/>
          <w:szCs w:val="24"/>
          <w:lang w:val="en-IN" w:eastAsia="en-IN" w:bidi="mr-IN"/>
        </w:rPr>
        <w:t>KIRCHHOFF’S VOLTAGE LAW</w:t>
      </w:r>
    </w:p>
    <w:p w14:paraId="603306A0" w14:textId="77777777" w:rsidR="00B77A3F" w:rsidRDefault="00B77A3F" w:rsidP="00FF6F2E">
      <w:pPr>
        <w:shd w:val="clear" w:color="auto" w:fill="FFFFFF"/>
        <w:spacing w:after="360" w:line="240" w:lineRule="auto"/>
        <w:jc w:val="both"/>
        <w:textAlignment w:val="baseline"/>
        <w:rPr>
          <w:rFonts w:ascii="Comic Sans MS" w:eastAsia="Times New Roman" w:hAnsi="Comic Sans MS" w:cs="Arial"/>
          <w:i/>
          <w:iCs/>
          <w:color w:val="666666"/>
          <w:sz w:val="24"/>
          <w:szCs w:val="24"/>
          <w:lang w:val="en-IN" w:eastAsia="en-IN" w:bidi="mr-IN"/>
        </w:rPr>
      </w:pPr>
    </w:p>
    <w:p w14:paraId="517E4F27" w14:textId="77777777" w:rsidR="00B77A3F" w:rsidRDefault="00FF6F2E" w:rsidP="00B77A3F">
      <w:pPr>
        <w:shd w:val="clear" w:color="auto" w:fill="FFFFFF"/>
        <w:spacing w:after="360" w:line="240" w:lineRule="auto"/>
        <w:jc w:val="both"/>
        <w:textAlignment w:val="baseline"/>
        <w:rPr>
          <w:rFonts w:ascii="Comic Sans MS" w:eastAsia="Times New Roman" w:hAnsi="Comic Sans MS" w:cs="Arial"/>
          <w:i/>
          <w:iCs/>
          <w:color w:val="666666"/>
          <w:sz w:val="24"/>
          <w:szCs w:val="24"/>
          <w:lang w:val="en-IN" w:eastAsia="en-IN" w:bidi="mr-IN"/>
        </w:rPr>
      </w:pPr>
      <w:r w:rsidRPr="00FF6F2E">
        <w:rPr>
          <w:rFonts w:ascii="Comic Sans MS" w:eastAsia="Times New Roman" w:hAnsi="Comic Sans MS" w:cs="Arial"/>
          <w:i/>
          <w:iCs/>
          <w:color w:val="666666"/>
          <w:sz w:val="24"/>
          <w:szCs w:val="24"/>
          <w:lang w:val="en-IN" w:eastAsia="en-IN" w:bidi="mr-IN"/>
        </w:rPr>
        <w:t>This law deals with voltage. For instance, the above circuit is explained. A voltage source ‘a’ is connected with five passive components, namely b, c, d, e, f having voltage differences across them. Arithmetically, the voltage difference between these components add together because these components are connected in series. According to the KVL law, the voltage across the passive components in a circuit is always equal &amp; opposite to the voltage source. Hence, the sum of the voltage differences across all the elements in a circuit is always zero.</w:t>
      </w:r>
    </w:p>
    <w:p w14:paraId="451319F6" w14:textId="75AF60E3" w:rsidR="00933D48" w:rsidRPr="00B77A3F" w:rsidRDefault="00933D48" w:rsidP="00B77A3F">
      <w:pPr>
        <w:pStyle w:val="ListParagraph"/>
        <w:numPr>
          <w:ilvl w:val="0"/>
          <w:numId w:val="14"/>
        </w:numPr>
        <w:shd w:val="clear" w:color="auto" w:fill="FFFFFF"/>
        <w:spacing w:after="360" w:line="240" w:lineRule="auto"/>
        <w:jc w:val="both"/>
        <w:textAlignment w:val="baseline"/>
        <w:rPr>
          <w:rFonts w:ascii="Comic Sans MS" w:eastAsia="Times New Roman" w:hAnsi="Comic Sans MS" w:cs="Arial"/>
          <w:i/>
          <w:iCs/>
          <w:color w:val="666666"/>
          <w:sz w:val="24"/>
          <w:szCs w:val="24"/>
          <w:lang w:val="en-IN" w:eastAsia="en-IN" w:bidi="mr-IN"/>
        </w:rPr>
      </w:pPr>
      <w:r w:rsidRPr="00B77A3F">
        <w:rPr>
          <w:rFonts w:ascii="Times New Roman" w:eastAsia="Calibri" w:hAnsi="Times New Roman" w:cs="Times New Roman"/>
          <w:b/>
          <w:sz w:val="24"/>
          <w:szCs w:val="24"/>
        </w:rPr>
        <w:t>Express the limitations of Ohm’s law?</w:t>
      </w:r>
    </w:p>
    <w:p w14:paraId="3BB95494" w14:textId="73086D84" w:rsidR="00B86ACE" w:rsidRDefault="00B86ACE" w:rsidP="00B86ACE">
      <w:pPr>
        <w:pStyle w:val="NormalWeb"/>
        <w:shd w:val="clear" w:color="auto" w:fill="FFFFFF"/>
        <w:spacing w:before="0" w:beforeAutospacing="0" w:after="150" w:afterAutospacing="0"/>
        <w:rPr>
          <w:rFonts w:ascii="Comic Sans MS" w:hAnsi="Comic Sans MS" w:cs="Arial"/>
          <w:b/>
          <w:bCs/>
          <w:i/>
          <w:iCs/>
          <w:color w:val="333333"/>
        </w:rPr>
      </w:pPr>
      <w:proofErr w:type="gramStart"/>
      <w:r>
        <w:rPr>
          <w:rFonts w:eastAsia="Calibri"/>
          <w:b/>
        </w:rPr>
        <w:t>Ans :</w:t>
      </w:r>
      <w:proofErr w:type="gramEnd"/>
      <w:r>
        <w:rPr>
          <w:rFonts w:eastAsia="Calibri"/>
          <w:b/>
        </w:rPr>
        <w:t xml:space="preserve">- </w:t>
      </w:r>
      <w:r w:rsidRPr="00B86ACE">
        <w:rPr>
          <w:rFonts w:ascii="Comic Sans MS" w:hAnsi="Comic Sans MS" w:cs="Arial"/>
          <w:b/>
          <w:bCs/>
          <w:i/>
          <w:iCs/>
          <w:color w:val="333333"/>
        </w:rPr>
        <w:t>Following are the limitations of Ohm’s Law:</w:t>
      </w:r>
    </w:p>
    <w:p w14:paraId="549078E5" w14:textId="637C39E5" w:rsidR="00B86ACE" w:rsidRDefault="00B86ACE" w:rsidP="00B86ACE">
      <w:pPr>
        <w:pStyle w:val="NormalWeb"/>
        <w:shd w:val="clear" w:color="auto" w:fill="FFFFFF"/>
        <w:spacing w:before="0" w:beforeAutospacing="0" w:after="150" w:afterAutospacing="0"/>
        <w:rPr>
          <w:rFonts w:ascii="Comic Sans MS" w:hAnsi="Comic Sans MS" w:cs="Arial"/>
          <w:i/>
          <w:iCs/>
          <w:color w:val="333333"/>
        </w:rPr>
      </w:pPr>
      <w:r>
        <w:rPr>
          <w:rFonts w:ascii="Comic Sans MS" w:hAnsi="Comic Sans MS" w:cs="Arial"/>
          <w:i/>
          <w:iCs/>
          <w:color w:val="333333"/>
        </w:rPr>
        <w:t xml:space="preserve">         </w:t>
      </w:r>
      <w:r w:rsidRPr="00B86ACE">
        <w:rPr>
          <w:rFonts w:ascii="Comic Sans MS" w:hAnsi="Comic Sans MS" w:cs="Arial"/>
          <w:i/>
          <w:iCs/>
          <w:color w:val="333333"/>
        </w:rPr>
        <w:t xml:space="preserve">Ohm’s law is not applicable for unilateral electrical elements like diodes and </w:t>
      </w:r>
      <w:r>
        <w:rPr>
          <w:rFonts w:ascii="Comic Sans MS" w:hAnsi="Comic Sans MS" w:cs="Arial"/>
          <w:i/>
          <w:iCs/>
          <w:color w:val="333333"/>
        </w:rPr>
        <w:t xml:space="preserve">             </w:t>
      </w:r>
      <w:r w:rsidRPr="00B86ACE">
        <w:rPr>
          <w:rFonts w:ascii="Comic Sans MS" w:hAnsi="Comic Sans MS" w:cs="Arial"/>
          <w:i/>
          <w:iCs/>
          <w:color w:val="333333"/>
        </w:rPr>
        <w:t>transistors as they allow the current to flow through in one direction only.</w:t>
      </w:r>
    </w:p>
    <w:p w14:paraId="42F1E8F3" w14:textId="77777777" w:rsidR="00371E02" w:rsidRDefault="00B86ACE" w:rsidP="00371E02">
      <w:pPr>
        <w:pStyle w:val="NormalWeb"/>
        <w:shd w:val="clear" w:color="auto" w:fill="FFFFFF"/>
        <w:spacing w:before="0" w:beforeAutospacing="0" w:after="150" w:afterAutospacing="0"/>
        <w:rPr>
          <w:rFonts w:ascii="Comic Sans MS" w:hAnsi="Comic Sans MS" w:cs="Arial"/>
          <w:i/>
          <w:iCs/>
          <w:color w:val="333333"/>
        </w:rPr>
      </w:pPr>
      <w:r>
        <w:rPr>
          <w:rFonts w:ascii="Comic Sans MS" w:hAnsi="Comic Sans MS" w:cs="Arial"/>
          <w:i/>
          <w:iCs/>
          <w:color w:val="333333"/>
        </w:rPr>
        <w:t xml:space="preserve">         </w:t>
      </w:r>
      <w:r w:rsidRPr="00B86ACE">
        <w:rPr>
          <w:rFonts w:ascii="Comic Sans MS" w:hAnsi="Comic Sans MS" w:cs="Arial"/>
          <w:i/>
          <w:iCs/>
          <w:color w:val="333333"/>
        </w:rPr>
        <w:t>For non-linear electrical elements with parameters like capacitance, resistance etc the voltage and current won’t be constant with respect to time making it difficult to use Ohm’s law.</w:t>
      </w:r>
    </w:p>
    <w:p w14:paraId="0D09A3C8" w14:textId="77777777" w:rsidR="00371E02" w:rsidRDefault="00371E02" w:rsidP="00371E02">
      <w:pPr>
        <w:pStyle w:val="NormalWeb"/>
        <w:shd w:val="clear" w:color="auto" w:fill="FFFFFF"/>
        <w:spacing w:before="0" w:beforeAutospacing="0" w:after="150" w:afterAutospacing="0"/>
        <w:rPr>
          <w:rFonts w:ascii="Comic Sans MS" w:hAnsi="Comic Sans MS" w:cs="Arial"/>
          <w:i/>
          <w:iCs/>
          <w:color w:val="333333"/>
        </w:rPr>
      </w:pPr>
    </w:p>
    <w:p w14:paraId="625B8BF3" w14:textId="77777777" w:rsidR="00FF6F2E" w:rsidRDefault="00933D48" w:rsidP="00FF6F2E">
      <w:pPr>
        <w:pStyle w:val="NormalWeb"/>
        <w:numPr>
          <w:ilvl w:val="0"/>
          <w:numId w:val="14"/>
        </w:numPr>
        <w:shd w:val="clear" w:color="auto" w:fill="FFFFFF"/>
        <w:spacing w:before="0" w:beforeAutospacing="0" w:after="150" w:afterAutospacing="0"/>
        <w:rPr>
          <w:rFonts w:ascii="Comic Sans MS" w:hAnsi="Comic Sans MS" w:cs="Arial"/>
          <w:i/>
          <w:iCs/>
          <w:color w:val="333333"/>
        </w:rPr>
      </w:pPr>
      <w:r w:rsidRPr="00933D48">
        <w:rPr>
          <w:rFonts w:eastAsia="Calibri"/>
          <w:b/>
        </w:rPr>
        <w:t>What is the practical application of Kirchhoff’s law?</w:t>
      </w:r>
    </w:p>
    <w:p w14:paraId="38DB977E" w14:textId="0E656189" w:rsidR="00FF6F2E" w:rsidRPr="00FF6F2E" w:rsidRDefault="00B86ACE" w:rsidP="00FF6F2E">
      <w:pPr>
        <w:pStyle w:val="NormalWeb"/>
        <w:shd w:val="clear" w:color="auto" w:fill="FFFFFF"/>
        <w:spacing w:before="0" w:beforeAutospacing="0" w:after="150" w:afterAutospacing="0"/>
        <w:rPr>
          <w:rFonts w:ascii="Comic Sans MS" w:hAnsi="Comic Sans MS" w:cs="Arial"/>
          <w:i/>
          <w:iCs/>
          <w:color w:val="333333"/>
        </w:rPr>
      </w:pPr>
      <w:proofErr w:type="gramStart"/>
      <w:r w:rsidRPr="00FF6F2E">
        <w:rPr>
          <w:rFonts w:eastAsia="Calibri"/>
          <w:b/>
        </w:rPr>
        <w:t>Ans :</w:t>
      </w:r>
      <w:proofErr w:type="gramEnd"/>
      <w:r w:rsidRPr="00FF6F2E">
        <w:rPr>
          <w:rFonts w:eastAsia="Calibri"/>
          <w:b/>
        </w:rPr>
        <w:t>-</w:t>
      </w:r>
      <w:r w:rsidR="00FF6F2E" w:rsidRPr="00FF6F2E">
        <w:rPr>
          <w:rFonts w:eastAsia="Calibri"/>
          <w:b/>
        </w:rPr>
        <w:t xml:space="preserve"> </w:t>
      </w:r>
      <w:r w:rsidR="00FF6F2E" w:rsidRPr="00FF6F2E">
        <w:rPr>
          <w:rStyle w:val="Strong"/>
          <w:rFonts w:ascii="Comic Sans MS" w:hAnsi="Comic Sans MS"/>
          <w:i/>
          <w:iCs/>
          <w:color w:val="000000"/>
        </w:rPr>
        <w:t>The application of Kirchhoff rule in daily life are:</w:t>
      </w:r>
    </w:p>
    <w:p w14:paraId="5B4F8381" w14:textId="1DCDE7B5" w:rsidR="00FF6F2E" w:rsidRPr="00FF6F2E" w:rsidRDefault="00FF6F2E" w:rsidP="00FF6F2E">
      <w:pPr>
        <w:pStyle w:val="NormalWeb"/>
        <w:shd w:val="clear" w:color="auto" w:fill="FFFFFF"/>
        <w:spacing w:before="0" w:beforeAutospacing="0" w:after="120" w:afterAutospacing="0" w:line="360" w:lineRule="atLeast"/>
        <w:rPr>
          <w:rFonts w:ascii="Comic Sans MS" w:hAnsi="Comic Sans MS"/>
          <w:i/>
          <w:iCs/>
          <w:color w:val="000000"/>
        </w:rPr>
      </w:pPr>
      <w:r w:rsidRPr="00FF6F2E">
        <w:rPr>
          <w:rFonts w:ascii="Comic Sans MS" w:hAnsi="Comic Sans MS"/>
          <w:i/>
          <w:iCs/>
          <w:color w:val="000000"/>
        </w:rPr>
        <w:lastRenderedPageBreak/>
        <w:t>The current of distribution in the various branches of a circuit can easily be found out by applying the Kirchhoff Current law at the different junction points and the nodes in the circuit.</w:t>
      </w:r>
    </w:p>
    <w:p w14:paraId="2D77D8ED" w14:textId="15916199" w:rsidR="00FF6F2E" w:rsidRPr="00FF6F2E" w:rsidRDefault="00FF6F2E" w:rsidP="00FF6F2E">
      <w:pPr>
        <w:pStyle w:val="NormalWeb"/>
        <w:shd w:val="clear" w:color="auto" w:fill="FFFFFF"/>
        <w:spacing w:before="0" w:beforeAutospacing="0" w:after="120" w:afterAutospacing="0" w:line="360" w:lineRule="atLeast"/>
        <w:rPr>
          <w:rFonts w:ascii="Comic Sans MS" w:hAnsi="Comic Sans MS"/>
          <w:i/>
          <w:iCs/>
          <w:color w:val="000000"/>
        </w:rPr>
      </w:pPr>
      <w:r w:rsidRPr="00FF6F2E">
        <w:rPr>
          <w:rFonts w:ascii="Comic Sans MS" w:hAnsi="Comic Sans MS"/>
          <w:i/>
          <w:iCs/>
          <w:color w:val="000000"/>
        </w:rPr>
        <w:t>After that Kirchhoff Voltage law is applied to each possible loop in the circuit generates algebraic equation for every loop.</w:t>
      </w:r>
      <w:r w:rsidRPr="00FF6F2E">
        <w:rPr>
          <w:rFonts w:ascii="Segoe UI" w:hAnsi="Segoe UI" w:cs="Segoe UI"/>
          <w:color w:val="282829"/>
          <w:sz w:val="23"/>
          <w:szCs w:val="23"/>
          <w:shd w:val="clear" w:color="auto" w:fill="FFFFFF"/>
        </w:rPr>
        <w:t xml:space="preserve"> </w:t>
      </w:r>
      <w:r w:rsidRPr="00FF6F2E">
        <w:rPr>
          <w:rFonts w:ascii="Comic Sans MS" w:hAnsi="Comic Sans MS" w:cs="Segoe UI"/>
          <w:i/>
          <w:iCs/>
          <w:color w:val="282829"/>
          <w:shd w:val="clear" w:color="auto" w:fill="FFFFFF"/>
        </w:rPr>
        <w:t xml:space="preserve">Kirchhoff's Laws are useful in understanding the transfer of energy through an electric circuit. They are also valuable in </w:t>
      </w:r>
      <w:proofErr w:type="spellStart"/>
      <w:r w:rsidRPr="00FF6F2E">
        <w:rPr>
          <w:rFonts w:ascii="Comic Sans MS" w:hAnsi="Comic Sans MS" w:cs="Segoe UI"/>
          <w:i/>
          <w:iCs/>
          <w:color w:val="282829"/>
          <w:shd w:val="clear" w:color="auto" w:fill="FFFFFF"/>
        </w:rPr>
        <w:t>analyzing</w:t>
      </w:r>
      <w:proofErr w:type="spellEnd"/>
      <w:r w:rsidRPr="00FF6F2E">
        <w:rPr>
          <w:rFonts w:ascii="Comic Sans MS" w:hAnsi="Comic Sans MS" w:cs="Segoe UI"/>
          <w:i/>
          <w:iCs/>
          <w:color w:val="282829"/>
          <w:shd w:val="clear" w:color="auto" w:fill="FFFFFF"/>
        </w:rPr>
        <w:t xml:space="preserve"> electric circuits.</w:t>
      </w:r>
    </w:p>
    <w:p w14:paraId="135FB80D" w14:textId="77777777" w:rsidR="00FF6F2E" w:rsidRDefault="00FF6F2E" w:rsidP="00FF6F2E">
      <w:pPr>
        <w:pStyle w:val="NormalWeb"/>
        <w:shd w:val="clear" w:color="auto" w:fill="FFFFFF"/>
        <w:spacing w:before="0" w:beforeAutospacing="0" w:after="120" w:afterAutospacing="0" w:line="360" w:lineRule="atLeast"/>
        <w:ind w:left="502"/>
        <w:rPr>
          <w:rFonts w:eastAsia="Calibri"/>
          <w:b/>
        </w:rPr>
      </w:pPr>
    </w:p>
    <w:p w14:paraId="6A250CD3" w14:textId="7CCE5A00" w:rsidR="00B86ACE" w:rsidRPr="00FF6F2E" w:rsidRDefault="00933D48" w:rsidP="00FF6F2E">
      <w:pPr>
        <w:pStyle w:val="NormalWeb"/>
        <w:numPr>
          <w:ilvl w:val="0"/>
          <w:numId w:val="14"/>
        </w:numPr>
        <w:shd w:val="clear" w:color="auto" w:fill="FFFFFF"/>
        <w:spacing w:before="0" w:beforeAutospacing="0" w:after="120" w:afterAutospacing="0" w:line="360" w:lineRule="atLeast"/>
        <w:rPr>
          <w:rFonts w:ascii="Comic Sans MS" w:hAnsi="Comic Sans MS"/>
          <w:i/>
          <w:iCs/>
          <w:color w:val="000000"/>
        </w:rPr>
      </w:pPr>
      <w:r w:rsidRPr="00FF6F2E">
        <w:rPr>
          <w:rFonts w:eastAsia="Calibri"/>
          <w:b/>
        </w:rPr>
        <w:t>Compare series and parallel circuits</w:t>
      </w:r>
      <w:r w:rsidR="00B86ACE" w:rsidRPr="00FF6F2E">
        <w:rPr>
          <w:rFonts w:eastAsia="Calibri"/>
          <w:b/>
        </w:rPr>
        <w:t>.</w:t>
      </w:r>
    </w:p>
    <w:p w14:paraId="58248414" w14:textId="77777777" w:rsidR="00B86ACE" w:rsidRDefault="00B86ACE" w:rsidP="00B86ACE">
      <w:pPr>
        <w:tabs>
          <w:tab w:val="left" w:pos="1020"/>
        </w:tabs>
        <w:spacing w:after="0" w:line="240" w:lineRule="auto"/>
        <w:ind w:left="720"/>
        <w:rPr>
          <w:rFonts w:ascii="Times New Roman" w:eastAsia="Calibri" w:hAnsi="Times New Roman" w:cs="Times New Roman"/>
          <w:b/>
          <w:sz w:val="24"/>
          <w:szCs w:val="24"/>
        </w:rPr>
      </w:pPr>
      <w:proofErr w:type="gramStart"/>
      <w:r>
        <w:rPr>
          <w:rFonts w:ascii="Times New Roman" w:eastAsia="Calibri" w:hAnsi="Times New Roman" w:cs="Times New Roman"/>
          <w:b/>
          <w:sz w:val="24"/>
          <w:szCs w:val="24"/>
        </w:rPr>
        <w:t>Ans :</w:t>
      </w:r>
      <w:proofErr w:type="gramEnd"/>
      <w:r>
        <w:rPr>
          <w:rFonts w:ascii="Times New Roman" w:eastAsia="Calibri" w:hAnsi="Times New Roman" w:cs="Times New Roman"/>
          <w:b/>
          <w:sz w:val="24"/>
          <w:szCs w:val="24"/>
        </w:rPr>
        <w:t>-</w:t>
      </w:r>
    </w:p>
    <w:p w14:paraId="74F70C9A" w14:textId="4247D0DD" w:rsidR="00B86ACE" w:rsidRPr="00933D48" w:rsidRDefault="00933D48" w:rsidP="00B86ACE">
      <w:pPr>
        <w:tabs>
          <w:tab w:val="left" w:pos="1020"/>
        </w:tabs>
        <w:spacing w:after="0" w:line="240" w:lineRule="auto"/>
        <w:ind w:left="720"/>
        <w:rPr>
          <w:rFonts w:ascii="Times New Roman" w:eastAsia="Calibri" w:hAnsi="Times New Roman" w:cs="Times New Roman"/>
          <w:b/>
          <w:sz w:val="24"/>
          <w:szCs w:val="24"/>
        </w:rPr>
      </w:pPr>
      <w:r w:rsidRPr="00933D48">
        <w:rPr>
          <w:rFonts w:ascii="Times New Roman" w:eastAsia="Calibri" w:hAnsi="Times New Roman" w:cs="Times New Roman"/>
          <w:b/>
          <w:sz w:val="24"/>
          <w:szCs w:val="24"/>
        </w:rPr>
        <w:t xml:space="preserve"> </w:t>
      </w:r>
    </w:p>
    <w:tbl>
      <w:tblPr>
        <w:tblW w:w="1044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427"/>
        <w:gridCol w:w="5013"/>
      </w:tblGrid>
      <w:tr w:rsidR="00B86ACE" w:rsidRPr="00B86ACE" w14:paraId="7FF473CE" w14:textId="77777777" w:rsidTr="00B86ACE">
        <w:trPr>
          <w:tblCellSpacing w:w="15" w:type="dxa"/>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AB6FFF" w14:textId="77777777" w:rsidR="00B86ACE" w:rsidRPr="00B86ACE" w:rsidRDefault="00B86ACE" w:rsidP="00B86ACE">
            <w:pPr>
              <w:spacing w:after="0" w:line="240" w:lineRule="auto"/>
              <w:jc w:val="center"/>
              <w:rPr>
                <w:rFonts w:ascii="Comic Sans MS" w:eastAsia="Times New Roman" w:hAnsi="Comic Sans MS" w:cs="Arial"/>
                <w:b/>
                <w:bCs/>
                <w:i/>
                <w:iCs/>
                <w:color w:val="333333"/>
                <w:sz w:val="24"/>
                <w:szCs w:val="24"/>
                <w:lang w:val="en-IN" w:eastAsia="en-IN" w:bidi="mr-IN"/>
              </w:rPr>
            </w:pPr>
            <w:r w:rsidRPr="00B86ACE">
              <w:rPr>
                <w:rFonts w:ascii="Comic Sans MS" w:eastAsia="Times New Roman" w:hAnsi="Comic Sans MS" w:cs="Arial"/>
                <w:b/>
                <w:bCs/>
                <w:i/>
                <w:iCs/>
                <w:color w:val="333333"/>
                <w:sz w:val="24"/>
                <w:szCs w:val="24"/>
                <w:lang w:val="en-IN" w:eastAsia="en-IN" w:bidi="mr-IN"/>
              </w:rPr>
              <w:t>Difference Between Series and Parallel Circuits</w:t>
            </w:r>
          </w:p>
        </w:tc>
      </w:tr>
      <w:tr w:rsidR="00B86ACE" w:rsidRPr="00B86ACE" w14:paraId="4834C930"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0BB4CC"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b/>
                <w:bCs/>
                <w:i/>
                <w:iCs/>
                <w:color w:val="333333"/>
                <w:sz w:val="24"/>
                <w:szCs w:val="24"/>
                <w:lang w:val="en-IN" w:eastAsia="en-IN" w:bidi="mr-IN"/>
              </w:rPr>
              <w:t>Series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23E5D4"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b/>
                <w:bCs/>
                <w:i/>
                <w:iCs/>
                <w:color w:val="333333"/>
                <w:sz w:val="24"/>
                <w:szCs w:val="24"/>
                <w:lang w:val="en-IN" w:eastAsia="en-IN" w:bidi="mr-IN"/>
              </w:rPr>
              <w:t>Parallel</w:t>
            </w:r>
          </w:p>
        </w:tc>
      </w:tr>
      <w:tr w:rsidR="00B86ACE" w:rsidRPr="00B86ACE" w14:paraId="719180D4"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1701BE" w14:textId="3C411E55"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The same amount of current flows through all the components</w:t>
            </w:r>
            <w:r>
              <w:rPr>
                <w:rFonts w:ascii="Comic Sans MS" w:eastAsia="Times New Roman" w:hAnsi="Comic Sans MS" w:cs="Arial"/>
                <w:i/>
                <w:iCs/>
                <w:color w:val="333333"/>
                <w:sz w:val="24"/>
                <w:szCs w:val="24"/>
                <w:lang w:val="en-IN" w:eastAsia="en-IN" w:bidi="mr-IN"/>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AA9E8F"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The current flowing through each component combines to form the current flow through the source.</w:t>
            </w:r>
          </w:p>
        </w:tc>
      </w:tr>
      <w:tr w:rsidR="00B86ACE" w:rsidRPr="00B86ACE" w14:paraId="587336B3"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083DA6" w14:textId="14CA9EF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In an electrical circuit, components are arranged in a line</w:t>
            </w:r>
            <w:r>
              <w:rPr>
                <w:rFonts w:ascii="Comic Sans MS" w:eastAsia="Times New Roman" w:hAnsi="Comic Sans MS" w:cs="Arial"/>
                <w:i/>
                <w:iCs/>
                <w:color w:val="333333"/>
                <w:sz w:val="24"/>
                <w:szCs w:val="24"/>
                <w:lang w:val="en-IN" w:eastAsia="en-IN" w:bidi="mr-IN"/>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31F43A" w14:textId="2B591D6D"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In an electrical circuit, components are arranged parallel to each other</w:t>
            </w:r>
            <w:r>
              <w:rPr>
                <w:rFonts w:ascii="Comic Sans MS" w:eastAsia="Times New Roman" w:hAnsi="Comic Sans MS" w:cs="Arial"/>
                <w:i/>
                <w:iCs/>
                <w:color w:val="333333"/>
                <w:sz w:val="24"/>
                <w:szCs w:val="24"/>
                <w:lang w:val="en-IN" w:eastAsia="en-IN" w:bidi="mr-IN"/>
              </w:rPr>
              <w:t>.</w:t>
            </w:r>
          </w:p>
        </w:tc>
      </w:tr>
      <w:tr w:rsidR="00B86ACE" w:rsidRPr="00B86ACE" w14:paraId="7A1EC33C"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0664DE"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When resistors are put in a series circuit, the voltage across each resistor is different even though the current flow is the same through all of them.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586B72" w14:textId="1983F94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When resistors are put in a parallel circuit, the voltage across each of the resistors is the same. And even the polarities are the same</w:t>
            </w:r>
            <w:r>
              <w:rPr>
                <w:rFonts w:ascii="Comic Sans MS" w:eastAsia="Times New Roman" w:hAnsi="Comic Sans MS" w:cs="Arial"/>
                <w:i/>
                <w:iCs/>
                <w:color w:val="333333"/>
                <w:sz w:val="24"/>
                <w:szCs w:val="24"/>
                <w:lang w:val="en-IN" w:eastAsia="en-IN" w:bidi="mr-IN"/>
              </w:rPr>
              <w:t>.</w:t>
            </w:r>
          </w:p>
        </w:tc>
      </w:tr>
      <w:tr w:rsidR="00B86ACE" w:rsidRPr="00B86ACE" w14:paraId="70ADDCEE"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934D84D"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If one component breaks down, the whole circuit will burn 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5AAD0E" w14:textId="76FEE30B"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Other components will function even if one component breaks down, each has its own independent circuit</w:t>
            </w:r>
            <w:r>
              <w:rPr>
                <w:rFonts w:ascii="Comic Sans MS" w:eastAsia="Times New Roman" w:hAnsi="Comic Sans MS" w:cs="Arial"/>
                <w:i/>
                <w:iCs/>
                <w:color w:val="333333"/>
                <w:sz w:val="24"/>
                <w:szCs w:val="24"/>
                <w:lang w:val="en-IN" w:eastAsia="en-IN" w:bidi="mr-IN"/>
              </w:rPr>
              <w:t>.</w:t>
            </w:r>
          </w:p>
        </w:tc>
      </w:tr>
      <w:tr w:rsidR="00B86ACE" w:rsidRPr="00B86ACE" w14:paraId="6DE85D20" w14:textId="77777777" w:rsidTr="00B86ACE">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9019769"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If </w:t>
            </w:r>
            <w:r w:rsidRPr="00B86ACE">
              <w:rPr>
                <w:rFonts w:ascii="Comic Sans MS" w:eastAsia="Times New Roman" w:hAnsi="Comic Sans MS" w:cs="Arial"/>
                <w:i/>
                <w:iCs/>
                <w:color w:val="333333"/>
                <w:sz w:val="24"/>
                <w:szCs w:val="24"/>
                <w:bdr w:val="none" w:sz="0" w:space="0" w:color="auto" w:frame="1"/>
                <w:lang w:val="en-IN" w:eastAsia="en-IN" w:bidi="mr-IN"/>
              </w:rPr>
              <w:t>Vt</w:t>
            </w:r>
            <w:r w:rsidRPr="00B86ACE">
              <w:rPr>
                <w:rFonts w:ascii="Comic Sans MS" w:eastAsia="Times New Roman" w:hAnsi="Comic Sans MS" w:cs="Arial"/>
                <w:i/>
                <w:iCs/>
                <w:color w:val="333333"/>
                <w:sz w:val="24"/>
                <w:szCs w:val="24"/>
                <w:lang w:val="en-IN" w:eastAsia="en-IN" w:bidi="mr-IN"/>
              </w:rPr>
              <w:t> is the total voltage then it is equal to V1+V2+V3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1A8836" w14:textId="77777777" w:rsidR="00B86ACE" w:rsidRPr="00B86ACE" w:rsidRDefault="00B86ACE" w:rsidP="00B86ACE">
            <w:pPr>
              <w:spacing w:after="0" w:line="240" w:lineRule="auto"/>
              <w:jc w:val="center"/>
              <w:rPr>
                <w:rFonts w:ascii="Comic Sans MS" w:eastAsia="Times New Roman" w:hAnsi="Comic Sans MS" w:cs="Arial"/>
                <w:i/>
                <w:iCs/>
                <w:color w:val="333333"/>
                <w:sz w:val="24"/>
                <w:szCs w:val="24"/>
                <w:lang w:val="en-IN" w:eastAsia="en-IN" w:bidi="mr-IN"/>
              </w:rPr>
            </w:pPr>
            <w:r w:rsidRPr="00B86ACE">
              <w:rPr>
                <w:rFonts w:ascii="Comic Sans MS" w:eastAsia="Times New Roman" w:hAnsi="Comic Sans MS" w:cs="Arial"/>
                <w:i/>
                <w:iCs/>
                <w:color w:val="333333"/>
                <w:sz w:val="24"/>
                <w:szCs w:val="24"/>
                <w:lang w:val="en-IN" w:eastAsia="en-IN" w:bidi="mr-IN"/>
              </w:rPr>
              <w:t>If </w:t>
            </w:r>
            <w:r w:rsidRPr="00B86ACE">
              <w:rPr>
                <w:rFonts w:ascii="Comic Sans MS" w:eastAsia="Times New Roman" w:hAnsi="Comic Sans MS" w:cs="Arial"/>
                <w:i/>
                <w:iCs/>
                <w:color w:val="333333"/>
                <w:sz w:val="24"/>
                <w:szCs w:val="24"/>
                <w:bdr w:val="none" w:sz="0" w:space="0" w:color="auto" w:frame="1"/>
                <w:lang w:val="en-IN" w:eastAsia="en-IN" w:bidi="mr-IN"/>
              </w:rPr>
              <w:t>Vt</w:t>
            </w:r>
            <w:r w:rsidRPr="00B86ACE">
              <w:rPr>
                <w:rFonts w:ascii="Comic Sans MS" w:eastAsia="Times New Roman" w:hAnsi="Comic Sans MS" w:cs="Arial"/>
                <w:i/>
                <w:iCs/>
                <w:color w:val="333333"/>
                <w:sz w:val="24"/>
                <w:szCs w:val="24"/>
                <w:lang w:val="en-IN" w:eastAsia="en-IN" w:bidi="mr-IN"/>
              </w:rPr>
              <w:t> is the total voltage then it is equal to V1=V2=V3</w:t>
            </w:r>
          </w:p>
        </w:tc>
      </w:tr>
    </w:tbl>
    <w:p w14:paraId="2188AD72" w14:textId="74978C87" w:rsidR="00933D48" w:rsidRPr="00933D48" w:rsidRDefault="00933D48" w:rsidP="00B86ACE">
      <w:pPr>
        <w:tabs>
          <w:tab w:val="left" w:pos="1020"/>
        </w:tabs>
        <w:spacing w:after="0" w:line="240" w:lineRule="auto"/>
        <w:ind w:left="720"/>
        <w:rPr>
          <w:rFonts w:ascii="Times New Roman" w:eastAsia="Calibri" w:hAnsi="Times New Roman" w:cs="Times New Roman"/>
          <w:b/>
          <w:sz w:val="24"/>
          <w:szCs w:val="24"/>
        </w:rPr>
      </w:pPr>
    </w:p>
    <w:p w14:paraId="1372B7EC" w14:textId="77777777" w:rsidR="00933D48" w:rsidRPr="00933D48" w:rsidRDefault="00933D48" w:rsidP="00933D48">
      <w:pPr>
        <w:tabs>
          <w:tab w:val="left" w:pos="1020"/>
        </w:tabs>
        <w:ind w:left="720"/>
        <w:rPr>
          <w:rFonts w:ascii="Times New Roman" w:eastAsia="Calibri" w:hAnsi="Times New Roman" w:cs="Times New Roman"/>
          <w:b/>
          <w:sz w:val="24"/>
          <w:szCs w:val="24"/>
        </w:rPr>
      </w:pPr>
    </w:p>
    <w:p w14:paraId="3306937B" w14:textId="77777777" w:rsidR="00933D48" w:rsidRPr="00933D48" w:rsidRDefault="00933D48" w:rsidP="00933D48">
      <w:pPr>
        <w:tabs>
          <w:tab w:val="left" w:pos="1020"/>
        </w:tabs>
        <w:ind w:left="720"/>
        <w:rPr>
          <w:rFonts w:ascii="Times New Roman" w:eastAsia="Calibri" w:hAnsi="Times New Roman" w:cs="Times New Roman"/>
          <w:b/>
          <w:sz w:val="24"/>
          <w:szCs w:val="24"/>
        </w:rPr>
      </w:pPr>
    </w:p>
    <w:p w14:paraId="1E5498BF" w14:textId="77777777" w:rsidR="00933D48" w:rsidRPr="00933D48" w:rsidRDefault="00933D48" w:rsidP="00933D48">
      <w:pPr>
        <w:tabs>
          <w:tab w:val="left" w:pos="1020"/>
        </w:tabs>
        <w:ind w:left="720"/>
        <w:rPr>
          <w:rFonts w:ascii="Times New Roman" w:eastAsia="Calibri" w:hAnsi="Times New Roman" w:cs="Times New Roman"/>
          <w:b/>
          <w:sz w:val="24"/>
          <w:szCs w:val="24"/>
        </w:rPr>
      </w:pPr>
    </w:p>
    <w:p w14:paraId="2E74A0AB" w14:textId="72C9BA67" w:rsidR="00933D48" w:rsidRPr="00371E02" w:rsidRDefault="00933D48" w:rsidP="00371E02">
      <w:pPr>
        <w:pStyle w:val="ListParagraph"/>
        <w:numPr>
          <w:ilvl w:val="0"/>
          <w:numId w:val="14"/>
        </w:numPr>
        <w:tabs>
          <w:tab w:val="left" w:pos="1020"/>
        </w:tabs>
        <w:spacing w:after="0" w:line="240" w:lineRule="auto"/>
        <w:rPr>
          <w:rFonts w:ascii="Times New Roman" w:eastAsia="Calibri" w:hAnsi="Times New Roman" w:cs="Times New Roman"/>
          <w:b/>
          <w:sz w:val="24"/>
          <w:szCs w:val="24"/>
        </w:rPr>
      </w:pPr>
      <w:r w:rsidRPr="00371E02">
        <w:rPr>
          <w:rFonts w:ascii="Times New Roman" w:eastAsia="Calibri" w:hAnsi="Times New Roman" w:cs="Times New Roman"/>
          <w:b/>
          <w:sz w:val="24"/>
          <w:szCs w:val="24"/>
        </w:rPr>
        <w:t>What is the difference between series and parallel connection of batteries?</w:t>
      </w:r>
    </w:p>
    <w:p w14:paraId="5096FD25" w14:textId="0045EC0C" w:rsidR="00FF6F2E" w:rsidRDefault="00B86ACE" w:rsidP="00FF6F2E">
      <w:pPr>
        <w:pStyle w:val="NormalWeb"/>
        <w:shd w:val="clear" w:color="auto" w:fill="FFFFFF"/>
        <w:spacing w:before="0" w:beforeAutospacing="0" w:after="240" w:afterAutospacing="0" w:line="420" w:lineRule="atLeast"/>
        <w:rPr>
          <w:rFonts w:ascii="Comic Sans MS" w:hAnsi="Comic Sans MS" w:cs="Arial"/>
          <w:i/>
          <w:iCs/>
          <w:color w:val="464646"/>
          <w:spacing w:val="8"/>
        </w:rPr>
      </w:pPr>
      <w:proofErr w:type="gramStart"/>
      <w:r>
        <w:rPr>
          <w:rFonts w:eastAsia="Calibri"/>
          <w:b/>
        </w:rPr>
        <w:t xml:space="preserve">Ans </w:t>
      </w:r>
      <w:r w:rsidRPr="00FF6F2E">
        <w:rPr>
          <w:rFonts w:eastAsia="Calibri"/>
          <w:b/>
        </w:rPr>
        <w:t>:</w:t>
      </w:r>
      <w:proofErr w:type="gramEnd"/>
      <w:r w:rsidRPr="00FF6F2E">
        <w:rPr>
          <w:rFonts w:eastAsia="Calibri"/>
          <w:b/>
        </w:rPr>
        <w:t>-</w:t>
      </w:r>
      <w:r w:rsidR="00FF6F2E" w:rsidRPr="00FF6F2E">
        <w:rPr>
          <w:rFonts w:ascii="Comic Sans MS" w:eastAsia="Calibri" w:hAnsi="Comic Sans MS"/>
          <w:b/>
          <w:i/>
          <w:iCs/>
        </w:rPr>
        <w:t xml:space="preserve"> </w:t>
      </w:r>
      <w:r w:rsidR="00FF6F2E" w:rsidRPr="00FF6F2E">
        <w:rPr>
          <w:rFonts w:ascii="Comic Sans MS" w:hAnsi="Comic Sans MS" w:cs="Arial"/>
          <w:i/>
          <w:iCs/>
          <w:color w:val="464646"/>
          <w:spacing w:val="8"/>
        </w:rPr>
        <w:t>In a series connection, batteries of like voltage are connected to increase the voltage of the overall assembly. The positive terminal of the first battery is connected to the negative terminal of the second battery and so on, until the desired voltage is reached. The final voltage is the sum of all battery voltages added togeth</w:t>
      </w:r>
      <w:r w:rsidR="00FF6F2E">
        <w:rPr>
          <w:rFonts w:ascii="Comic Sans MS" w:hAnsi="Comic Sans MS" w:cs="Arial"/>
          <w:i/>
          <w:iCs/>
          <w:color w:val="464646"/>
          <w:spacing w:val="8"/>
        </w:rPr>
        <w:t>er.</w:t>
      </w:r>
    </w:p>
    <w:p w14:paraId="099B1D62" w14:textId="77777777" w:rsidR="00FF6F2E" w:rsidRPr="00FF6F2E" w:rsidRDefault="00FF6F2E" w:rsidP="00FF6F2E">
      <w:pPr>
        <w:pStyle w:val="NormalWeb"/>
        <w:shd w:val="clear" w:color="auto" w:fill="FFFFFF"/>
        <w:spacing w:before="0" w:beforeAutospacing="0" w:after="240" w:afterAutospacing="0" w:line="420" w:lineRule="atLeast"/>
        <w:rPr>
          <w:rFonts w:ascii="Comic Sans MS" w:hAnsi="Comic Sans MS" w:cs="Arial"/>
          <w:i/>
          <w:iCs/>
          <w:color w:val="464646"/>
          <w:spacing w:val="8"/>
        </w:rPr>
      </w:pPr>
      <w:r w:rsidRPr="00FF6F2E">
        <w:rPr>
          <w:rFonts w:ascii="Comic Sans MS" w:hAnsi="Comic Sans MS" w:cs="Arial"/>
          <w:i/>
          <w:iCs/>
          <w:color w:val="464646"/>
          <w:spacing w:val="8"/>
        </w:rPr>
        <w:t>In a parallel connection, batteries of like voltages and capacities are connected to increase the capacity of the overall assembly. The positive terminals of all batteries are connected together, or to a common conductor, and all negative terminals are connected in the same manner. The final voltage remains unchanged while the capacity of the assembly is the sum of the capacities of the individual batteries of this connection.</w:t>
      </w:r>
    </w:p>
    <w:p w14:paraId="630D2040" w14:textId="77777777" w:rsidR="00FF6F2E" w:rsidRPr="00FF6F2E" w:rsidRDefault="00FF6F2E" w:rsidP="00FF6F2E">
      <w:pPr>
        <w:pStyle w:val="NormalWeb"/>
        <w:shd w:val="clear" w:color="auto" w:fill="FFFFFF"/>
        <w:spacing w:before="0" w:beforeAutospacing="0" w:after="240" w:afterAutospacing="0" w:line="420" w:lineRule="atLeast"/>
        <w:rPr>
          <w:rFonts w:ascii="Comic Sans MS" w:hAnsi="Comic Sans MS" w:cs="Arial"/>
          <w:i/>
          <w:iCs/>
          <w:color w:val="464646"/>
          <w:spacing w:val="8"/>
        </w:rPr>
      </w:pPr>
    </w:p>
    <w:p w14:paraId="1300D44D" w14:textId="4B7A6129" w:rsidR="00B86ACE" w:rsidRPr="00933D48" w:rsidRDefault="00B86ACE" w:rsidP="00B86ACE">
      <w:pPr>
        <w:tabs>
          <w:tab w:val="left" w:pos="1020"/>
        </w:tabs>
        <w:spacing w:after="0" w:line="240" w:lineRule="auto"/>
        <w:ind w:left="720"/>
        <w:rPr>
          <w:rFonts w:ascii="Times New Roman" w:eastAsia="Calibri" w:hAnsi="Times New Roman" w:cs="Times New Roman"/>
          <w:b/>
          <w:sz w:val="24"/>
          <w:szCs w:val="24"/>
        </w:rPr>
      </w:pPr>
    </w:p>
    <w:p w14:paraId="4B448C53" w14:textId="7C77C6E9" w:rsidR="00C939AB" w:rsidRDefault="00C939AB" w:rsidP="00933D48">
      <w:pPr>
        <w:spacing w:after="0" w:line="360" w:lineRule="auto"/>
        <w:jc w:val="center"/>
        <w:rPr>
          <w:rFonts w:ascii="Times New Roman" w:eastAsia="Times New Roman" w:hAnsi="Times New Roman" w:cs="Times New Roman"/>
          <w:sz w:val="24"/>
          <w:szCs w:val="24"/>
        </w:rPr>
      </w:pPr>
    </w:p>
    <w:p w14:paraId="2956CDED" w14:textId="7008B7E7" w:rsidR="004A1B24" w:rsidRPr="00B86ACE" w:rsidRDefault="004A1B24">
      <w:pPr>
        <w:rPr>
          <w:rFonts w:ascii="Times New Roman" w:eastAsia="Times New Roman" w:hAnsi="Times New Roman" w:cs="Times New Roman"/>
          <w:sz w:val="24"/>
          <w:szCs w:val="24"/>
        </w:rPr>
      </w:pPr>
    </w:p>
    <w:sectPr w:rsidR="004A1B24" w:rsidRPr="00B86AC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428C0" w14:textId="77777777" w:rsidR="000D36A7" w:rsidRDefault="000D36A7" w:rsidP="0084499A">
      <w:pPr>
        <w:spacing w:after="0" w:line="240" w:lineRule="auto"/>
      </w:pPr>
      <w:r>
        <w:separator/>
      </w:r>
    </w:p>
  </w:endnote>
  <w:endnote w:type="continuationSeparator" w:id="0">
    <w:p w14:paraId="3F7F6FE4" w14:textId="77777777" w:rsidR="000D36A7" w:rsidRDefault="000D36A7" w:rsidP="00844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imes New">
    <w:altName w:val="Times New Roman"/>
    <w:panose1 w:val="00000000000000000000"/>
    <w:charset w:val="00"/>
    <w:family w:val="roman"/>
    <w:notTrueType/>
    <w:pitch w:val="default"/>
    <w:sig w:usb0="00000003" w:usb1="00000000" w:usb2="00000000" w:usb3="00000000" w:csb0="00000001" w:csb1="00000000"/>
  </w:font>
  <w:font w:name="ITC Zapf Chancery">
    <w:altName w:val="Mistral"/>
    <w:charset w:val="00"/>
    <w:family w:val="script"/>
    <w:pitch w:val="variable"/>
    <w:sig w:usb0="00000001"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D31F25" w14:textId="77777777" w:rsidR="000D36A7" w:rsidRDefault="000D36A7" w:rsidP="0084499A">
      <w:pPr>
        <w:spacing w:after="0" w:line="240" w:lineRule="auto"/>
      </w:pPr>
      <w:r>
        <w:separator/>
      </w:r>
    </w:p>
  </w:footnote>
  <w:footnote w:type="continuationSeparator" w:id="0">
    <w:p w14:paraId="100DCE6B" w14:textId="77777777" w:rsidR="000D36A7" w:rsidRDefault="000D36A7" w:rsidP="00844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52D16"/>
    <w:multiLevelType w:val="hybridMultilevel"/>
    <w:tmpl w:val="414ED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BF7158"/>
    <w:multiLevelType w:val="hybridMultilevel"/>
    <w:tmpl w:val="370C4676"/>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16ED2E5D"/>
    <w:multiLevelType w:val="hybridMultilevel"/>
    <w:tmpl w:val="49B2A6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0C9041A"/>
    <w:multiLevelType w:val="multilevel"/>
    <w:tmpl w:val="2CC6F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D37626"/>
    <w:multiLevelType w:val="hybridMultilevel"/>
    <w:tmpl w:val="CB52BC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3BF7205"/>
    <w:multiLevelType w:val="hybridMultilevel"/>
    <w:tmpl w:val="EED4DEB2"/>
    <w:lvl w:ilvl="0" w:tplc="CC845A6C">
      <w:start w:val="1"/>
      <w:numFmt w:val="decimal"/>
      <w:lvlText w:val="%1."/>
      <w:lvlJc w:val="left"/>
      <w:pPr>
        <w:ind w:left="502" w:hanging="360"/>
      </w:pPr>
      <w:rPr>
        <w:rFonts w:ascii="Times New Roman" w:hAnsi="Times New Roman" w:cs="Times New Roman" w:hint="default"/>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6223FE"/>
    <w:multiLevelType w:val="hybridMultilevel"/>
    <w:tmpl w:val="DFB47AC2"/>
    <w:lvl w:ilvl="0" w:tplc="B2F026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0426541"/>
    <w:multiLevelType w:val="hybridMultilevel"/>
    <w:tmpl w:val="E5D81676"/>
    <w:lvl w:ilvl="0" w:tplc="CC845A6C">
      <w:start w:val="1"/>
      <w:numFmt w:val="decimal"/>
      <w:lvlText w:val="%1."/>
      <w:lvlJc w:val="left"/>
      <w:pPr>
        <w:ind w:left="502" w:hanging="360"/>
      </w:pPr>
      <w:rPr>
        <w:rFonts w:ascii="Times New Roman" w:hAnsi="Times New Roman" w:cs="Times New Roman" w:hint="default"/>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D03AC9"/>
    <w:multiLevelType w:val="hybridMultilevel"/>
    <w:tmpl w:val="A26C96C4"/>
    <w:lvl w:ilvl="0" w:tplc="CC845A6C">
      <w:start w:val="1"/>
      <w:numFmt w:val="decimal"/>
      <w:lvlText w:val="%1."/>
      <w:lvlJc w:val="left"/>
      <w:pPr>
        <w:ind w:left="1080" w:hanging="360"/>
      </w:pPr>
      <w:rPr>
        <w:rFonts w:ascii="Times New Roman" w:hAnsi="Times New Roman" w:cs="Times New Roman" w:hint="default"/>
        <w:b/>
        <w:bCs/>
        <w:i w:val="0"/>
        <w:i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D5E5BA0"/>
    <w:multiLevelType w:val="hybridMultilevel"/>
    <w:tmpl w:val="68B2CA26"/>
    <w:lvl w:ilvl="0" w:tplc="CC845A6C">
      <w:start w:val="1"/>
      <w:numFmt w:val="decimal"/>
      <w:lvlText w:val="%1."/>
      <w:lvlJc w:val="left"/>
      <w:pPr>
        <w:ind w:left="502" w:hanging="360"/>
      </w:pPr>
      <w:rPr>
        <w:rFonts w:ascii="Times New Roman" w:hAnsi="Times New Roman" w:cs="Times New Roman" w:hint="default"/>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9B19A4"/>
    <w:multiLevelType w:val="hybridMultilevel"/>
    <w:tmpl w:val="E110B880"/>
    <w:lvl w:ilvl="0" w:tplc="90B88F4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2D53DE"/>
    <w:multiLevelType w:val="hybridMultilevel"/>
    <w:tmpl w:val="8BB88860"/>
    <w:lvl w:ilvl="0" w:tplc="CC845A6C">
      <w:start w:val="1"/>
      <w:numFmt w:val="decimal"/>
      <w:lvlText w:val="%1."/>
      <w:lvlJc w:val="left"/>
      <w:pPr>
        <w:ind w:left="502" w:hanging="360"/>
      </w:pPr>
      <w:rPr>
        <w:rFonts w:ascii="Times New Roman" w:hAnsi="Times New Roman" w:cs="Times New Roman" w:hint="default"/>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3A5BB7"/>
    <w:multiLevelType w:val="hybridMultilevel"/>
    <w:tmpl w:val="89FE55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A5830DC"/>
    <w:multiLevelType w:val="hybridMultilevel"/>
    <w:tmpl w:val="CA24483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10"/>
  </w:num>
  <w:num w:numId="3">
    <w:abstractNumId w:val="13"/>
  </w:num>
  <w:num w:numId="4">
    <w:abstractNumId w:val="2"/>
  </w:num>
  <w:num w:numId="5">
    <w:abstractNumId w:val="12"/>
  </w:num>
  <w:num w:numId="6">
    <w:abstractNumId w:val="4"/>
  </w:num>
  <w:num w:numId="7">
    <w:abstractNumId w:val="0"/>
  </w:num>
  <w:num w:numId="8">
    <w:abstractNumId w:val="5"/>
  </w:num>
  <w:num w:numId="9">
    <w:abstractNumId w:val="1"/>
  </w:num>
  <w:num w:numId="10">
    <w:abstractNumId w:val="8"/>
  </w:num>
  <w:num w:numId="11">
    <w:abstractNumId w:val="3"/>
  </w:num>
  <w:num w:numId="12">
    <w:abstractNumId w:val="11"/>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D48"/>
    <w:rsid w:val="000A470E"/>
    <w:rsid w:val="000D36A7"/>
    <w:rsid w:val="001333DC"/>
    <w:rsid w:val="00143D8A"/>
    <w:rsid w:val="00161AA3"/>
    <w:rsid w:val="00300B2E"/>
    <w:rsid w:val="00371E02"/>
    <w:rsid w:val="0040768D"/>
    <w:rsid w:val="004274C9"/>
    <w:rsid w:val="004A1B24"/>
    <w:rsid w:val="006066DA"/>
    <w:rsid w:val="00612BC0"/>
    <w:rsid w:val="0084499A"/>
    <w:rsid w:val="00933D48"/>
    <w:rsid w:val="00A46056"/>
    <w:rsid w:val="00AE4284"/>
    <w:rsid w:val="00AF2213"/>
    <w:rsid w:val="00B77A3F"/>
    <w:rsid w:val="00B86ACE"/>
    <w:rsid w:val="00BE67BE"/>
    <w:rsid w:val="00C939AB"/>
    <w:rsid w:val="00CB7B5B"/>
    <w:rsid w:val="00CC18A5"/>
    <w:rsid w:val="00E62A04"/>
    <w:rsid w:val="00E763B3"/>
    <w:rsid w:val="00F35ACD"/>
    <w:rsid w:val="00FF6F2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6025305"/>
  <w15:chartTrackingRefBased/>
  <w15:docId w15:val="{E62F5A3C-06FE-49C1-B183-87F249D8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99A"/>
  </w:style>
  <w:style w:type="paragraph" w:styleId="Footer">
    <w:name w:val="footer"/>
    <w:basedOn w:val="Normal"/>
    <w:link w:val="FooterChar"/>
    <w:uiPriority w:val="99"/>
    <w:unhideWhenUsed/>
    <w:rsid w:val="00844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99A"/>
  </w:style>
  <w:style w:type="paragraph" w:styleId="ListParagraph">
    <w:name w:val="List Paragraph"/>
    <w:basedOn w:val="Normal"/>
    <w:uiPriority w:val="34"/>
    <w:qFormat/>
    <w:rsid w:val="004274C9"/>
    <w:pPr>
      <w:ind w:left="720"/>
      <w:contextualSpacing/>
    </w:pPr>
  </w:style>
  <w:style w:type="character" w:styleId="Strong">
    <w:name w:val="Strong"/>
    <w:basedOn w:val="DefaultParagraphFont"/>
    <w:uiPriority w:val="22"/>
    <w:qFormat/>
    <w:rsid w:val="00AF2213"/>
    <w:rPr>
      <w:b/>
      <w:bCs/>
    </w:rPr>
  </w:style>
  <w:style w:type="paragraph" w:styleId="NormalWeb">
    <w:name w:val="Normal (Web)"/>
    <w:basedOn w:val="Normal"/>
    <w:uiPriority w:val="99"/>
    <w:unhideWhenUsed/>
    <w:rsid w:val="00CC18A5"/>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Hyperlink">
    <w:name w:val="Hyperlink"/>
    <w:basedOn w:val="DefaultParagraphFont"/>
    <w:uiPriority w:val="99"/>
    <w:semiHidden/>
    <w:unhideWhenUsed/>
    <w:rsid w:val="00CC18A5"/>
    <w:rPr>
      <w:color w:val="0000FF"/>
      <w:u w:val="single"/>
    </w:rPr>
  </w:style>
  <w:style w:type="character" w:customStyle="1" w:styleId="mi">
    <w:name w:val="mi"/>
    <w:basedOn w:val="DefaultParagraphFont"/>
    <w:rsid w:val="00B86A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044236">
      <w:bodyDiv w:val="1"/>
      <w:marLeft w:val="0"/>
      <w:marRight w:val="0"/>
      <w:marTop w:val="0"/>
      <w:marBottom w:val="0"/>
      <w:divBdr>
        <w:top w:val="none" w:sz="0" w:space="0" w:color="auto"/>
        <w:left w:val="none" w:sz="0" w:space="0" w:color="auto"/>
        <w:bottom w:val="none" w:sz="0" w:space="0" w:color="auto"/>
        <w:right w:val="none" w:sz="0" w:space="0" w:color="auto"/>
      </w:divBdr>
    </w:div>
    <w:div w:id="653871403">
      <w:bodyDiv w:val="1"/>
      <w:marLeft w:val="0"/>
      <w:marRight w:val="0"/>
      <w:marTop w:val="0"/>
      <w:marBottom w:val="0"/>
      <w:divBdr>
        <w:top w:val="none" w:sz="0" w:space="0" w:color="auto"/>
        <w:left w:val="none" w:sz="0" w:space="0" w:color="auto"/>
        <w:bottom w:val="none" w:sz="0" w:space="0" w:color="auto"/>
        <w:right w:val="none" w:sz="0" w:space="0" w:color="auto"/>
      </w:divBdr>
    </w:div>
    <w:div w:id="725227776">
      <w:bodyDiv w:val="1"/>
      <w:marLeft w:val="0"/>
      <w:marRight w:val="0"/>
      <w:marTop w:val="0"/>
      <w:marBottom w:val="0"/>
      <w:divBdr>
        <w:top w:val="none" w:sz="0" w:space="0" w:color="auto"/>
        <w:left w:val="none" w:sz="0" w:space="0" w:color="auto"/>
        <w:bottom w:val="none" w:sz="0" w:space="0" w:color="auto"/>
        <w:right w:val="none" w:sz="0" w:space="0" w:color="auto"/>
      </w:divBdr>
    </w:div>
    <w:div w:id="811563411">
      <w:bodyDiv w:val="1"/>
      <w:marLeft w:val="0"/>
      <w:marRight w:val="0"/>
      <w:marTop w:val="0"/>
      <w:marBottom w:val="0"/>
      <w:divBdr>
        <w:top w:val="none" w:sz="0" w:space="0" w:color="auto"/>
        <w:left w:val="none" w:sz="0" w:space="0" w:color="auto"/>
        <w:bottom w:val="none" w:sz="0" w:space="0" w:color="auto"/>
        <w:right w:val="none" w:sz="0" w:space="0" w:color="auto"/>
      </w:divBdr>
    </w:div>
    <w:div w:id="906501202">
      <w:bodyDiv w:val="1"/>
      <w:marLeft w:val="0"/>
      <w:marRight w:val="0"/>
      <w:marTop w:val="0"/>
      <w:marBottom w:val="0"/>
      <w:divBdr>
        <w:top w:val="none" w:sz="0" w:space="0" w:color="auto"/>
        <w:left w:val="none" w:sz="0" w:space="0" w:color="auto"/>
        <w:bottom w:val="none" w:sz="0" w:space="0" w:color="auto"/>
        <w:right w:val="none" w:sz="0" w:space="0" w:color="auto"/>
      </w:divBdr>
    </w:div>
    <w:div w:id="1023937193">
      <w:bodyDiv w:val="1"/>
      <w:marLeft w:val="0"/>
      <w:marRight w:val="0"/>
      <w:marTop w:val="0"/>
      <w:marBottom w:val="0"/>
      <w:divBdr>
        <w:top w:val="none" w:sz="0" w:space="0" w:color="auto"/>
        <w:left w:val="none" w:sz="0" w:space="0" w:color="auto"/>
        <w:bottom w:val="none" w:sz="0" w:space="0" w:color="auto"/>
        <w:right w:val="none" w:sz="0" w:space="0" w:color="auto"/>
      </w:divBdr>
    </w:div>
    <w:div w:id="210988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en.wikipedia.org/wiki/Voltage" TargetMode="External"/><Relationship Id="rId19" Type="http://schemas.openxmlformats.org/officeDocument/2006/relationships/hyperlink" Target="https://www.elprocus.com/basic-components-used-electronics-electric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EDFB5-475E-4850-8AA3-98B393BE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2020-10-03T09:02:00Z</dcterms:created>
  <dcterms:modified xsi:type="dcterms:W3CDTF">2020-10-03T09:02:00Z</dcterms:modified>
</cp:coreProperties>
</file>