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FB0B" w14:textId="17232AB1" w:rsidR="00E37B63" w:rsidRDefault="0023399A" w:rsidP="0023399A">
      <w:pPr>
        <w:pStyle w:val="Heading1"/>
      </w:pPr>
      <w:r>
        <w:t>M</w:t>
      </w:r>
      <w:r w:rsidRPr="0023399A">
        <w:t xml:space="preserve">edical </w:t>
      </w:r>
      <w:r>
        <w:t>C</w:t>
      </w:r>
      <w:r w:rsidRPr="0023399A">
        <w:t xml:space="preserve">ompliance </w:t>
      </w:r>
      <w:r>
        <w:t>C</w:t>
      </w:r>
      <w:r w:rsidRPr="0023399A">
        <w:t>hecker</w:t>
      </w:r>
    </w:p>
    <w:p w14:paraId="43305F70" w14:textId="3D952134" w:rsidR="0023399A" w:rsidRDefault="0023399A" w:rsidP="0023399A">
      <w:pPr>
        <w:pStyle w:val="Heading2"/>
      </w:pPr>
      <w:r>
        <w:t>Approach:</w:t>
      </w:r>
    </w:p>
    <w:p w14:paraId="1593C7AD" w14:textId="514D2B95" w:rsidR="0023399A" w:rsidRPr="00842D96" w:rsidRDefault="0023399A" w:rsidP="0023399A">
      <w:r>
        <w:t xml:space="preserve">I have used </w:t>
      </w:r>
      <w:r w:rsidRPr="0023399A">
        <w:rPr>
          <w:b/>
          <w:bCs/>
        </w:rPr>
        <w:t>llama-3.1-8b-instant</w:t>
      </w:r>
      <w:r>
        <w:rPr>
          <w:b/>
          <w:bCs/>
        </w:rPr>
        <w:t xml:space="preserve"> </w:t>
      </w:r>
      <w:r w:rsidRPr="0023399A">
        <w:t>with</w:t>
      </w:r>
      <w:r>
        <w:rPr>
          <w:b/>
          <w:bCs/>
        </w:rPr>
        <w:t xml:space="preserve"> </w:t>
      </w:r>
      <w:r w:rsidRPr="0023399A">
        <w:rPr>
          <w:b/>
          <w:bCs/>
        </w:rPr>
        <w:t>instruction-based prompting</w:t>
      </w:r>
      <w:r>
        <w:t xml:space="preserve"> technique to the best results. </w:t>
      </w:r>
      <w:r w:rsidR="00BE4326">
        <w:t>U</w:t>
      </w:r>
      <w:r w:rsidR="00842D96">
        <w:t xml:space="preserve">sed </w:t>
      </w:r>
      <w:r w:rsidR="00842D96" w:rsidRPr="00842D96">
        <w:rPr>
          <w:b/>
          <w:bCs/>
        </w:rPr>
        <w:t>Langchain</w:t>
      </w:r>
      <w:r w:rsidR="00842D96">
        <w:rPr>
          <w:b/>
          <w:bCs/>
        </w:rPr>
        <w:t xml:space="preserve"> </w:t>
      </w:r>
      <w:r w:rsidR="00842D96">
        <w:t xml:space="preserve">and </w:t>
      </w:r>
      <w:r w:rsidR="00842D96">
        <w:rPr>
          <w:b/>
          <w:bCs/>
        </w:rPr>
        <w:t>Grok API</w:t>
      </w:r>
      <w:r w:rsidR="00BE4326">
        <w:t xml:space="preserve"> for that.</w:t>
      </w:r>
    </w:p>
    <w:p w14:paraId="4EFEF388" w14:textId="0594FCFD" w:rsidR="00293707" w:rsidRDefault="00293707" w:rsidP="00293707">
      <w:pPr>
        <w:pStyle w:val="Heading3"/>
      </w:pPr>
      <w:r>
        <w:t>How I crafted the prompt:</w:t>
      </w:r>
    </w:p>
    <w:p w14:paraId="6536FC99" w14:textId="3892EB2C" w:rsidR="00293707" w:rsidRDefault="0023399A" w:rsidP="0023399A">
      <w:r>
        <w:t xml:space="preserve">I have gone through multiple guidelines </w:t>
      </w:r>
      <w:r w:rsidR="003629D1">
        <w:t xml:space="preserve">online </w:t>
      </w:r>
      <w:r>
        <w:t xml:space="preserve">sources </w:t>
      </w:r>
      <w:r w:rsidR="00293707">
        <w:t>and collected data.</w:t>
      </w:r>
    </w:p>
    <w:p w14:paraId="09F35650" w14:textId="56CEDDC1" w:rsidR="00293707" w:rsidRDefault="00293707" w:rsidP="0023399A">
      <w:r>
        <w:t>Then I summarized all the guidelines information in few bullet points.</w:t>
      </w:r>
    </w:p>
    <w:p w14:paraId="2B1D1E1A" w14:textId="49B93891" w:rsidR="00293707" w:rsidRDefault="00293707" w:rsidP="0023399A">
      <w:r>
        <w:t xml:space="preserve">Based on </w:t>
      </w:r>
      <w:r w:rsidR="00842D96">
        <w:t xml:space="preserve">summarized information, I have crafted the prompt by setting rule for </w:t>
      </w:r>
      <w:r w:rsidR="00842D96" w:rsidRPr="00842D96">
        <w:t>compliant or non-compliant</w:t>
      </w:r>
      <w:r w:rsidR="00842D96">
        <w:t xml:space="preserve"> claims.</w:t>
      </w:r>
    </w:p>
    <w:p w14:paraId="5D6109D0" w14:textId="2AC80B0D" w:rsidR="003629D1" w:rsidRDefault="003629D1" w:rsidP="0023399A">
      <w:r>
        <w:t>For structured output, I have implemented pydantic</w:t>
      </w:r>
      <w:r w:rsidR="00842D96">
        <w:t xml:space="preserve"> with structure output instruction tuning</w:t>
      </w:r>
      <w:r>
        <w:t>.</w:t>
      </w:r>
    </w:p>
    <w:p w14:paraId="261E4E7B" w14:textId="0E024A6B" w:rsidR="003629D1" w:rsidRDefault="003629D1" w:rsidP="003629D1">
      <w:pPr>
        <w:pStyle w:val="Heading2"/>
      </w:pPr>
      <w:r>
        <w:t>Why not other approaches:</w:t>
      </w:r>
    </w:p>
    <w:p w14:paraId="1E6D932E" w14:textId="13C0C19F" w:rsidR="003629D1" w:rsidRDefault="003F1C8C" w:rsidP="003629D1">
      <w:pPr>
        <w:pStyle w:val="ListParagraph"/>
        <w:numPr>
          <w:ilvl w:val="0"/>
          <w:numId w:val="1"/>
        </w:numPr>
      </w:pPr>
      <w:r>
        <w:t xml:space="preserve">Firstly, </w:t>
      </w:r>
      <w:r w:rsidR="003629D1" w:rsidRPr="003629D1">
        <w:t>LLMs can understand subtle differences in phrasing, tone, and intent</w:t>
      </w:r>
      <w:r>
        <w:t xml:space="preserve"> while ruled based approach required </w:t>
      </w:r>
      <w:r w:rsidRPr="003F1C8C">
        <w:t>require hundreds of hard-coded keyword</w:t>
      </w:r>
      <w:r>
        <w:t>s</w:t>
      </w:r>
      <w:r w:rsidRPr="003F1C8C">
        <w:t xml:space="preserve"> combinations to catch </w:t>
      </w:r>
      <w:r>
        <w:t>phrase.</w:t>
      </w:r>
    </w:p>
    <w:p w14:paraId="35DB86A2" w14:textId="09278544" w:rsidR="003F1C8C" w:rsidRDefault="00293707" w:rsidP="003629D1">
      <w:pPr>
        <w:pStyle w:val="ListParagraph"/>
        <w:numPr>
          <w:ilvl w:val="0"/>
          <w:numId w:val="1"/>
        </w:numPr>
      </w:pPr>
      <w:r>
        <w:t xml:space="preserve">Secondly, </w:t>
      </w:r>
      <w:r w:rsidRPr="00293707">
        <w:t xml:space="preserve">LLMs are pretrained on </w:t>
      </w:r>
      <w:r>
        <w:t xml:space="preserve">vast amount of </w:t>
      </w:r>
      <w:r w:rsidRPr="00293707">
        <w:t>medical</w:t>
      </w:r>
      <w:r>
        <w:t xml:space="preserve"> and</w:t>
      </w:r>
      <w:r w:rsidRPr="00293707">
        <w:t xml:space="preserve"> regulatory </w:t>
      </w:r>
      <w:r>
        <w:t>data</w:t>
      </w:r>
      <w:r w:rsidRPr="00293707">
        <w:t>, giving them broad knowledge out of the box.</w:t>
      </w:r>
    </w:p>
    <w:p w14:paraId="57B9F26A" w14:textId="3F49BAB6" w:rsidR="00293707" w:rsidRPr="00293707" w:rsidRDefault="00293707" w:rsidP="003629D1">
      <w:pPr>
        <w:pStyle w:val="ListParagraph"/>
        <w:numPr>
          <w:ilvl w:val="0"/>
          <w:numId w:val="1"/>
        </w:numPr>
      </w:pPr>
      <w:r>
        <w:t xml:space="preserve">I used instruction </w:t>
      </w:r>
      <w:r w:rsidR="00750C2D">
        <w:t>prompting</w:t>
      </w:r>
      <w:r>
        <w:t xml:space="preserve"> over f</w:t>
      </w:r>
      <w:r w:rsidRPr="00293707">
        <w:t>ine-tun</w:t>
      </w:r>
      <w:r>
        <w:t xml:space="preserve">ing LLM because </w:t>
      </w:r>
      <w:r w:rsidR="009F3242">
        <w:t>it</w:t>
      </w:r>
      <w:r>
        <w:t xml:space="preserve"> would be time consuming to collect and process data </w:t>
      </w:r>
      <w:r w:rsidR="00842D96">
        <w:t>and</w:t>
      </w:r>
      <w:r>
        <w:t xml:space="preserve"> training LLM is computationally expensive.</w:t>
      </w:r>
    </w:p>
    <w:p w14:paraId="48F4E1DD" w14:textId="2C61C1C5" w:rsidR="003629D1" w:rsidRDefault="00842D96" w:rsidP="00842D96">
      <w:pPr>
        <w:pStyle w:val="Heading2"/>
      </w:pPr>
      <w:r>
        <w:t xml:space="preserve">Other </w:t>
      </w:r>
      <w:r w:rsidR="009F3242">
        <w:t>T</w:t>
      </w:r>
      <w:r>
        <w:t>hing I was trying to do.</w:t>
      </w:r>
    </w:p>
    <w:p w14:paraId="7C7E8EFB" w14:textId="762E4FAC" w:rsidR="00842D96" w:rsidRDefault="00842D96" w:rsidP="00842D96">
      <w:pPr>
        <w:rPr>
          <w:b/>
          <w:bCs/>
        </w:rPr>
      </w:pPr>
      <w:r>
        <w:t xml:space="preserve">For example, like: </w:t>
      </w:r>
      <w:r w:rsidRPr="00842D96">
        <w:rPr>
          <w:b/>
          <w:bCs/>
        </w:rPr>
        <w:t>"Clinical studies show this knee surgery has a 95% success rate."</w:t>
      </w:r>
    </w:p>
    <w:p w14:paraId="34188A82" w14:textId="4BAE153E" w:rsidR="00D06B2A" w:rsidRDefault="00D06B2A" w:rsidP="00842D96">
      <w:r>
        <w:t>For cases like these where LLM also need to know about the studies for fact check.</w:t>
      </w:r>
    </w:p>
    <w:p w14:paraId="22EBE24F" w14:textId="59C6146D" w:rsidR="00842D96" w:rsidRPr="00842D96" w:rsidRDefault="00842D96" w:rsidP="00842D96">
      <w:r>
        <w:t xml:space="preserve">I was trying to integrate </w:t>
      </w:r>
      <w:r w:rsidR="00D06B2A">
        <w:t>an</w:t>
      </w:r>
      <w:r>
        <w:t xml:space="preserve"> </w:t>
      </w:r>
      <w:r w:rsidR="00D06B2A">
        <w:t xml:space="preserve">external search </w:t>
      </w:r>
      <w:r>
        <w:t>tool for fact checking. My idea was that the</w:t>
      </w:r>
      <w:r w:rsidR="00D06B2A">
        <w:t xml:space="preserve"> agent calls the tool that</w:t>
      </w:r>
      <w:r>
        <w:t xml:space="preserve"> will perform a search of the claim like proven studies and </w:t>
      </w:r>
      <w:r w:rsidR="00D06B2A">
        <w:t xml:space="preserve">once it gets information from reliable websites like </w:t>
      </w:r>
      <w:r w:rsidR="00D06B2A" w:rsidRPr="00D06B2A">
        <w:rPr>
          <w:b/>
          <w:bCs/>
        </w:rPr>
        <w:t>PubMed Central</w:t>
      </w:r>
      <w:r w:rsidR="00D06B2A">
        <w:t>, the agent performs classification.</w:t>
      </w:r>
    </w:p>
    <w:p w14:paraId="41EAB6B1" w14:textId="0B7FDBDE" w:rsidR="00842D96" w:rsidRDefault="00C5246B" w:rsidP="00C5246B">
      <w:pPr>
        <w:pStyle w:val="Heading2"/>
      </w:pPr>
      <w:r>
        <w:t>Evaluation:</w:t>
      </w:r>
    </w:p>
    <w:p w14:paraId="4C63EA9E" w14:textId="77777777" w:rsidR="00C5246B" w:rsidRDefault="00C5246B" w:rsidP="00C5246B">
      <w:r>
        <w:t xml:space="preserve">Out of 20 test examples, 19 are classified correctly. </w:t>
      </w:r>
    </w:p>
    <w:p w14:paraId="3A5FBAE4" w14:textId="48DA2916" w:rsidR="00C5246B" w:rsidRDefault="00C5246B" w:rsidP="00C5246B">
      <w:r>
        <w:t>All test data used for evaluation is synthetically generated via GPT using few short promptings.</w:t>
      </w:r>
    </w:p>
    <w:p w14:paraId="1D4C47E2" w14:textId="0C08E5C8" w:rsidR="00C5246B" w:rsidRPr="00C5246B" w:rsidRDefault="00C5246B" w:rsidP="00C5246B">
      <w:pPr>
        <w:rPr>
          <w:b/>
          <w:bCs/>
        </w:rPr>
      </w:pPr>
      <w:r w:rsidRPr="00C5246B">
        <w:rPr>
          <w:b/>
          <w:bCs/>
        </w:rPr>
        <w:t>(If more prompt engineering was done it could classify all.)</w:t>
      </w:r>
    </w:p>
    <w:p w14:paraId="1D5D54BD" w14:textId="228ADE99" w:rsidR="00C5246B" w:rsidRPr="00C5246B" w:rsidRDefault="00C5246B" w:rsidP="00C5246B">
      <w:pPr>
        <w:rPr>
          <w:b/>
          <w:bCs/>
        </w:rPr>
      </w:pPr>
      <w:r w:rsidRPr="00C5246B">
        <w:rPr>
          <w:b/>
          <w:bCs/>
        </w:rPr>
        <w:t>Report:</w:t>
      </w:r>
    </w:p>
    <w:p w14:paraId="393E80D2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Accuracy: 0.96</w:t>
      </w:r>
    </w:p>
    <w:p w14:paraId="2DE0C431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Precision (Compliant): 0.92</w:t>
      </w:r>
    </w:p>
    <w:p w14:paraId="22D365B8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Recall (Compliant): 1.00</w:t>
      </w:r>
    </w:p>
    <w:p w14:paraId="22F1F61F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F1 Score (Compliant): 0.96</w:t>
      </w:r>
    </w:p>
    <w:p w14:paraId="377BD888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52EA802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Classification Report:</w:t>
      </w:r>
    </w:p>
    <w:p w14:paraId="09F01CF6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               precision    recall  f1-score   support</w:t>
      </w:r>
    </w:p>
    <w:p w14:paraId="5B93C0BD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E55F56A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Compliant       0.92      1.00      0.96        11</w:t>
      </w:r>
    </w:p>
    <w:p w14:paraId="52B4CCC8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Non-Compliant       1.00      0.93      0.96        14</w:t>
      </w:r>
    </w:p>
    <w:p w14:paraId="7D20F65C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498223A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accuracy                           0.96        25</w:t>
      </w:r>
    </w:p>
    <w:p w14:paraId="0B660030" w14:textId="77777777" w:rsidR="00C5246B" w:rsidRPr="00C5246B" w:rsidRDefault="00C5246B" w:rsidP="00C524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macro </w:t>
      </w:r>
      <w:proofErr w:type="spellStart"/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0.96      0.96      0.96        25</w:t>
      </w:r>
    </w:p>
    <w:p w14:paraId="1C233300" w14:textId="6321E151" w:rsidR="003629D1" w:rsidRDefault="00C5246B" w:rsidP="00C5246B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weighted </w:t>
      </w:r>
      <w:proofErr w:type="spellStart"/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C5246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0.96      0.96      0.96        25</w:t>
      </w:r>
    </w:p>
    <w:p w14:paraId="0AF3F82C" w14:textId="72B207AD" w:rsidR="00C5246B" w:rsidRPr="00C5246B" w:rsidRDefault="00C5246B" w:rsidP="00C5246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DD7BA6" wp14:editId="717AB89A">
            <wp:extent cx="4846330" cy="4160528"/>
            <wp:effectExtent l="0" t="0" r="0" b="0"/>
            <wp:docPr id="1833258773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8773" name="Picture 1" descr="A diagram of a confusion matri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30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6B" w:rsidRPr="00C5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E26D4"/>
    <w:multiLevelType w:val="hybridMultilevel"/>
    <w:tmpl w:val="B0E83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66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9A"/>
    <w:rsid w:val="0023399A"/>
    <w:rsid w:val="00293707"/>
    <w:rsid w:val="00312AC8"/>
    <w:rsid w:val="003629D1"/>
    <w:rsid w:val="003F1C8C"/>
    <w:rsid w:val="00553B0B"/>
    <w:rsid w:val="00750C2D"/>
    <w:rsid w:val="00842D96"/>
    <w:rsid w:val="008C253E"/>
    <w:rsid w:val="009F3242"/>
    <w:rsid w:val="00BE4326"/>
    <w:rsid w:val="00C5246B"/>
    <w:rsid w:val="00D06B2A"/>
    <w:rsid w:val="00E37B63"/>
    <w:rsid w:val="00F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EAE7"/>
  <w15:chartTrackingRefBased/>
  <w15:docId w15:val="{15223844-B19D-4FB4-AF9B-41AF5DD7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9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9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9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9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9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9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9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12</cp:revision>
  <dcterms:created xsi:type="dcterms:W3CDTF">2025-07-11T05:49:00Z</dcterms:created>
  <dcterms:modified xsi:type="dcterms:W3CDTF">2025-07-11T06:57:00Z</dcterms:modified>
</cp:coreProperties>
</file>