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46"/>
        <w:gridCol w:w="1260"/>
        <w:gridCol w:w="1454"/>
      </w:tblGrid>
      <w:tr w:rsidR="00373FB4" w14:paraId="5F429951" w14:textId="77777777">
        <w:trPr>
          <w:trHeight w:val="551"/>
        </w:trPr>
        <w:tc>
          <w:tcPr>
            <w:tcW w:w="7146" w:type="dxa"/>
            <w:vMerge w:val="restart"/>
          </w:tcPr>
          <w:p w14:paraId="3FB172A8" w14:textId="77777777" w:rsidR="00373FB4" w:rsidRDefault="00373FB4">
            <w:pPr>
              <w:pStyle w:val="TableParagraph"/>
              <w:spacing w:before="156"/>
              <w:jc w:val="left"/>
              <w:rPr>
                <w:sz w:val="24"/>
              </w:rPr>
            </w:pPr>
          </w:p>
          <w:p w14:paraId="15885FA4" w14:textId="77777777" w:rsidR="00373FB4" w:rsidRDefault="00000000">
            <w:pPr>
              <w:pStyle w:val="TableParagraph"/>
              <w:tabs>
                <w:tab w:val="left" w:pos="2652"/>
              </w:tabs>
              <w:ind w:left="374"/>
              <w:jc w:val="left"/>
              <w:rPr>
                <w:b/>
                <w:sz w:val="24"/>
              </w:rPr>
            </w:pPr>
            <w:r>
              <w:rPr>
                <w:noProof/>
                <w:position w:val="-18"/>
              </w:rPr>
              <w:drawing>
                <wp:inline distT="0" distB="0" distL="0" distR="0" wp14:anchorId="1A4B489E" wp14:editId="552D8760">
                  <wp:extent cx="1296034" cy="39299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296034" cy="392992"/>
                          </a:xfrm>
                          <a:prstGeom prst="rect">
                            <a:avLst/>
                          </a:prstGeom>
                        </pic:spPr>
                      </pic:pic>
                    </a:graphicData>
                  </a:graphic>
                </wp:inline>
              </w:drawing>
            </w:r>
            <w:r>
              <w:rPr>
                <w:sz w:val="20"/>
              </w:rPr>
              <w:tab/>
            </w:r>
            <w:r>
              <w:rPr>
                <w:b/>
                <w:sz w:val="24"/>
              </w:rPr>
              <w:t>Invention</w:t>
            </w:r>
            <w:r>
              <w:rPr>
                <w:b/>
                <w:spacing w:val="-5"/>
                <w:sz w:val="24"/>
              </w:rPr>
              <w:t xml:space="preserve"> </w:t>
            </w:r>
            <w:r>
              <w:rPr>
                <w:b/>
                <w:sz w:val="24"/>
              </w:rPr>
              <w:t>Disclosure</w:t>
            </w:r>
            <w:r>
              <w:rPr>
                <w:b/>
                <w:spacing w:val="-3"/>
                <w:sz w:val="24"/>
              </w:rPr>
              <w:t xml:space="preserve"> </w:t>
            </w:r>
            <w:r>
              <w:rPr>
                <w:b/>
                <w:sz w:val="24"/>
              </w:rPr>
              <w:t>Format</w:t>
            </w:r>
            <w:r>
              <w:rPr>
                <w:b/>
                <w:spacing w:val="-2"/>
                <w:sz w:val="24"/>
              </w:rPr>
              <w:t xml:space="preserve"> </w:t>
            </w:r>
            <w:r>
              <w:rPr>
                <w:b/>
                <w:sz w:val="24"/>
              </w:rPr>
              <w:t>(IDF)-</w:t>
            </w:r>
            <w:r>
              <w:rPr>
                <w:b/>
                <w:spacing w:val="-10"/>
                <w:sz w:val="24"/>
              </w:rPr>
              <w:t>B</w:t>
            </w:r>
          </w:p>
        </w:tc>
        <w:tc>
          <w:tcPr>
            <w:tcW w:w="1260" w:type="dxa"/>
          </w:tcPr>
          <w:p w14:paraId="2BC9CA6E" w14:textId="77777777" w:rsidR="00373FB4" w:rsidRDefault="00000000">
            <w:pPr>
              <w:pStyle w:val="TableParagraph"/>
              <w:spacing w:before="181"/>
              <w:ind w:left="15" w:right="28"/>
              <w:rPr>
                <w:rFonts w:ascii="Arial MT"/>
                <w:sz w:val="16"/>
              </w:rPr>
            </w:pPr>
            <w:r>
              <w:rPr>
                <w:rFonts w:ascii="Arial MT"/>
                <w:sz w:val="16"/>
              </w:rPr>
              <w:t>Document</w:t>
            </w:r>
            <w:r>
              <w:rPr>
                <w:rFonts w:ascii="Arial MT"/>
                <w:spacing w:val="-7"/>
                <w:sz w:val="16"/>
              </w:rPr>
              <w:t xml:space="preserve"> </w:t>
            </w:r>
            <w:r>
              <w:rPr>
                <w:rFonts w:ascii="Arial MT"/>
                <w:spacing w:val="-5"/>
                <w:sz w:val="16"/>
              </w:rPr>
              <w:t>No.</w:t>
            </w:r>
          </w:p>
        </w:tc>
        <w:tc>
          <w:tcPr>
            <w:tcW w:w="1454" w:type="dxa"/>
          </w:tcPr>
          <w:p w14:paraId="7767AC1C" w14:textId="77777777" w:rsidR="00373FB4" w:rsidRDefault="00000000">
            <w:pPr>
              <w:pStyle w:val="TableParagraph"/>
              <w:spacing w:before="181"/>
              <w:ind w:left="106"/>
              <w:jc w:val="left"/>
              <w:rPr>
                <w:rFonts w:ascii="Arial MT"/>
                <w:sz w:val="16"/>
              </w:rPr>
            </w:pPr>
            <w:r>
              <w:rPr>
                <w:rFonts w:ascii="Arial MT"/>
                <w:spacing w:val="-2"/>
                <w:sz w:val="16"/>
              </w:rPr>
              <w:t>02-IPR-</w:t>
            </w:r>
            <w:r>
              <w:rPr>
                <w:rFonts w:ascii="Arial MT"/>
                <w:spacing w:val="-4"/>
                <w:sz w:val="16"/>
              </w:rPr>
              <w:t>R003</w:t>
            </w:r>
          </w:p>
        </w:tc>
      </w:tr>
      <w:tr w:rsidR="00373FB4" w14:paraId="75F984CA" w14:textId="77777777">
        <w:trPr>
          <w:trHeight w:val="400"/>
        </w:trPr>
        <w:tc>
          <w:tcPr>
            <w:tcW w:w="7146" w:type="dxa"/>
            <w:vMerge/>
            <w:tcBorders>
              <w:top w:val="nil"/>
            </w:tcBorders>
          </w:tcPr>
          <w:p w14:paraId="1900AF0A" w14:textId="77777777" w:rsidR="00373FB4" w:rsidRDefault="00373FB4">
            <w:pPr>
              <w:rPr>
                <w:sz w:val="2"/>
                <w:szCs w:val="2"/>
              </w:rPr>
            </w:pPr>
          </w:p>
        </w:tc>
        <w:tc>
          <w:tcPr>
            <w:tcW w:w="1260" w:type="dxa"/>
          </w:tcPr>
          <w:p w14:paraId="4A47DAB7" w14:textId="77777777" w:rsidR="00373FB4" w:rsidRDefault="00000000">
            <w:pPr>
              <w:pStyle w:val="TableParagraph"/>
              <w:spacing w:before="104"/>
              <w:ind w:left="7" w:right="28"/>
              <w:rPr>
                <w:rFonts w:ascii="Arial MT"/>
                <w:sz w:val="16"/>
              </w:rPr>
            </w:pPr>
            <w:r>
              <w:rPr>
                <w:rFonts w:ascii="Arial MT"/>
                <w:sz w:val="16"/>
              </w:rPr>
              <w:t>Issue</w:t>
            </w:r>
            <w:r>
              <w:rPr>
                <w:rFonts w:ascii="Arial MT"/>
                <w:spacing w:val="-5"/>
                <w:sz w:val="16"/>
              </w:rPr>
              <w:t xml:space="preserve"> </w:t>
            </w:r>
            <w:r>
              <w:rPr>
                <w:rFonts w:ascii="Arial MT"/>
                <w:spacing w:val="-2"/>
                <w:sz w:val="16"/>
              </w:rPr>
              <w:t>No/Date</w:t>
            </w:r>
          </w:p>
        </w:tc>
        <w:tc>
          <w:tcPr>
            <w:tcW w:w="1454" w:type="dxa"/>
          </w:tcPr>
          <w:p w14:paraId="419E6E48" w14:textId="77777777" w:rsidR="00373FB4" w:rsidRDefault="00000000">
            <w:pPr>
              <w:pStyle w:val="TableParagraph"/>
              <w:spacing w:before="104"/>
              <w:ind w:left="106"/>
              <w:jc w:val="left"/>
              <w:rPr>
                <w:rFonts w:ascii="Arial MT"/>
                <w:sz w:val="16"/>
              </w:rPr>
            </w:pPr>
            <w:r>
              <w:rPr>
                <w:rFonts w:ascii="Arial MT"/>
                <w:spacing w:val="-2"/>
                <w:sz w:val="16"/>
              </w:rPr>
              <w:t>2/01.02.2024</w:t>
            </w:r>
          </w:p>
        </w:tc>
      </w:tr>
      <w:tr w:rsidR="00373FB4" w14:paraId="1FE903BC" w14:textId="77777777">
        <w:trPr>
          <w:trHeight w:val="397"/>
        </w:trPr>
        <w:tc>
          <w:tcPr>
            <w:tcW w:w="7146" w:type="dxa"/>
            <w:vMerge/>
            <w:tcBorders>
              <w:top w:val="nil"/>
            </w:tcBorders>
          </w:tcPr>
          <w:p w14:paraId="006821E9" w14:textId="77777777" w:rsidR="00373FB4" w:rsidRDefault="00373FB4">
            <w:pPr>
              <w:rPr>
                <w:sz w:val="2"/>
                <w:szCs w:val="2"/>
              </w:rPr>
            </w:pPr>
          </w:p>
        </w:tc>
        <w:tc>
          <w:tcPr>
            <w:tcW w:w="1260" w:type="dxa"/>
          </w:tcPr>
          <w:p w14:paraId="35E9AA1B" w14:textId="77777777" w:rsidR="00373FB4" w:rsidRDefault="00000000">
            <w:pPr>
              <w:pStyle w:val="TableParagraph"/>
              <w:spacing w:before="104"/>
              <w:ind w:right="28"/>
              <w:rPr>
                <w:rFonts w:ascii="Arial MT"/>
                <w:sz w:val="16"/>
              </w:rPr>
            </w:pPr>
            <w:proofErr w:type="spellStart"/>
            <w:r>
              <w:rPr>
                <w:rFonts w:ascii="Arial MT"/>
                <w:sz w:val="16"/>
              </w:rPr>
              <w:t>Amd</w:t>
            </w:r>
            <w:proofErr w:type="spellEnd"/>
            <w:r>
              <w:rPr>
                <w:rFonts w:ascii="Arial MT"/>
                <w:sz w:val="16"/>
              </w:rPr>
              <w:t>.</w:t>
            </w:r>
            <w:r>
              <w:rPr>
                <w:rFonts w:ascii="Arial MT"/>
                <w:spacing w:val="-4"/>
                <w:sz w:val="16"/>
              </w:rPr>
              <w:t xml:space="preserve"> </w:t>
            </w:r>
            <w:r>
              <w:rPr>
                <w:rFonts w:ascii="Arial MT"/>
                <w:spacing w:val="-2"/>
                <w:sz w:val="16"/>
              </w:rPr>
              <w:t>No/Date</w:t>
            </w:r>
          </w:p>
        </w:tc>
        <w:tc>
          <w:tcPr>
            <w:tcW w:w="1454" w:type="dxa"/>
          </w:tcPr>
          <w:p w14:paraId="602FAC11" w14:textId="77777777" w:rsidR="00373FB4" w:rsidRDefault="00000000">
            <w:pPr>
              <w:pStyle w:val="TableParagraph"/>
              <w:spacing w:before="104"/>
              <w:ind w:left="106"/>
              <w:jc w:val="left"/>
              <w:rPr>
                <w:rFonts w:ascii="Arial MT"/>
                <w:sz w:val="16"/>
              </w:rPr>
            </w:pPr>
            <w:r>
              <w:rPr>
                <w:rFonts w:ascii="Arial MT"/>
                <w:spacing w:val="-2"/>
                <w:sz w:val="16"/>
              </w:rPr>
              <w:t>0/00.00.0000</w:t>
            </w:r>
          </w:p>
        </w:tc>
      </w:tr>
    </w:tbl>
    <w:p w14:paraId="49410AEE" w14:textId="77777777" w:rsidR="00373FB4" w:rsidRDefault="00373FB4">
      <w:pPr>
        <w:pStyle w:val="BodyText"/>
        <w:rPr>
          <w:b w:val="0"/>
        </w:rPr>
      </w:pPr>
    </w:p>
    <w:p w14:paraId="5F4D18D0" w14:textId="77777777" w:rsidR="00373FB4" w:rsidRDefault="00373FB4">
      <w:pPr>
        <w:pStyle w:val="BodyText"/>
        <w:rPr>
          <w:b w:val="0"/>
        </w:rPr>
      </w:pPr>
    </w:p>
    <w:p w14:paraId="2BBDC0ED" w14:textId="77777777" w:rsidR="00373FB4" w:rsidRDefault="00373FB4">
      <w:pPr>
        <w:pStyle w:val="BodyText"/>
        <w:rPr>
          <w:b w:val="0"/>
        </w:rPr>
      </w:pPr>
    </w:p>
    <w:p w14:paraId="299F0403" w14:textId="77777777" w:rsidR="00373FB4" w:rsidRDefault="00373FB4">
      <w:pPr>
        <w:pStyle w:val="BodyText"/>
        <w:spacing w:before="35"/>
        <w:rPr>
          <w:b w:val="0"/>
        </w:rPr>
      </w:pPr>
    </w:p>
    <w:p w14:paraId="511B1A64" w14:textId="493D8054" w:rsidR="00E53E5A" w:rsidRPr="002E16C1" w:rsidRDefault="00000000" w:rsidP="00E53E5A">
      <w:pPr>
        <w:pStyle w:val="ListParagraph"/>
        <w:numPr>
          <w:ilvl w:val="0"/>
          <w:numId w:val="1"/>
        </w:numPr>
        <w:tabs>
          <w:tab w:val="left" w:pos="266"/>
        </w:tabs>
        <w:spacing w:before="1"/>
        <w:ind w:left="266" w:hanging="181"/>
        <w:rPr>
          <w:b/>
        </w:rPr>
      </w:pPr>
      <w:r w:rsidRPr="002E16C1">
        <w:rPr>
          <w:b/>
        </w:rPr>
        <w:t>Title</w:t>
      </w:r>
      <w:r w:rsidRPr="002E16C1">
        <w:rPr>
          <w:b/>
          <w:spacing w:val="-3"/>
        </w:rPr>
        <w:t xml:space="preserve"> </w:t>
      </w:r>
      <w:r w:rsidRPr="002E16C1">
        <w:rPr>
          <w:b/>
        </w:rPr>
        <w:t>of</w:t>
      </w:r>
      <w:r w:rsidRPr="002E16C1">
        <w:rPr>
          <w:b/>
          <w:spacing w:val="-1"/>
        </w:rPr>
        <w:t xml:space="preserve"> </w:t>
      </w:r>
      <w:r w:rsidRPr="002E16C1">
        <w:rPr>
          <w:b/>
        </w:rPr>
        <w:t>the</w:t>
      </w:r>
      <w:r w:rsidRPr="002E16C1">
        <w:rPr>
          <w:b/>
          <w:spacing w:val="-2"/>
        </w:rPr>
        <w:t xml:space="preserve"> invention:</w:t>
      </w:r>
    </w:p>
    <w:p w14:paraId="60E43A1C" w14:textId="5126279C" w:rsidR="00373FB4" w:rsidRPr="002E16C1" w:rsidRDefault="00E53E5A" w:rsidP="00C13CAC">
      <w:pPr>
        <w:tabs>
          <w:tab w:val="left" w:pos="266"/>
        </w:tabs>
        <w:spacing w:before="1"/>
        <w:ind w:left="85"/>
        <w:rPr>
          <w:bCs/>
        </w:rPr>
      </w:pPr>
      <w:r w:rsidRPr="002E16C1">
        <w:rPr>
          <w:bCs/>
        </w:rPr>
        <w:t>System and Method for Adaptive Precision Agriculture using Dual-Head Multimodal Sensor-Vision Fusion</w:t>
      </w:r>
    </w:p>
    <w:p w14:paraId="53F29542" w14:textId="77777777" w:rsidR="00C13CAC" w:rsidRPr="002E16C1" w:rsidRDefault="00C13CAC" w:rsidP="00C13CAC">
      <w:pPr>
        <w:tabs>
          <w:tab w:val="left" w:pos="266"/>
        </w:tabs>
        <w:spacing w:before="1"/>
        <w:ind w:left="85"/>
        <w:rPr>
          <w:bCs/>
        </w:rPr>
      </w:pPr>
    </w:p>
    <w:p w14:paraId="2E963E62" w14:textId="77777777" w:rsidR="00373FB4" w:rsidRPr="002E16C1" w:rsidRDefault="00000000">
      <w:pPr>
        <w:pStyle w:val="ListParagraph"/>
        <w:numPr>
          <w:ilvl w:val="0"/>
          <w:numId w:val="1"/>
        </w:numPr>
        <w:tabs>
          <w:tab w:val="left" w:pos="266"/>
        </w:tabs>
        <w:ind w:left="266" w:hanging="181"/>
        <w:rPr>
          <w:b/>
        </w:rPr>
      </w:pPr>
      <w:r w:rsidRPr="002E16C1">
        <w:rPr>
          <w:b/>
        </w:rPr>
        <w:t>Field</w:t>
      </w:r>
      <w:r w:rsidRPr="002E16C1">
        <w:rPr>
          <w:b/>
          <w:spacing w:val="-3"/>
        </w:rPr>
        <w:t xml:space="preserve"> </w:t>
      </w:r>
      <w:r w:rsidRPr="002E16C1">
        <w:rPr>
          <w:b/>
        </w:rPr>
        <w:t>/Area</w:t>
      </w:r>
      <w:r w:rsidRPr="002E16C1">
        <w:rPr>
          <w:b/>
          <w:spacing w:val="-3"/>
        </w:rPr>
        <w:t xml:space="preserve"> </w:t>
      </w:r>
      <w:r w:rsidRPr="002E16C1">
        <w:rPr>
          <w:b/>
        </w:rPr>
        <w:t>of</w:t>
      </w:r>
      <w:r w:rsidRPr="002E16C1">
        <w:rPr>
          <w:b/>
          <w:spacing w:val="-1"/>
        </w:rPr>
        <w:t xml:space="preserve"> </w:t>
      </w:r>
      <w:r w:rsidRPr="002E16C1">
        <w:rPr>
          <w:b/>
          <w:spacing w:val="-2"/>
        </w:rPr>
        <w:t>invention:</w:t>
      </w:r>
    </w:p>
    <w:p w14:paraId="4841738E" w14:textId="3F5C4093" w:rsidR="00373FB4" w:rsidRPr="002E16C1" w:rsidRDefault="00E53E5A" w:rsidP="00C13CAC">
      <w:pPr>
        <w:tabs>
          <w:tab w:val="left" w:pos="266"/>
        </w:tabs>
        <w:ind w:left="85"/>
        <w:rPr>
          <w:bCs/>
        </w:rPr>
      </w:pPr>
      <w:r w:rsidRPr="002E16C1">
        <w:rPr>
          <w:bCs/>
        </w:rPr>
        <w:t>Artificial Intelligence (AI), Precision Agriculture, Internet of Things (IoT), Multimodal Sensor Fusion</w:t>
      </w:r>
    </w:p>
    <w:p w14:paraId="11FAD971" w14:textId="77777777" w:rsidR="00373FB4" w:rsidRPr="002E16C1" w:rsidRDefault="00373FB4">
      <w:pPr>
        <w:pStyle w:val="BodyText"/>
        <w:spacing w:before="59"/>
        <w:rPr>
          <w:sz w:val="22"/>
          <w:szCs w:val="22"/>
        </w:rPr>
      </w:pPr>
    </w:p>
    <w:p w14:paraId="5F748922" w14:textId="77777777" w:rsidR="00373FB4" w:rsidRPr="002E16C1" w:rsidRDefault="00000000">
      <w:pPr>
        <w:pStyle w:val="ListParagraph"/>
        <w:numPr>
          <w:ilvl w:val="0"/>
          <w:numId w:val="1"/>
        </w:numPr>
        <w:tabs>
          <w:tab w:val="left" w:pos="266"/>
        </w:tabs>
        <w:spacing w:before="1"/>
        <w:ind w:left="266" w:hanging="181"/>
        <w:rPr>
          <w:b/>
        </w:rPr>
      </w:pPr>
      <w:r w:rsidRPr="002E16C1">
        <w:rPr>
          <w:b/>
        </w:rPr>
        <w:t>Prior</w:t>
      </w:r>
      <w:r w:rsidRPr="002E16C1">
        <w:rPr>
          <w:b/>
          <w:spacing w:val="-4"/>
        </w:rPr>
        <w:t xml:space="preserve"> </w:t>
      </w:r>
      <w:r w:rsidRPr="002E16C1">
        <w:rPr>
          <w:b/>
        </w:rPr>
        <w:t>Patents</w:t>
      </w:r>
      <w:r w:rsidRPr="002E16C1">
        <w:rPr>
          <w:b/>
          <w:spacing w:val="-2"/>
        </w:rPr>
        <w:t xml:space="preserve"> </w:t>
      </w:r>
      <w:r w:rsidRPr="002E16C1">
        <w:rPr>
          <w:b/>
        </w:rPr>
        <w:t>and</w:t>
      </w:r>
      <w:r w:rsidRPr="002E16C1">
        <w:rPr>
          <w:b/>
          <w:spacing w:val="-4"/>
        </w:rPr>
        <w:t xml:space="preserve"> </w:t>
      </w:r>
      <w:r w:rsidRPr="002E16C1">
        <w:rPr>
          <w:b/>
        </w:rPr>
        <w:t>Publications</w:t>
      </w:r>
      <w:r w:rsidRPr="002E16C1">
        <w:rPr>
          <w:b/>
          <w:spacing w:val="-2"/>
        </w:rPr>
        <w:t xml:space="preserve"> </w:t>
      </w:r>
      <w:r w:rsidRPr="002E16C1">
        <w:rPr>
          <w:b/>
        </w:rPr>
        <w:t>from</w:t>
      </w:r>
      <w:r w:rsidRPr="002E16C1">
        <w:rPr>
          <w:b/>
          <w:spacing w:val="-6"/>
        </w:rPr>
        <w:t xml:space="preserve"> </w:t>
      </w:r>
      <w:r w:rsidRPr="002E16C1">
        <w:rPr>
          <w:b/>
        </w:rPr>
        <w:t>literature</w:t>
      </w:r>
      <w:r w:rsidRPr="002E16C1">
        <w:rPr>
          <w:b/>
          <w:spacing w:val="-1"/>
        </w:rPr>
        <w:t xml:space="preserve"> </w:t>
      </w:r>
      <w:r w:rsidRPr="002E16C1">
        <w:rPr>
          <w:b/>
        </w:rPr>
        <w:t>(provide a</w:t>
      </w:r>
      <w:r w:rsidRPr="002E16C1">
        <w:rPr>
          <w:b/>
          <w:spacing w:val="-3"/>
        </w:rPr>
        <w:t xml:space="preserve"> </w:t>
      </w:r>
      <w:r w:rsidRPr="002E16C1">
        <w:rPr>
          <w:b/>
        </w:rPr>
        <w:t>table</w:t>
      </w:r>
      <w:r w:rsidRPr="002E16C1">
        <w:rPr>
          <w:b/>
          <w:spacing w:val="-1"/>
        </w:rPr>
        <w:t xml:space="preserve"> </w:t>
      </w:r>
      <w:r w:rsidRPr="002E16C1">
        <w:rPr>
          <w:b/>
        </w:rPr>
        <w:t>summarizing</w:t>
      </w:r>
      <w:r w:rsidRPr="002E16C1">
        <w:rPr>
          <w:b/>
          <w:spacing w:val="-1"/>
        </w:rPr>
        <w:t xml:space="preserve"> </w:t>
      </w:r>
      <w:r w:rsidRPr="002E16C1">
        <w:rPr>
          <w:b/>
        </w:rPr>
        <w:t>the prior</w:t>
      </w:r>
      <w:r w:rsidRPr="002E16C1">
        <w:rPr>
          <w:b/>
          <w:spacing w:val="-3"/>
        </w:rPr>
        <w:t xml:space="preserve"> </w:t>
      </w:r>
      <w:r w:rsidRPr="002E16C1">
        <w:rPr>
          <w:b/>
          <w:spacing w:val="-4"/>
        </w:rPr>
        <w:t>art)</w:t>
      </w:r>
    </w:p>
    <w:p w14:paraId="379E8309" w14:textId="77777777" w:rsidR="002816F0" w:rsidRPr="002E16C1" w:rsidRDefault="002816F0" w:rsidP="002816F0">
      <w:pPr>
        <w:pStyle w:val="ListParagraph"/>
        <w:tabs>
          <w:tab w:val="left" w:pos="266"/>
        </w:tabs>
        <w:spacing w:before="1"/>
        <w:ind w:firstLine="0"/>
        <w:rPr>
          <w:b/>
        </w:rPr>
      </w:pPr>
    </w:p>
    <w:p w14:paraId="45B7340B" w14:textId="453DFFAC" w:rsidR="003D7F2D" w:rsidRPr="002E16C1" w:rsidRDefault="003D7F2D" w:rsidP="003D7F2D">
      <w:pPr>
        <w:pStyle w:val="BodyText"/>
        <w:numPr>
          <w:ilvl w:val="0"/>
          <w:numId w:val="2"/>
        </w:numPr>
        <w:rPr>
          <w:sz w:val="22"/>
          <w:szCs w:val="22"/>
          <w:lang w:val="en-IN"/>
        </w:rPr>
      </w:pPr>
      <w:r w:rsidRPr="003D7F2D">
        <w:rPr>
          <w:sz w:val="22"/>
          <w:szCs w:val="22"/>
          <w:lang w:val="en-IN"/>
        </w:rPr>
        <w:t>Prior Indian Patent Applications</w:t>
      </w:r>
    </w:p>
    <w:p w14:paraId="17BD79BB" w14:textId="77777777" w:rsidR="003D7F2D" w:rsidRPr="002E16C1" w:rsidRDefault="003D7F2D" w:rsidP="003D7F2D">
      <w:pPr>
        <w:pStyle w:val="BodyText"/>
        <w:ind w:left="720"/>
        <w:rPr>
          <w:sz w:val="20"/>
          <w:szCs w:val="20"/>
          <w:lang w:val="en-IN"/>
        </w:rPr>
      </w:pPr>
    </w:p>
    <w:tbl>
      <w:tblPr>
        <w:tblStyle w:val="TableGrid"/>
        <w:tblW w:w="8490" w:type="dxa"/>
        <w:tblInd w:w="720" w:type="dxa"/>
        <w:tblLook w:val="04A0" w:firstRow="1" w:lastRow="0" w:firstColumn="1" w:lastColumn="0" w:noHBand="0" w:noVBand="1"/>
      </w:tblPr>
      <w:tblGrid>
        <w:gridCol w:w="1891"/>
        <w:gridCol w:w="2599"/>
        <w:gridCol w:w="4000"/>
      </w:tblGrid>
      <w:tr w:rsidR="002E16C1" w:rsidRPr="002E16C1" w14:paraId="7FED4B21" w14:textId="77777777" w:rsidTr="002E16C1">
        <w:trPr>
          <w:trHeight w:val="248"/>
        </w:trPr>
        <w:tc>
          <w:tcPr>
            <w:tcW w:w="1891" w:type="dxa"/>
          </w:tcPr>
          <w:p w14:paraId="3CECD75E" w14:textId="77777777" w:rsidR="003D7F2D" w:rsidRPr="002E16C1" w:rsidRDefault="003D7F2D" w:rsidP="00A428AB">
            <w:pPr>
              <w:pStyle w:val="BodyText"/>
              <w:rPr>
                <w:sz w:val="20"/>
                <w:szCs w:val="20"/>
                <w:lang w:val="en-IN"/>
              </w:rPr>
            </w:pPr>
            <w:r w:rsidRPr="002E16C1">
              <w:rPr>
                <w:sz w:val="20"/>
                <w:szCs w:val="20"/>
                <w:lang w:val="en-IN"/>
              </w:rPr>
              <w:t xml:space="preserve"> Patent Application No. </w:t>
            </w:r>
          </w:p>
        </w:tc>
        <w:tc>
          <w:tcPr>
            <w:tcW w:w="2599" w:type="dxa"/>
          </w:tcPr>
          <w:p w14:paraId="650F054A" w14:textId="77777777" w:rsidR="003D7F2D" w:rsidRPr="002E16C1" w:rsidRDefault="003D7F2D" w:rsidP="00A428AB">
            <w:pPr>
              <w:pStyle w:val="BodyText"/>
              <w:rPr>
                <w:sz w:val="20"/>
                <w:szCs w:val="20"/>
                <w:lang w:val="en-IN"/>
              </w:rPr>
            </w:pPr>
            <w:r w:rsidRPr="002E16C1">
              <w:rPr>
                <w:sz w:val="20"/>
                <w:szCs w:val="20"/>
                <w:lang w:val="en-IN"/>
              </w:rPr>
              <w:t xml:space="preserve"> Title </w:t>
            </w:r>
          </w:p>
        </w:tc>
        <w:tc>
          <w:tcPr>
            <w:tcW w:w="4000" w:type="dxa"/>
          </w:tcPr>
          <w:p w14:paraId="0C4AE76A" w14:textId="77777777" w:rsidR="003D7F2D" w:rsidRPr="002E16C1" w:rsidRDefault="003D7F2D" w:rsidP="00A428AB">
            <w:pPr>
              <w:pStyle w:val="BodyText"/>
              <w:rPr>
                <w:sz w:val="20"/>
                <w:szCs w:val="20"/>
                <w:lang w:val="en-IN"/>
              </w:rPr>
            </w:pPr>
            <w:r w:rsidRPr="002E16C1">
              <w:rPr>
                <w:sz w:val="20"/>
                <w:szCs w:val="20"/>
                <w:lang w:val="en-IN"/>
              </w:rPr>
              <w:t xml:space="preserve"> Relevance to Our Invention </w:t>
            </w:r>
          </w:p>
        </w:tc>
      </w:tr>
      <w:tr w:rsidR="002E16C1" w:rsidRPr="002E16C1" w14:paraId="3C4953FC" w14:textId="77777777" w:rsidTr="002E16C1">
        <w:trPr>
          <w:trHeight w:val="488"/>
        </w:trPr>
        <w:tc>
          <w:tcPr>
            <w:tcW w:w="1891" w:type="dxa"/>
          </w:tcPr>
          <w:p w14:paraId="22FFFCF6" w14:textId="77777777" w:rsidR="003D7F2D" w:rsidRPr="002E16C1" w:rsidRDefault="003D7F2D" w:rsidP="00A428AB">
            <w:pPr>
              <w:pStyle w:val="BodyText"/>
              <w:rPr>
                <w:b w:val="0"/>
                <w:bCs w:val="0"/>
                <w:sz w:val="20"/>
                <w:szCs w:val="20"/>
                <w:lang w:val="en-IN"/>
              </w:rPr>
            </w:pPr>
            <w:r w:rsidRPr="002E16C1">
              <w:rPr>
                <w:b w:val="0"/>
                <w:bCs w:val="0"/>
                <w:sz w:val="20"/>
                <w:szCs w:val="20"/>
                <w:lang w:val="en-IN"/>
              </w:rPr>
              <w:t xml:space="preserve"> IN202321064848 A (2023) </w:t>
            </w:r>
          </w:p>
        </w:tc>
        <w:tc>
          <w:tcPr>
            <w:tcW w:w="2599" w:type="dxa"/>
          </w:tcPr>
          <w:p w14:paraId="51983199" w14:textId="77777777" w:rsidR="003D7F2D" w:rsidRPr="002E16C1" w:rsidRDefault="003D7F2D" w:rsidP="00A428AB">
            <w:pPr>
              <w:pStyle w:val="BodyText"/>
              <w:rPr>
                <w:b w:val="0"/>
                <w:bCs w:val="0"/>
                <w:sz w:val="20"/>
                <w:szCs w:val="20"/>
                <w:lang w:val="en-IN"/>
              </w:rPr>
            </w:pPr>
            <w:r w:rsidRPr="002E16C1">
              <w:rPr>
                <w:b w:val="0"/>
                <w:bCs w:val="0"/>
                <w:sz w:val="20"/>
                <w:szCs w:val="20"/>
                <w:lang w:val="en-IN"/>
              </w:rPr>
              <w:t xml:space="preserve"> Smart Agriculture Systems Using IoT and Machine Learning </w:t>
            </w:r>
          </w:p>
        </w:tc>
        <w:tc>
          <w:tcPr>
            <w:tcW w:w="4000" w:type="dxa"/>
          </w:tcPr>
          <w:p w14:paraId="56B39851" w14:textId="77777777" w:rsidR="003D7F2D" w:rsidRPr="002E16C1" w:rsidRDefault="003D7F2D" w:rsidP="00A428AB">
            <w:pPr>
              <w:pStyle w:val="BodyText"/>
              <w:rPr>
                <w:b w:val="0"/>
                <w:bCs w:val="0"/>
                <w:sz w:val="20"/>
                <w:szCs w:val="20"/>
                <w:lang w:val="en-IN"/>
              </w:rPr>
            </w:pPr>
            <w:r w:rsidRPr="002E16C1">
              <w:rPr>
                <w:b w:val="0"/>
                <w:bCs w:val="0"/>
                <w:sz w:val="20"/>
                <w:szCs w:val="20"/>
                <w:lang w:val="en-IN"/>
              </w:rPr>
              <w:t xml:space="preserve"> Uses IoT + ML for farming optimization but lacks visual soil classification or sensor–vision fusion; purely threshold-based. </w:t>
            </w:r>
          </w:p>
        </w:tc>
      </w:tr>
      <w:tr w:rsidR="002E16C1" w:rsidRPr="002E16C1" w14:paraId="1AA0E9D6" w14:textId="77777777" w:rsidTr="002E16C1">
        <w:trPr>
          <w:trHeight w:val="758"/>
        </w:trPr>
        <w:tc>
          <w:tcPr>
            <w:tcW w:w="1891" w:type="dxa"/>
          </w:tcPr>
          <w:p w14:paraId="65D3AE0E" w14:textId="77777777" w:rsidR="003D7F2D" w:rsidRPr="002E16C1" w:rsidRDefault="003D7F2D" w:rsidP="00A428AB">
            <w:pPr>
              <w:pStyle w:val="BodyText"/>
              <w:rPr>
                <w:b w:val="0"/>
                <w:bCs w:val="0"/>
                <w:sz w:val="20"/>
                <w:szCs w:val="20"/>
                <w:lang w:val="en-IN"/>
              </w:rPr>
            </w:pPr>
            <w:r w:rsidRPr="002E16C1">
              <w:rPr>
                <w:b w:val="0"/>
                <w:bCs w:val="0"/>
                <w:sz w:val="20"/>
                <w:szCs w:val="20"/>
                <w:lang w:val="en-IN"/>
              </w:rPr>
              <w:t xml:space="preserve"> IN202341024462 A (2023) </w:t>
            </w:r>
          </w:p>
        </w:tc>
        <w:tc>
          <w:tcPr>
            <w:tcW w:w="2599" w:type="dxa"/>
          </w:tcPr>
          <w:p w14:paraId="04C94421" w14:textId="77777777" w:rsidR="003D7F2D" w:rsidRPr="002E16C1" w:rsidRDefault="003D7F2D" w:rsidP="00A428AB">
            <w:pPr>
              <w:pStyle w:val="BodyText"/>
              <w:rPr>
                <w:b w:val="0"/>
                <w:bCs w:val="0"/>
                <w:sz w:val="20"/>
                <w:szCs w:val="20"/>
                <w:lang w:val="en-IN"/>
              </w:rPr>
            </w:pPr>
            <w:r w:rsidRPr="002E16C1">
              <w:rPr>
                <w:b w:val="0"/>
                <w:bCs w:val="0"/>
                <w:sz w:val="20"/>
                <w:szCs w:val="20"/>
                <w:lang w:val="en-IN"/>
              </w:rPr>
              <w:t xml:space="preserve"> IoT Based Crop Recommendation System to Maximize Crop Yield Using Adaptive Deep Neural Network Model </w:t>
            </w:r>
          </w:p>
        </w:tc>
        <w:tc>
          <w:tcPr>
            <w:tcW w:w="4000" w:type="dxa"/>
          </w:tcPr>
          <w:p w14:paraId="38474ED3" w14:textId="77777777" w:rsidR="003D7F2D" w:rsidRPr="002E16C1" w:rsidRDefault="003D7F2D" w:rsidP="00A428AB">
            <w:pPr>
              <w:pStyle w:val="BodyText"/>
              <w:rPr>
                <w:b w:val="0"/>
                <w:bCs w:val="0"/>
                <w:sz w:val="20"/>
                <w:szCs w:val="20"/>
                <w:lang w:val="en-IN"/>
              </w:rPr>
            </w:pPr>
            <w:r w:rsidRPr="002E16C1">
              <w:rPr>
                <w:b w:val="0"/>
                <w:bCs w:val="0"/>
                <w:sz w:val="20"/>
                <w:szCs w:val="20"/>
                <w:lang w:val="en-IN"/>
              </w:rPr>
              <w:t xml:space="preserve"> Employs deep neural networks for crop prediction from tabular data, but has no image-based soil analysis or real-time hardware integration. </w:t>
            </w:r>
          </w:p>
        </w:tc>
      </w:tr>
      <w:tr w:rsidR="002E16C1" w:rsidRPr="002E16C1" w14:paraId="063DF8FA" w14:textId="77777777" w:rsidTr="002E16C1">
        <w:trPr>
          <w:trHeight w:val="743"/>
        </w:trPr>
        <w:tc>
          <w:tcPr>
            <w:tcW w:w="1891" w:type="dxa"/>
          </w:tcPr>
          <w:p w14:paraId="2CBBC374" w14:textId="77777777" w:rsidR="003D7F2D" w:rsidRPr="002E16C1" w:rsidRDefault="003D7F2D" w:rsidP="00A428AB">
            <w:pPr>
              <w:pStyle w:val="BodyText"/>
              <w:rPr>
                <w:b w:val="0"/>
                <w:bCs w:val="0"/>
                <w:sz w:val="20"/>
                <w:szCs w:val="20"/>
                <w:lang w:val="en-IN"/>
              </w:rPr>
            </w:pPr>
            <w:r w:rsidRPr="002E16C1">
              <w:rPr>
                <w:b w:val="0"/>
                <w:bCs w:val="0"/>
                <w:sz w:val="20"/>
                <w:szCs w:val="20"/>
                <w:lang w:val="en-IN"/>
              </w:rPr>
              <w:t xml:space="preserve"> IN202411083134 A (2024) </w:t>
            </w:r>
          </w:p>
        </w:tc>
        <w:tc>
          <w:tcPr>
            <w:tcW w:w="2599" w:type="dxa"/>
          </w:tcPr>
          <w:p w14:paraId="3A460F75" w14:textId="77777777" w:rsidR="003D7F2D" w:rsidRPr="002E16C1" w:rsidRDefault="003D7F2D" w:rsidP="00A428AB">
            <w:pPr>
              <w:pStyle w:val="BodyText"/>
              <w:rPr>
                <w:b w:val="0"/>
                <w:bCs w:val="0"/>
                <w:sz w:val="20"/>
                <w:szCs w:val="20"/>
                <w:lang w:val="en-IN"/>
              </w:rPr>
            </w:pPr>
            <w:r w:rsidRPr="002E16C1">
              <w:rPr>
                <w:b w:val="0"/>
                <w:bCs w:val="0"/>
                <w:sz w:val="20"/>
                <w:szCs w:val="20"/>
                <w:lang w:val="en-IN"/>
              </w:rPr>
              <w:t xml:space="preserve"> Crop Recommendation System </w:t>
            </w:r>
          </w:p>
        </w:tc>
        <w:tc>
          <w:tcPr>
            <w:tcW w:w="4000" w:type="dxa"/>
          </w:tcPr>
          <w:p w14:paraId="2CCBDEEF" w14:textId="77777777" w:rsidR="003D7F2D" w:rsidRPr="002E16C1" w:rsidRDefault="003D7F2D" w:rsidP="00A428AB">
            <w:pPr>
              <w:pStyle w:val="BodyText"/>
              <w:rPr>
                <w:b w:val="0"/>
                <w:bCs w:val="0"/>
                <w:sz w:val="20"/>
                <w:szCs w:val="20"/>
                <w:lang w:val="en-IN"/>
              </w:rPr>
            </w:pPr>
            <w:r w:rsidRPr="002E16C1">
              <w:rPr>
                <w:b w:val="0"/>
                <w:bCs w:val="0"/>
                <w:sz w:val="20"/>
                <w:szCs w:val="20"/>
                <w:lang w:val="en-IN"/>
              </w:rPr>
              <w:t xml:space="preserve"> AI/ML crop recommendation using soil parameters input by user; lacks automated IoT sensing, visual soil classification, or multimodal fusion. </w:t>
            </w:r>
          </w:p>
        </w:tc>
      </w:tr>
      <w:tr w:rsidR="002E16C1" w:rsidRPr="002E16C1" w14:paraId="184916E5" w14:textId="77777777" w:rsidTr="002E16C1">
        <w:trPr>
          <w:trHeight w:val="743"/>
        </w:trPr>
        <w:tc>
          <w:tcPr>
            <w:tcW w:w="1891" w:type="dxa"/>
          </w:tcPr>
          <w:p w14:paraId="1CFF92C7" w14:textId="77777777" w:rsidR="003D7F2D" w:rsidRPr="002E16C1" w:rsidRDefault="003D7F2D" w:rsidP="00A428AB">
            <w:pPr>
              <w:pStyle w:val="BodyText"/>
              <w:rPr>
                <w:b w:val="0"/>
                <w:bCs w:val="0"/>
                <w:sz w:val="20"/>
                <w:szCs w:val="20"/>
                <w:lang w:val="en-IN"/>
              </w:rPr>
            </w:pPr>
            <w:r w:rsidRPr="002E16C1">
              <w:rPr>
                <w:b w:val="0"/>
                <w:bCs w:val="0"/>
                <w:sz w:val="20"/>
                <w:szCs w:val="20"/>
                <w:lang w:val="en-IN"/>
              </w:rPr>
              <w:t xml:space="preserve"> IN202511081195 A (2025) </w:t>
            </w:r>
          </w:p>
        </w:tc>
        <w:tc>
          <w:tcPr>
            <w:tcW w:w="2599" w:type="dxa"/>
          </w:tcPr>
          <w:p w14:paraId="13AE8B80" w14:textId="77777777" w:rsidR="003D7F2D" w:rsidRPr="002E16C1" w:rsidRDefault="003D7F2D" w:rsidP="00A428AB">
            <w:pPr>
              <w:pStyle w:val="BodyText"/>
              <w:rPr>
                <w:b w:val="0"/>
                <w:bCs w:val="0"/>
                <w:sz w:val="20"/>
                <w:szCs w:val="20"/>
                <w:lang w:val="en-IN"/>
              </w:rPr>
            </w:pPr>
            <w:r w:rsidRPr="002E16C1">
              <w:rPr>
                <w:b w:val="0"/>
                <w:bCs w:val="0"/>
                <w:sz w:val="20"/>
                <w:szCs w:val="20"/>
                <w:lang w:val="en-IN"/>
              </w:rPr>
              <w:t xml:space="preserve"> Crop Recommendation System </w:t>
            </w:r>
          </w:p>
        </w:tc>
        <w:tc>
          <w:tcPr>
            <w:tcW w:w="4000" w:type="dxa"/>
          </w:tcPr>
          <w:p w14:paraId="2A2A719D" w14:textId="77777777" w:rsidR="003D7F2D" w:rsidRPr="002E16C1" w:rsidRDefault="003D7F2D" w:rsidP="00A428AB">
            <w:pPr>
              <w:pStyle w:val="BodyText"/>
              <w:rPr>
                <w:b w:val="0"/>
                <w:bCs w:val="0"/>
                <w:sz w:val="20"/>
                <w:szCs w:val="20"/>
                <w:lang w:val="en-IN"/>
              </w:rPr>
            </w:pPr>
            <w:r w:rsidRPr="002E16C1">
              <w:rPr>
                <w:b w:val="0"/>
                <w:bCs w:val="0"/>
                <w:sz w:val="20"/>
                <w:szCs w:val="20"/>
                <w:lang w:val="en-IN"/>
              </w:rPr>
              <w:t xml:space="preserve"> Random Forest-based crop recommendation from soil pH, temperature, humidity; no image analysis, no sensor-vision concatenation, no irrigation actuation. </w:t>
            </w:r>
          </w:p>
        </w:tc>
      </w:tr>
      <w:tr w:rsidR="002E16C1" w:rsidRPr="002E16C1" w14:paraId="51FDF8C5" w14:textId="77777777" w:rsidTr="002E16C1">
        <w:trPr>
          <w:trHeight w:val="758"/>
        </w:trPr>
        <w:tc>
          <w:tcPr>
            <w:tcW w:w="1891" w:type="dxa"/>
          </w:tcPr>
          <w:p w14:paraId="65ACD4B7" w14:textId="77777777" w:rsidR="003D7F2D" w:rsidRPr="002E16C1" w:rsidRDefault="003D7F2D" w:rsidP="00A428AB">
            <w:pPr>
              <w:pStyle w:val="BodyText"/>
              <w:rPr>
                <w:b w:val="0"/>
                <w:bCs w:val="0"/>
                <w:sz w:val="20"/>
                <w:szCs w:val="20"/>
                <w:lang w:val="en-IN"/>
              </w:rPr>
            </w:pPr>
            <w:r w:rsidRPr="002E16C1">
              <w:rPr>
                <w:b w:val="0"/>
                <w:bCs w:val="0"/>
                <w:sz w:val="20"/>
                <w:szCs w:val="20"/>
                <w:lang w:val="en-IN"/>
              </w:rPr>
              <w:t xml:space="preserve"> IN202511082676 A (2025) </w:t>
            </w:r>
          </w:p>
        </w:tc>
        <w:tc>
          <w:tcPr>
            <w:tcW w:w="2599" w:type="dxa"/>
          </w:tcPr>
          <w:p w14:paraId="326959AE" w14:textId="77777777" w:rsidR="003D7F2D" w:rsidRPr="002E16C1" w:rsidRDefault="003D7F2D" w:rsidP="00A428AB">
            <w:pPr>
              <w:pStyle w:val="BodyText"/>
              <w:rPr>
                <w:b w:val="0"/>
                <w:bCs w:val="0"/>
                <w:sz w:val="20"/>
                <w:szCs w:val="20"/>
                <w:lang w:val="en-IN"/>
              </w:rPr>
            </w:pPr>
            <w:r w:rsidRPr="002E16C1">
              <w:rPr>
                <w:b w:val="0"/>
                <w:bCs w:val="0"/>
                <w:sz w:val="20"/>
                <w:szCs w:val="20"/>
                <w:lang w:val="en-IN"/>
              </w:rPr>
              <w:t xml:space="preserve"> AI-Powered Yield Prediction and Harvest Planning System </w:t>
            </w:r>
          </w:p>
        </w:tc>
        <w:tc>
          <w:tcPr>
            <w:tcW w:w="4000" w:type="dxa"/>
          </w:tcPr>
          <w:p w14:paraId="0EA242F4" w14:textId="77777777" w:rsidR="003D7F2D" w:rsidRPr="002E16C1" w:rsidRDefault="003D7F2D" w:rsidP="00A428AB">
            <w:pPr>
              <w:pStyle w:val="BodyText"/>
              <w:rPr>
                <w:b w:val="0"/>
                <w:bCs w:val="0"/>
                <w:sz w:val="20"/>
                <w:szCs w:val="20"/>
                <w:lang w:val="en-IN"/>
              </w:rPr>
            </w:pPr>
            <w:r w:rsidRPr="002E16C1">
              <w:rPr>
                <w:b w:val="0"/>
                <w:bCs w:val="0"/>
                <w:sz w:val="20"/>
                <w:szCs w:val="20"/>
                <w:lang w:val="en-IN"/>
              </w:rPr>
              <w:t xml:space="preserve"> Remote sensing + AI for yield prediction and market-driven harvest planning; no real-time soil condition classification or IoT-driven irrigation override. </w:t>
            </w:r>
          </w:p>
        </w:tc>
      </w:tr>
      <w:tr w:rsidR="002E16C1" w:rsidRPr="002E16C1" w14:paraId="2A935275" w14:textId="77777777" w:rsidTr="002E16C1">
        <w:trPr>
          <w:trHeight w:val="743"/>
        </w:trPr>
        <w:tc>
          <w:tcPr>
            <w:tcW w:w="1891" w:type="dxa"/>
          </w:tcPr>
          <w:p w14:paraId="2B09A5BE" w14:textId="77777777" w:rsidR="003D7F2D" w:rsidRPr="002E16C1" w:rsidRDefault="003D7F2D" w:rsidP="00A428AB">
            <w:pPr>
              <w:pStyle w:val="BodyText"/>
              <w:rPr>
                <w:b w:val="0"/>
                <w:bCs w:val="0"/>
                <w:sz w:val="20"/>
                <w:szCs w:val="20"/>
                <w:lang w:val="en-IN"/>
              </w:rPr>
            </w:pPr>
            <w:r w:rsidRPr="002E16C1">
              <w:rPr>
                <w:b w:val="0"/>
                <w:bCs w:val="0"/>
                <w:sz w:val="20"/>
                <w:szCs w:val="20"/>
                <w:lang w:val="en-IN"/>
              </w:rPr>
              <w:t xml:space="preserve"> IN202541067987 A (2025) </w:t>
            </w:r>
          </w:p>
        </w:tc>
        <w:tc>
          <w:tcPr>
            <w:tcW w:w="2599" w:type="dxa"/>
          </w:tcPr>
          <w:p w14:paraId="2C284237" w14:textId="77777777" w:rsidR="003D7F2D" w:rsidRPr="002E16C1" w:rsidRDefault="003D7F2D" w:rsidP="00A428AB">
            <w:pPr>
              <w:pStyle w:val="BodyText"/>
              <w:rPr>
                <w:b w:val="0"/>
                <w:bCs w:val="0"/>
                <w:sz w:val="20"/>
                <w:szCs w:val="20"/>
                <w:lang w:val="en-IN"/>
              </w:rPr>
            </w:pPr>
            <w:r w:rsidRPr="002E16C1">
              <w:rPr>
                <w:b w:val="0"/>
                <w:bCs w:val="0"/>
                <w:sz w:val="20"/>
                <w:szCs w:val="20"/>
                <w:lang w:val="en-IN"/>
              </w:rPr>
              <w:t xml:space="preserve"> System for Farm Management (VIT Chennai) </w:t>
            </w:r>
          </w:p>
        </w:tc>
        <w:tc>
          <w:tcPr>
            <w:tcW w:w="4000" w:type="dxa"/>
          </w:tcPr>
          <w:p w14:paraId="1F8109CE" w14:textId="77777777" w:rsidR="003D7F2D" w:rsidRPr="002E16C1" w:rsidRDefault="003D7F2D" w:rsidP="00A428AB">
            <w:pPr>
              <w:pStyle w:val="BodyText"/>
              <w:rPr>
                <w:b w:val="0"/>
                <w:bCs w:val="0"/>
                <w:sz w:val="20"/>
                <w:szCs w:val="20"/>
                <w:lang w:val="en-IN"/>
              </w:rPr>
            </w:pPr>
            <w:r w:rsidRPr="002E16C1">
              <w:rPr>
                <w:b w:val="0"/>
                <w:bCs w:val="0"/>
                <w:sz w:val="20"/>
                <w:szCs w:val="20"/>
                <w:lang w:val="en-IN"/>
              </w:rPr>
              <w:t xml:space="preserve"> Captures crop images and sensor data for farm recommendations but does not implement mathematical sensor-vision tensor concatenation or predictive irrigation override logic. </w:t>
            </w:r>
          </w:p>
        </w:tc>
      </w:tr>
      <w:tr w:rsidR="002E16C1" w:rsidRPr="002E16C1" w14:paraId="1673DCDF" w14:textId="77777777" w:rsidTr="002E16C1">
        <w:trPr>
          <w:trHeight w:val="743"/>
        </w:trPr>
        <w:tc>
          <w:tcPr>
            <w:tcW w:w="1891" w:type="dxa"/>
          </w:tcPr>
          <w:p w14:paraId="54E554A9" w14:textId="77777777" w:rsidR="003D7F2D" w:rsidRPr="002E16C1" w:rsidRDefault="003D7F2D" w:rsidP="00A428AB">
            <w:pPr>
              <w:pStyle w:val="BodyText"/>
              <w:rPr>
                <w:b w:val="0"/>
                <w:bCs w:val="0"/>
                <w:sz w:val="20"/>
                <w:szCs w:val="20"/>
                <w:lang w:val="en-IN"/>
              </w:rPr>
            </w:pPr>
            <w:r w:rsidRPr="002E16C1">
              <w:rPr>
                <w:b w:val="0"/>
                <w:bCs w:val="0"/>
                <w:sz w:val="20"/>
                <w:szCs w:val="20"/>
                <w:lang w:val="en-IN"/>
              </w:rPr>
              <w:t xml:space="preserve"> IN202541087198 A (2025) </w:t>
            </w:r>
          </w:p>
        </w:tc>
        <w:tc>
          <w:tcPr>
            <w:tcW w:w="2599" w:type="dxa"/>
          </w:tcPr>
          <w:p w14:paraId="7CEDB56D" w14:textId="77777777" w:rsidR="003D7F2D" w:rsidRPr="002E16C1" w:rsidRDefault="003D7F2D" w:rsidP="00A428AB">
            <w:pPr>
              <w:pStyle w:val="BodyText"/>
              <w:rPr>
                <w:b w:val="0"/>
                <w:bCs w:val="0"/>
                <w:sz w:val="20"/>
                <w:szCs w:val="20"/>
                <w:lang w:val="en-IN"/>
              </w:rPr>
            </w:pPr>
            <w:r w:rsidRPr="002E16C1">
              <w:rPr>
                <w:b w:val="0"/>
                <w:bCs w:val="0"/>
                <w:sz w:val="20"/>
                <w:szCs w:val="20"/>
                <w:lang w:val="en-IN"/>
              </w:rPr>
              <w:t xml:space="preserve"> Optimized Crop Recommendation System Using Advanced Machine Learning Techniques </w:t>
            </w:r>
          </w:p>
        </w:tc>
        <w:tc>
          <w:tcPr>
            <w:tcW w:w="4000" w:type="dxa"/>
          </w:tcPr>
          <w:p w14:paraId="4656153A" w14:textId="77777777" w:rsidR="003D7F2D" w:rsidRPr="002E16C1" w:rsidRDefault="003D7F2D" w:rsidP="00A428AB">
            <w:pPr>
              <w:pStyle w:val="BodyText"/>
              <w:rPr>
                <w:b w:val="0"/>
                <w:bCs w:val="0"/>
                <w:sz w:val="20"/>
                <w:szCs w:val="20"/>
                <w:lang w:val="en-IN"/>
              </w:rPr>
            </w:pPr>
            <w:r w:rsidRPr="002E16C1">
              <w:rPr>
                <w:b w:val="0"/>
                <w:bCs w:val="0"/>
                <w:sz w:val="20"/>
                <w:szCs w:val="20"/>
                <w:lang w:val="en-IN"/>
              </w:rPr>
              <w:t xml:space="preserve"> ML-based crop recommendation from environmental/soil conditions; no CNN-based visual soil classification or multimodal fusion pipeline. </w:t>
            </w:r>
          </w:p>
        </w:tc>
      </w:tr>
      <w:tr w:rsidR="002E16C1" w:rsidRPr="002E16C1" w14:paraId="3B96B9A9" w14:textId="77777777" w:rsidTr="002E16C1">
        <w:trPr>
          <w:trHeight w:val="67"/>
        </w:trPr>
        <w:tc>
          <w:tcPr>
            <w:tcW w:w="1891" w:type="dxa"/>
          </w:tcPr>
          <w:p w14:paraId="23561C76" w14:textId="77777777" w:rsidR="003D7F2D" w:rsidRPr="002E16C1" w:rsidRDefault="003D7F2D" w:rsidP="00A428AB">
            <w:pPr>
              <w:pStyle w:val="BodyText"/>
              <w:rPr>
                <w:b w:val="0"/>
                <w:bCs w:val="0"/>
                <w:sz w:val="20"/>
                <w:szCs w:val="20"/>
                <w:lang w:val="en-IN"/>
              </w:rPr>
            </w:pPr>
            <w:r w:rsidRPr="002E16C1">
              <w:rPr>
                <w:b w:val="0"/>
                <w:bCs w:val="0"/>
                <w:sz w:val="20"/>
                <w:szCs w:val="20"/>
                <w:lang w:val="en-IN"/>
              </w:rPr>
              <w:t xml:space="preserve"> IN202541111775 A (2025) </w:t>
            </w:r>
          </w:p>
        </w:tc>
        <w:tc>
          <w:tcPr>
            <w:tcW w:w="2599" w:type="dxa"/>
          </w:tcPr>
          <w:p w14:paraId="398EA26D" w14:textId="77777777" w:rsidR="003D7F2D" w:rsidRPr="002E16C1" w:rsidRDefault="003D7F2D" w:rsidP="00A428AB">
            <w:pPr>
              <w:pStyle w:val="BodyText"/>
              <w:rPr>
                <w:b w:val="0"/>
                <w:bCs w:val="0"/>
                <w:sz w:val="20"/>
                <w:szCs w:val="20"/>
                <w:lang w:val="en-IN"/>
              </w:rPr>
            </w:pPr>
            <w:r w:rsidRPr="002E16C1">
              <w:rPr>
                <w:b w:val="0"/>
                <w:bCs w:val="0"/>
                <w:sz w:val="20"/>
                <w:szCs w:val="20"/>
                <w:lang w:val="en-IN"/>
              </w:rPr>
              <w:t xml:space="preserve"> ML-Enabled Agricultural Commerce System Based on Soil Classification and Crop Recommendation </w:t>
            </w:r>
          </w:p>
        </w:tc>
        <w:tc>
          <w:tcPr>
            <w:tcW w:w="4000" w:type="dxa"/>
          </w:tcPr>
          <w:p w14:paraId="2FF9F4FC" w14:textId="77777777" w:rsidR="003D7F2D" w:rsidRPr="002E16C1" w:rsidRDefault="003D7F2D" w:rsidP="00A428AB">
            <w:pPr>
              <w:pStyle w:val="BodyText"/>
              <w:rPr>
                <w:b w:val="0"/>
                <w:bCs w:val="0"/>
                <w:sz w:val="20"/>
                <w:szCs w:val="20"/>
                <w:lang w:val="en-IN"/>
              </w:rPr>
            </w:pPr>
            <w:r w:rsidRPr="002E16C1">
              <w:rPr>
                <w:b w:val="0"/>
                <w:bCs w:val="0"/>
                <w:sz w:val="20"/>
                <w:szCs w:val="20"/>
                <w:lang w:val="en-IN"/>
              </w:rPr>
              <w:t xml:space="preserve"> Uses CNN for soil image classification and crop recommendation with a digital marketplace; however, lacks real-time IoT hardware integration, sensor-vision fusion, and predictive irrigation actuation. </w:t>
            </w:r>
          </w:p>
        </w:tc>
      </w:tr>
    </w:tbl>
    <w:p w14:paraId="3E972C00" w14:textId="77777777" w:rsidR="00373FB4" w:rsidRDefault="00373FB4">
      <w:pPr>
        <w:pStyle w:val="BodyText"/>
      </w:pPr>
    </w:p>
    <w:p w14:paraId="487FC8BA" w14:textId="77777777" w:rsidR="00373FB4" w:rsidRDefault="00373FB4">
      <w:pPr>
        <w:pStyle w:val="BodyText"/>
      </w:pPr>
    </w:p>
    <w:p w14:paraId="4000C802" w14:textId="1AC64999" w:rsidR="00C4685B" w:rsidRPr="002E16C1" w:rsidRDefault="00C4685B" w:rsidP="00FD49E9">
      <w:pPr>
        <w:pStyle w:val="BodyText"/>
        <w:numPr>
          <w:ilvl w:val="0"/>
          <w:numId w:val="2"/>
        </w:numPr>
        <w:rPr>
          <w:sz w:val="22"/>
          <w:szCs w:val="22"/>
          <w:lang w:val="en-IN"/>
        </w:rPr>
      </w:pPr>
      <w:r w:rsidRPr="00C4685B">
        <w:rPr>
          <w:sz w:val="22"/>
          <w:szCs w:val="22"/>
          <w:lang w:val="en-IN"/>
        </w:rPr>
        <w:t>Prior Research Publications</w:t>
      </w:r>
    </w:p>
    <w:p w14:paraId="680ECC73" w14:textId="77777777" w:rsidR="00FD49E9" w:rsidRPr="00C4685B" w:rsidRDefault="00FD49E9" w:rsidP="00FD49E9">
      <w:pPr>
        <w:pStyle w:val="BodyText"/>
        <w:ind w:left="720"/>
        <w:rPr>
          <w:lang w:val="en-IN"/>
        </w:rPr>
      </w:pPr>
    </w:p>
    <w:tbl>
      <w:tblPr>
        <w:tblW w:w="8505"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2548"/>
        <w:gridCol w:w="4393"/>
      </w:tblGrid>
      <w:tr w:rsidR="00C13CAC" w:rsidRPr="002E16C1" w14:paraId="4598B7C0" w14:textId="77777777" w:rsidTr="001320AE">
        <w:trPr>
          <w:trHeight w:val="531"/>
        </w:trPr>
        <w:tc>
          <w:tcPr>
            <w:tcW w:w="1564" w:type="dxa"/>
            <w:hideMark/>
          </w:tcPr>
          <w:p w14:paraId="7905BD8E" w14:textId="77777777" w:rsidR="00C4685B" w:rsidRPr="00C4685B" w:rsidRDefault="00C4685B" w:rsidP="00C4685B">
            <w:pPr>
              <w:pStyle w:val="BodyText"/>
              <w:rPr>
                <w:sz w:val="20"/>
                <w:szCs w:val="20"/>
                <w:lang w:val="en-IN"/>
              </w:rPr>
            </w:pPr>
            <w:r w:rsidRPr="00C4685B">
              <w:rPr>
                <w:sz w:val="20"/>
                <w:szCs w:val="20"/>
                <w:lang w:val="en-IN"/>
              </w:rPr>
              <w:t>Publication (Year)</w:t>
            </w:r>
          </w:p>
        </w:tc>
        <w:tc>
          <w:tcPr>
            <w:tcW w:w="2548" w:type="dxa"/>
            <w:hideMark/>
          </w:tcPr>
          <w:p w14:paraId="6C45EB2B" w14:textId="77777777" w:rsidR="00C4685B" w:rsidRPr="00C4685B" w:rsidRDefault="00C4685B" w:rsidP="00C4685B">
            <w:pPr>
              <w:pStyle w:val="BodyText"/>
              <w:rPr>
                <w:sz w:val="20"/>
                <w:szCs w:val="20"/>
                <w:lang w:val="en-IN"/>
              </w:rPr>
            </w:pPr>
            <w:r w:rsidRPr="00C4685B">
              <w:rPr>
                <w:sz w:val="20"/>
                <w:szCs w:val="20"/>
                <w:lang w:val="en-IN"/>
              </w:rPr>
              <w:t>Title</w:t>
            </w:r>
          </w:p>
        </w:tc>
        <w:tc>
          <w:tcPr>
            <w:tcW w:w="4393" w:type="dxa"/>
            <w:hideMark/>
          </w:tcPr>
          <w:p w14:paraId="515BB0C1" w14:textId="77777777" w:rsidR="00C4685B" w:rsidRPr="00C4685B" w:rsidRDefault="00C4685B" w:rsidP="00C4685B">
            <w:pPr>
              <w:pStyle w:val="BodyText"/>
              <w:rPr>
                <w:sz w:val="20"/>
                <w:szCs w:val="20"/>
                <w:lang w:val="en-IN"/>
              </w:rPr>
            </w:pPr>
            <w:r w:rsidRPr="00C4685B">
              <w:rPr>
                <w:sz w:val="20"/>
                <w:szCs w:val="20"/>
                <w:lang w:val="en-IN"/>
              </w:rPr>
              <w:t>Relevance to Our Invention</w:t>
            </w:r>
          </w:p>
        </w:tc>
      </w:tr>
      <w:tr w:rsidR="00C13CAC" w:rsidRPr="002E16C1" w14:paraId="1ACA37C2" w14:textId="77777777" w:rsidTr="001320AE">
        <w:trPr>
          <w:trHeight w:val="1178"/>
        </w:trPr>
        <w:tc>
          <w:tcPr>
            <w:tcW w:w="1564" w:type="dxa"/>
            <w:hideMark/>
          </w:tcPr>
          <w:p w14:paraId="0ECE2036" w14:textId="77777777" w:rsidR="00C4685B" w:rsidRPr="00C4685B" w:rsidRDefault="00C4685B" w:rsidP="00C4685B">
            <w:pPr>
              <w:pStyle w:val="BodyText"/>
              <w:rPr>
                <w:b w:val="0"/>
                <w:bCs w:val="0"/>
                <w:sz w:val="20"/>
                <w:szCs w:val="20"/>
                <w:lang w:val="en-IN"/>
              </w:rPr>
            </w:pPr>
            <w:r w:rsidRPr="00C4685B">
              <w:rPr>
                <w:b w:val="0"/>
                <w:bCs w:val="0"/>
                <w:sz w:val="20"/>
                <w:szCs w:val="20"/>
                <w:lang w:val="en-IN"/>
              </w:rPr>
              <w:t>Nature Scientific Reports (2025)</w:t>
            </w:r>
          </w:p>
        </w:tc>
        <w:tc>
          <w:tcPr>
            <w:tcW w:w="2548" w:type="dxa"/>
            <w:hideMark/>
          </w:tcPr>
          <w:p w14:paraId="14B67AD5" w14:textId="77777777" w:rsidR="00C4685B" w:rsidRPr="00C4685B" w:rsidRDefault="00C4685B" w:rsidP="00C4685B">
            <w:pPr>
              <w:pStyle w:val="BodyText"/>
              <w:rPr>
                <w:b w:val="0"/>
                <w:bCs w:val="0"/>
                <w:sz w:val="20"/>
                <w:szCs w:val="20"/>
                <w:lang w:val="en-IN"/>
              </w:rPr>
            </w:pPr>
            <w:r w:rsidRPr="00C4685B">
              <w:rPr>
                <w:b w:val="0"/>
                <w:bCs w:val="0"/>
                <w:sz w:val="20"/>
                <w:szCs w:val="20"/>
                <w:lang w:val="en-IN"/>
              </w:rPr>
              <w:t>Intelligent and Automatic Irrigation System Based on IoT Using Fuzzy Control Technology</w:t>
            </w:r>
          </w:p>
        </w:tc>
        <w:tc>
          <w:tcPr>
            <w:tcW w:w="4393" w:type="dxa"/>
            <w:hideMark/>
          </w:tcPr>
          <w:p w14:paraId="3792EE3C" w14:textId="77777777" w:rsidR="00C4685B" w:rsidRPr="00C4685B" w:rsidRDefault="00C4685B" w:rsidP="00C4685B">
            <w:pPr>
              <w:pStyle w:val="BodyText"/>
              <w:rPr>
                <w:b w:val="0"/>
                <w:bCs w:val="0"/>
                <w:sz w:val="20"/>
                <w:szCs w:val="20"/>
                <w:lang w:val="en-IN"/>
              </w:rPr>
            </w:pPr>
            <w:r w:rsidRPr="00C4685B">
              <w:rPr>
                <w:b w:val="0"/>
                <w:bCs w:val="0"/>
                <w:sz w:val="20"/>
                <w:szCs w:val="20"/>
                <w:lang w:val="en-IN"/>
              </w:rPr>
              <w:t>Fuzzy inference-based irrigation with energy-aware IoT routing; no visual soil analysis or CNN-based classification.</w:t>
            </w:r>
          </w:p>
        </w:tc>
      </w:tr>
      <w:tr w:rsidR="00C13CAC" w:rsidRPr="002E16C1" w14:paraId="23249E07" w14:textId="77777777" w:rsidTr="001320AE">
        <w:trPr>
          <w:trHeight w:val="1178"/>
        </w:trPr>
        <w:tc>
          <w:tcPr>
            <w:tcW w:w="1564" w:type="dxa"/>
            <w:hideMark/>
          </w:tcPr>
          <w:p w14:paraId="5AC9DDA6" w14:textId="77777777" w:rsidR="00C4685B" w:rsidRPr="00C4685B" w:rsidRDefault="00C4685B" w:rsidP="00C4685B">
            <w:pPr>
              <w:pStyle w:val="BodyText"/>
              <w:rPr>
                <w:b w:val="0"/>
                <w:bCs w:val="0"/>
                <w:sz w:val="20"/>
                <w:szCs w:val="20"/>
                <w:lang w:val="en-IN"/>
              </w:rPr>
            </w:pPr>
            <w:r w:rsidRPr="00C4685B">
              <w:rPr>
                <w:b w:val="0"/>
                <w:bCs w:val="0"/>
                <w:sz w:val="20"/>
                <w:szCs w:val="20"/>
                <w:lang w:val="en-IN"/>
              </w:rPr>
              <w:t>ScienceDirect (2025)</w:t>
            </w:r>
          </w:p>
        </w:tc>
        <w:tc>
          <w:tcPr>
            <w:tcW w:w="2548" w:type="dxa"/>
            <w:hideMark/>
          </w:tcPr>
          <w:p w14:paraId="0D4910C9" w14:textId="77777777" w:rsidR="00C4685B" w:rsidRPr="00C4685B" w:rsidRDefault="00C4685B" w:rsidP="00C4685B">
            <w:pPr>
              <w:pStyle w:val="BodyText"/>
              <w:rPr>
                <w:b w:val="0"/>
                <w:bCs w:val="0"/>
                <w:sz w:val="20"/>
                <w:szCs w:val="20"/>
                <w:lang w:val="en-IN"/>
              </w:rPr>
            </w:pPr>
            <w:r w:rsidRPr="00C4685B">
              <w:rPr>
                <w:b w:val="0"/>
                <w:bCs w:val="0"/>
                <w:sz w:val="20"/>
                <w:szCs w:val="20"/>
                <w:lang w:val="en-IN"/>
              </w:rPr>
              <w:t>IoT-Enabled Smart Agriculture for Improving Water Management Using Embedded Systems and SSE</w:t>
            </w:r>
          </w:p>
        </w:tc>
        <w:tc>
          <w:tcPr>
            <w:tcW w:w="4393" w:type="dxa"/>
            <w:hideMark/>
          </w:tcPr>
          <w:p w14:paraId="47159C93" w14:textId="77777777" w:rsidR="00C4685B" w:rsidRPr="00C4685B" w:rsidRDefault="00C4685B" w:rsidP="00C4685B">
            <w:pPr>
              <w:pStyle w:val="BodyText"/>
              <w:rPr>
                <w:b w:val="0"/>
                <w:bCs w:val="0"/>
                <w:sz w:val="20"/>
                <w:szCs w:val="20"/>
                <w:lang w:val="en-IN"/>
              </w:rPr>
            </w:pPr>
            <w:r w:rsidRPr="00C4685B">
              <w:rPr>
                <w:b w:val="0"/>
                <w:bCs w:val="0"/>
                <w:sz w:val="20"/>
                <w:szCs w:val="20"/>
                <w:lang w:val="en-IN"/>
              </w:rPr>
              <w:t>ESP32 + DHT22 real-time monitoring with Server-Sent Events; purely sensor-based with no AI soil classification or fusion.</w:t>
            </w:r>
          </w:p>
        </w:tc>
      </w:tr>
      <w:tr w:rsidR="00C13CAC" w:rsidRPr="002E16C1" w14:paraId="697C02F8" w14:textId="77777777" w:rsidTr="001320AE">
        <w:trPr>
          <w:trHeight w:val="1178"/>
        </w:trPr>
        <w:tc>
          <w:tcPr>
            <w:tcW w:w="1564" w:type="dxa"/>
            <w:hideMark/>
          </w:tcPr>
          <w:p w14:paraId="4ECF383A" w14:textId="77777777" w:rsidR="00C4685B" w:rsidRPr="00C4685B" w:rsidRDefault="00C4685B" w:rsidP="00C4685B">
            <w:pPr>
              <w:pStyle w:val="BodyText"/>
              <w:rPr>
                <w:b w:val="0"/>
                <w:bCs w:val="0"/>
                <w:sz w:val="20"/>
                <w:szCs w:val="20"/>
                <w:lang w:val="en-IN"/>
              </w:rPr>
            </w:pPr>
            <w:r w:rsidRPr="00C4685B">
              <w:rPr>
                <w:b w:val="0"/>
                <w:bCs w:val="0"/>
                <w:sz w:val="20"/>
                <w:szCs w:val="20"/>
                <w:lang w:val="en-IN"/>
              </w:rPr>
              <w:t>ScienceDirect (2025)</w:t>
            </w:r>
          </w:p>
        </w:tc>
        <w:tc>
          <w:tcPr>
            <w:tcW w:w="2548" w:type="dxa"/>
            <w:hideMark/>
          </w:tcPr>
          <w:p w14:paraId="7EACE00F" w14:textId="77777777" w:rsidR="00C4685B" w:rsidRPr="00C4685B" w:rsidRDefault="00C4685B" w:rsidP="00C4685B">
            <w:pPr>
              <w:pStyle w:val="BodyText"/>
              <w:rPr>
                <w:b w:val="0"/>
                <w:bCs w:val="0"/>
                <w:sz w:val="20"/>
                <w:szCs w:val="20"/>
                <w:lang w:val="en-IN"/>
              </w:rPr>
            </w:pPr>
            <w:r w:rsidRPr="00C4685B">
              <w:rPr>
                <w:b w:val="0"/>
                <w:bCs w:val="0"/>
                <w:sz w:val="20"/>
                <w:szCs w:val="20"/>
                <w:lang w:val="en-IN"/>
              </w:rPr>
              <w:t>An IoT-Enabled AI System for Real-Time Crop Prediction Using Soil and Weather Data</w:t>
            </w:r>
          </w:p>
        </w:tc>
        <w:tc>
          <w:tcPr>
            <w:tcW w:w="4393" w:type="dxa"/>
            <w:hideMark/>
          </w:tcPr>
          <w:p w14:paraId="491C9B3B" w14:textId="77777777" w:rsidR="00C4685B" w:rsidRPr="00C4685B" w:rsidRDefault="00C4685B" w:rsidP="00C4685B">
            <w:pPr>
              <w:pStyle w:val="BodyText"/>
              <w:rPr>
                <w:b w:val="0"/>
                <w:bCs w:val="0"/>
                <w:sz w:val="20"/>
                <w:szCs w:val="20"/>
                <w:lang w:val="en-IN"/>
              </w:rPr>
            </w:pPr>
            <w:r w:rsidRPr="00C4685B">
              <w:rPr>
                <w:b w:val="0"/>
                <w:bCs w:val="0"/>
                <w:sz w:val="20"/>
                <w:szCs w:val="20"/>
                <w:lang w:val="en-IN"/>
              </w:rPr>
              <w:t>Edge-deployed ML crop prediction (~95.8% accuracy) using soil + weather data; no image-based soil type classification or multimodal sensor-vision tensor.</w:t>
            </w:r>
          </w:p>
        </w:tc>
      </w:tr>
      <w:tr w:rsidR="00C13CAC" w:rsidRPr="002E16C1" w14:paraId="4D0AFB21" w14:textId="77777777" w:rsidTr="001320AE">
        <w:trPr>
          <w:trHeight w:val="1178"/>
        </w:trPr>
        <w:tc>
          <w:tcPr>
            <w:tcW w:w="1564" w:type="dxa"/>
            <w:hideMark/>
          </w:tcPr>
          <w:p w14:paraId="558ACA72" w14:textId="77777777" w:rsidR="00C4685B" w:rsidRPr="00C4685B" w:rsidRDefault="00C4685B" w:rsidP="00C4685B">
            <w:pPr>
              <w:pStyle w:val="BodyText"/>
              <w:rPr>
                <w:b w:val="0"/>
                <w:bCs w:val="0"/>
                <w:sz w:val="20"/>
                <w:szCs w:val="20"/>
                <w:lang w:val="en-IN"/>
              </w:rPr>
            </w:pPr>
            <w:r w:rsidRPr="00C4685B">
              <w:rPr>
                <w:b w:val="0"/>
                <w:bCs w:val="0"/>
                <w:sz w:val="20"/>
                <w:szCs w:val="20"/>
                <w:lang w:val="en-IN"/>
              </w:rPr>
              <w:t>ScienceDirect (2024)</w:t>
            </w:r>
          </w:p>
        </w:tc>
        <w:tc>
          <w:tcPr>
            <w:tcW w:w="2548" w:type="dxa"/>
            <w:hideMark/>
          </w:tcPr>
          <w:p w14:paraId="488555E6" w14:textId="77777777" w:rsidR="00C4685B" w:rsidRPr="00C4685B" w:rsidRDefault="00C4685B" w:rsidP="00C4685B">
            <w:pPr>
              <w:pStyle w:val="BodyText"/>
              <w:rPr>
                <w:b w:val="0"/>
                <w:bCs w:val="0"/>
                <w:sz w:val="20"/>
                <w:szCs w:val="20"/>
                <w:lang w:val="en-IN"/>
              </w:rPr>
            </w:pPr>
            <w:r w:rsidRPr="00C4685B">
              <w:rPr>
                <w:b w:val="0"/>
                <w:bCs w:val="0"/>
                <w:sz w:val="20"/>
                <w:szCs w:val="20"/>
                <w:lang w:val="en-IN"/>
              </w:rPr>
              <w:t>IoT-Based Smart Irrigation Management System Using Embedded Systems, Telemetry Data, and Cloud Computing</w:t>
            </w:r>
          </w:p>
        </w:tc>
        <w:tc>
          <w:tcPr>
            <w:tcW w:w="4393" w:type="dxa"/>
            <w:hideMark/>
          </w:tcPr>
          <w:p w14:paraId="3E3D3444" w14:textId="77777777" w:rsidR="00C4685B" w:rsidRPr="00C4685B" w:rsidRDefault="00C4685B" w:rsidP="00C4685B">
            <w:pPr>
              <w:pStyle w:val="BodyText"/>
              <w:rPr>
                <w:b w:val="0"/>
                <w:bCs w:val="0"/>
                <w:sz w:val="20"/>
                <w:szCs w:val="20"/>
                <w:lang w:val="en-IN"/>
              </w:rPr>
            </w:pPr>
            <w:r w:rsidRPr="00C4685B">
              <w:rPr>
                <w:b w:val="0"/>
                <w:bCs w:val="0"/>
                <w:sz w:val="20"/>
                <w:szCs w:val="20"/>
                <w:lang w:val="en-IN"/>
              </w:rPr>
              <w:t>Three-tier IoT irrigation with cloud dashboards; purely telemetry-based with no visual soil classification or AI-driven actuation override.</w:t>
            </w:r>
          </w:p>
        </w:tc>
      </w:tr>
      <w:tr w:rsidR="00C13CAC" w:rsidRPr="002E16C1" w14:paraId="64A8512B" w14:textId="77777777" w:rsidTr="001320AE">
        <w:trPr>
          <w:trHeight w:val="1178"/>
        </w:trPr>
        <w:tc>
          <w:tcPr>
            <w:tcW w:w="1564" w:type="dxa"/>
            <w:hideMark/>
          </w:tcPr>
          <w:p w14:paraId="39510671" w14:textId="77777777" w:rsidR="00C4685B" w:rsidRPr="00C4685B" w:rsidRDefault="00C4685B" w:rsidP="00C4685B">
            <w:pPr>
              <w:pStyle w:val="BodyText"/>
              <w:rPr>
                <w:b w:val="0"/>
                <w:bCs w:val="0"/>
                <w:sz w:val="20"/>
                <w:szCs w:val="20"/>
                <w:lang w:val="en-IN"/>
              </w:rPr>
            </w:pPr>
            <w:r w:rsidRPr="00C4685B">
              <w:rPr>
                <w:b w:val="0"/>
                <w:bCs w:val="0"/>
                <w:sz w:val="20"/>
                <w:szCs w:val="20"/>
                <w:lang w:val="en-IN"/>
              </w:rPr>
              <w:t>MDPI Sensors (2023)</w:t>
            </w:r>
          </w:p>
        </w:tc>
        <w:tc>
          <w:tcPr>
            <w:tcW w:w="2548" w:type="dxa"/>
            <w:hideMark/>
          </w:tcPr>
          <w:p w14:paraId="7470F4A4" w14:textId="77777777" w:rsidR="00C4685B" w:rsidRPr="00C4685B" w:rsidRDefault="00C4685B" w:rsidP="00C4685B">
            <w:pPr>
              <w:pStyle w:val="BodyText"/>
              <w:rPr>
                <w:b w:val="0"/>
                <w:bCs w:val="0"/>
                <w:sz w:val="20"/>
                <w:szCs w:val="20"/>
                <w:lang w:val="en-IN"/>
              </w:rPr>
            </w:pPr>
            <w:r w:rsidRPr="00C4685B">
              <w:rPr>
                <w:b w:val="0"/>
                <w:bCs w:val="0"/>
                <w:sz w:val="20"/>
                <w:szCs w:val="20"/>
                <w:lang w:val="en-IN"/>
              </w:rPr>
              <w:t>A Secure IoT-Based Irrigation System for Precision Agriculture Using the Expeditious Cipher</w:t>
            </w:r>
          </w:p>
        </w:tc>
        <w:tc>
          <w:tcPr>
            <w:tcW w:w="4393" w:type="dxa"/>
            <w:hideMark/>
          </w:tcPr>
          <w:p w14:paraId="2C661E62" w14:textId="77777777" w:rsidR="00C4685B" w:rsidRPr="00C4685B" w:rsidRDefault="00C4685B" w:rsidP="00C4685B">
            <w:pPr>
              <w:pStyle w:val="BodyText"/>
              <w:rPr>
                <w:b w:val="0"/>
                <w:bCs w:val="0"/>
                <w:sz w:val="20"/>
                <w:szCs w:val="20"/>
                <w:lang w:val="en-IN"/>
              </w:rPr>
            </w:pPr>
            <w:r w:rsidRPr="00C4685B">
              <w:rPr>
                <w:b w:val="0"/>
                <w:bCs w:val="0"/>
                <w:sz w:val="20"/>
                <w:szCs w:val="20"/>
                <w:lang w:val="en-IN"/>
              </w:rPr>
              <w:t>Focuses on lightweight encryption for MQTT irrigation security; no AI/ML soil analysis or crop recommendation.</w:t>
            </w:r>
          </w:p>
        </w:tc>
      </w:tr>
    </w:tbl>
    <w:p w14:paraId="2A4288A7" w14:textId="77777777" w:rsidR="00C4685B" w:rsidRPr="002E16C1" w:rsidRDefault="00C4685B">
      <w:pPr>
        <w:pStyle w:val="BodyText"/>
        <w:rPr>
          <w:sz w:val="20"/>
          <w:szCs w:val="20"/>
        </w:rPr>
      </w:pPr>
    </w:p>
    <w:p w14:paraId="69446168" w14:textId="77777777" w:rsidR="00373FB4" w:rsidRDefault="00373FB4">
      <w:pPr>
        <w:pStyle w:val="BodyText"/>
        <w:spacing w:before="179"/>
      </w:pPr>
    </w:p>
    <w:p w14:paraId="7F59CAD0" w14:textId="77777777" w:rsidR="00373FB4" w:rsidRPr="002E16C1" w:rsidRDefault="00000000">
      <w:pPr>
        <w:pStyle w:val="ListParagraph"/>
        <w:numPr>
          <w:ilvl w:val="0"/>
          <w:numId w:val="1"/>
        </w:numPr>
        <w:tabs>
          <w:tab w:val="left" w:pos="266"/>
        </w:tabs>
        <w:spacing w:before="1"/>
        <w:ind w:left="266" w:hanging="181"/>
        <w:rPr>
          <w:b/>
        </w:rPr>
      </w:pPr>
      <w:r w:rsidRPr="002E16C1">
        <w:rPr>
          <w:b/>
        </w:rPr>
        <w:t>Summary</w:t>
      </w:r>
      <w:r w:rsidRPr="002E16C1">
        <w:rPr>
          <w:b/>
          <w:spacing w:val="-2"/>
        </w:rPr>
        <w:t xml:space="preserve"> </w:t>
      </w:r>
      <w:r w:rsidRPr="002E16C1">
        <w:rPr>
          <w:b/>
        </w:rPr>
        <w:t>and</w:t>
      </w:r>
      <w:r w:rsidRPr="002E16C1">
        <w:rPr>
          <w:b/>
          <w:spacing w:val="-1"/>
        </w:rPr>
        <w:t xml:space="preserve"> </w:t>
      </w:r>
      <w:r w:rsidRPr="002E16C1">
        <w:rPr>
          <w:b/>
        </w:rPr>
        <w:t>background</w:t>
      </w:r>
      <w:r w:rsidRPr="002E16C1">
        <w:rPr>
          <w:b/>
          <w:spacing w:val="-4"/>
        </w:rPr>
        <w:t xml:space="preserve"> </w:t>
      </w:r>
      <w:r w:rsidRPr="002E16C1">
        <w:rPr>
          <w:b/>
        </w:rPr>
        <w:t>of</w:t>
      </w:r>
      <w:r w:rsidRPr="002E16C1">
        <w:rPr>
          <w:b/>
          <w:spacing w:val="-1"/>
        </w:rPr>
        <w:t xml:space="preserve"> </w:t>
      </w:r>
      <w:r w:rsidRPr="002E16C1">
        <w:rPr>
          <w:b/>
        </w:rPr>
        <w:t>the</w:t>
      </w:r>
      <w:r w:rsidRPr="002E16C1">
        <w:rPr>
          <w:b/>
          <w:spacing w:val="-3"/>
        </w:rPr>
        <w:t xml:space="preserve"> </w:t>
      </w:r>
      <w:r w:rsidRPr="002E16C1">
        <w:rPr>
          <w:b/>
        </w:rPr>
        <w:t>invention</w:t>
      </w:r>
      <w:r w:rsidRPr="002E16C1">
        <w:rPr>
          <w:b/>
          <w:spacing w:val="-4"/>
        </w:rPr>
        <w:t xml:space="preserve"> </w:t>
      </w:r>
      <w:r w:rsidRPr="002E16C1">
        <w:rPr>
          <w:b/>
        </w:rPr>
        <w:t>(Address</w:t>
      </w:r>
      <w:r w:rsidRPr="002E16C1">
        <w:rPr>
          <w:b/>
          <w:spacing w:val="-4"/>
        </w:rPr>
        <w:t xml:space="preserve"> </w:t>
      </w:r>
      <w:r w:rsidRPr="002E16C1">
        <w:rPr>
          <w:b/>
        </w:rPr>
        <w:t>the</w:t>
      </w:r>
      <w:r w:rsidRPr="002E16C1">
        <w:rPr>
          <w:b/>
          <w:spacing w:val="-3"/>
        </w:rPr>
        <w:t xml:space="preserve"> </w:t>
      </w:r>
      <w:r w:rsidRPr="002E16C1">
        <w:rPr>
          <w:b/>
        </w:rPr>
        <w:t>gap</w:t>
      </w:r>
      <w:r w:rsidRPr="002E16C1">
        <w:rPr>
          <w:b/>
          <w:spacing w:val="-1"/>
        </w:rPr>
        <w:t xml:space="preserve"> </w:t>
      </w:r>
      <w:r w:rsidRPr="002E16C1">
        <w:rPr>
          <w:b/>
        </w:rPr>
        <w:t>/</w:t>
      </w:r>
      <w:r w:rsidRPr="002E16C1">
        <w:rPr>
          <w:b/>
          <w:spacing w:val="-2"/>
        </w:rPr>
        <w:t xml:space="preserve"> Novelty)</w:t>
      </w:r>
    </w:p>
    <w:p w14:paraId="411056F0" w14:textId="77777777" w:rsidR="00DF5BD3" w:rsidRPr="002E16C1" w:rsidRDefault="00DF5BD3" w:rsidP="00DF5BD3">
      <w:pPr>
        <w:pStyle w:val="NormalWeb"/>
        <w:shd w:val="clear" w:color="auto" w:fill="FFFFFF"/>
        <w:spacing w:before="150" w:beforeAutospacing="0"/>
        <w:jc w:val="both"/>
        <w:rPr>
          <w:color w:val="2B2D38"/>
          <w:sz w:val="22"/>
          <w:szCs w:val="22"/>
        </w:rPr>
      </w:pPr>
      <w:r w:rsidRPr="002E16C1">
        <w:rPr>
          <w:color w:val="2B2D38"/>
          <w:sz w:val="22"/>
          <w:szCs w:val="22"/>
        </w:rPr>
        <w:t>The current precision agriculture systems have a problem. They do not work together. The Internet of Things systems only look at the moisture levels in the soil. The Vision Artificial Intelligence has trouble understanding the types of soil. The weather schedulers do not think about how the soil's actually doing.</w:t>
      </w:r>
    </w:p>
    <w:p w14:paraId="2AE3FB8A" w14:textId="66ABC777" w:rsidR="00DF5BD3" w:rsidRPr="002E16C1" w:rsidRDefault="00DF5BD3" w:rsidP="00DF5BD3">
      <w:pPr>
        <w:pStyle w:val="NormalWeb"/>
        <w:shd w:val="clear" w:color="auto" w:fill="FFFFFF"/>
        <w:spacing w:before="150" w:beforeAutospacing="0"/>
        <w:jc w:val="both"/>
        <w:rPr>
          <w:color w:val="2B2D38"/>
          <w:sz w:val="22"/>
          <w:szCs w:val="22"/>
        </w:rPr>
      </w:pPr>
      <w:r w:rsidRPr="002E16C1">
        <w:rPr>
          <w:b/>
          <w:bCs/>
          <w:color w:val="2B2D38"/>
          <w:sz w:val="22"/>
          <w:szCs w:val="22"/>
        </w:rPr>
        <w:t>The Gap</w:t>
      </w:r>
      <w:r w:rsidRPr="002E16C1">
        <w:rPr>
          <w:color w:val="2B2D38"/>
          <w:sz w:val="22"/>
          <w:szCs w:val="22"/>
        </w:rPr>
        <w:t xml:space="preserve">: </w:t>
      </w:r>
      <w:r w:rsidRPr="002E16C1">
        <w:rPr>
          <w:color w:val="2B2D38"/>
          <w:sz w:val="22"/>
          <w:szCs w:val="22"/>
        </w:rPr>
        <w:t>The problem is that there is no system that looks at the soil and the environment at the time. It does not use the information from the soil and the environment to change the way it waters the soil.</w:t>
      </w:r>
    </w:p>
    <w:p w14:paraId="61D1119E" w14:textId="7C2E002C" w:rsidR="00DF5BD3" w:rsidRPr="002E16C1" w:rsidRDefault="00DF5BD3" w:rsidP="00DF5BD3">
      <w:pPr>
        <w:pStyle w:val="NormalWeb"/>
        <w:shd w:val="clear" w:color="auto" w:fill="FFFFFF"/>
        <w:spacing w:before="150" w:beforeAutospacing="0"/>
        <w:jc w:val="both"/>
        <w:rPr>
          <w:color w:val="2B2D38"/>
          <w:sz w:val="22"/>
          <w:szCs w:val="22"/>
        </w:rPr>
      </w:pPr>
      <w:r w:rsidRPr="002E16C1">
        <w:rPr>
          <w:b/>
          <w:bCs/>
          <w:color w:val="2B2D38"/>
          <w:sz w:val="22"/>
          <w:szCs w:val="22"/>
        </w:rPr>
        <w:t xml:space="preserve">The </w:t>
      </w:r>
      <w:r w:rsidRPr="002E16C1">
        <w:rPr>
          <w:b/>
          <w:bCs/>
          <w:color w:val="2B2D38"/>
          <w:sz w:val="22"/>
          <w:szCs w:val="22"/>
        </w:rPr>
        <w:t>Novelty:</w:t>
      </w:r>
      <w:r w:rsidRPr="002E16C1">
        <w:rPr>
          <w:color w:val="2B2D38"/>
          <w:sz w:val="22"/>
          <w:szCs w:val="22"/>
        </w:rPr>
        <w:t xml:space="preserve"> </w:t>
      </w:r>
      <w:r w:rsidRPr="002E16C1">
        <w:rPr>
          <w:color w:val="2B2D38"/>
          <w:sz w:val="22"/>
          <w:szCs w:val="22"/>
        </w:rPr>
        <w:t>The new thing about this invention is that it uses a system that combines information from sensors and pictures of the soil. It takes a picture of the soil. Uses a special kind of computer program to understand what is in the picture. This program is called a Convolutional Neural Network. It is very good at understanding pictures.</w:t>
      </w:r>
    </w:p>
    <w:p w14:paraId="416A9D47" w14:textId="77777777" w:rsidR="00DF5BD3" w:rsidRPr="002E16C1" w:rsidRDefault="00DF5BD3" w:rsidP="00DF5BD3">
      <w:pPr>
        <w:pStyle w:val="NormalWeb"/>
        <w:shd w:val="clear" w:color="auto" w:fill="FFFFFF"/>
        <w:spacing w:before="150" w:beforeAutospacing="0"/>
        <w:jc w:val="both"/>
        <w:rPr>
          <w:color w:val="2B2D38"/>
          <w:sz w:val="22"/>
          <w:szCs w:val="22"/>
        </w:rPr>
      </w:pPr>
      <w:r w:rsidRPr="002E16C1">
        <w:rPr>
          <w:color w:val="2B2D38"/>
          <w:sz w:val="22"/>
          <w:szCs w:val="22"/>
        </w:rPr>
        <w:t>The system also looks at the moisture in the soil the temperature and the humidity. It puts all of this information together to make a kind of computer program that is very good at understanding the soil. This program can perfectly understand what is going on with the soil. It is then used to change the way the soil is watered. The system that waters the soil is controlled by the weather. This new system can change that. It makes sure that the soil is watered right.</w:t>
      </w:r>
    </w:p>
    <w:p w14:paraId="22BC6964" w14:textId="2B80202D" w:rsidR="00373FB4" w:rsidRPr="002E16C1" w:rsidRDefault="00DF5BD3" w:rsidP="007C1348">
      <w:pPr>
        <w:pStyle w:val="NormalWeb"/>
        <w:shd w:val="clear" w:color="auto" w:fill="FFFFFF"/>
        <w:spacing w:before="150" w:beforeAutospacing="0"/>
        <w:jc w:val="both"/>
        <w:rPr>
          <w:color w:val="2B2D38"/>
          <w:sz w:val="22"/>
          <w:szCs w:val="22"/>
        </w:rPr>
      </w:pPr>
      <w:r w:rsidRPr="002E16C1">
        <w:rPr>
          <w:color w:val="2B2D38"/>
          <w:sz w:val="22"/>
          <w:szCs w:val="22"/>
        </w:rPr>
        <w:t>The invention is called a Multimodal Sensor-Vision Fusion ecosystem. It is a way of doing things that combines information from sensors and pictures. It is very good, at understanding the soil and the environment. It can be used to make sure that the soil is watered right</w:t>
      </w:r>
      <w:r w:rsidR="007C1348" w:rsidRPr="002E16C1">
        <w:rPr>
          <w:color w:val="2B2D38"/>
          <w:sz w:val="22"/>
          <w:szCs w:val="22"/>
        </w:rPr>
        <w:t>.</w:t>
      </w:r>
    </w:p>
    <w:p w14:paraId="2EC0F1FA" w14:textId="77777777" w:rsidR="00DF5BD3" w:rsidRPr="002E16C1" w:rsidRDefault="00000000" w:rsidP="00DF5BD3">
      <w:pPr>
        <w:pStyle w:val="ListParagraph"/>
        <w:numPr>
          <w:ilvl w:val="0"/>
          <w:numId w:val="1"/>
        </w:numPr>
        <w:tabs>
          <w:tab w:val="left" w:pos="266"/>
        </w:tabs>
        <w:ind w:left="266" w:hanging="181"/>
        <w:rPr>
          <w:b/>
        </w:rPr>
      </w:pPr>
      <w:r w:rsidRPr="002E16C1">
        <w:rPr>
          <w:b/>
        </w:rPr>
        <w:lastRenderedPageBreak/>
        <w:t>Objective(s)</w:t>
      </w:r>
      <w:r w:rsidRPr="002E16C1">
        <w:rPr>
          <w:b/>
          <w:spacing w:val="-3"/>
        </w:rPr>
        <w:t xml:space="preserve"> </w:t>
      </w:r>
      <w:r w:rsidRPr="002E16C1">
        <w:rPr>
          <w:b/>
        </w:rPr>
        <w:t>of</w:t>
      </w:r>
      <w:r w:rsidRPr="002E16C1">
        <w:rPr>
          <w:b/>
          <w:spacing w:val="-4"/>
        </w:rPr>
        <w:t xml:space="preserve"> </w:t>
      </w:r>
      <w:r w:rsidRPr="002E16C1">
        <w:rPr>
          <w:b/>
          <w:spacing w:val="-2"/>
        </w:rPr>
        <w:t>Invention</w:t>
      </w:r>
    </w:p>
    <w:p w14:paraId="690281B9" w14:textId="77777777" w:rsidR="00DF5BD3" w:rsidRPr="002E16C1" w:rsidRDefault="00DF5BD3" w:rsidP="00DF5BD3">
      <w:pPr>
        <w:pStyle w:val="ListParagraph"/>
        <w:tabs>
          <w:tab w:val="left" w:pos="266"/>
        </w:tabs>
        <w:ind w:firstLine="0"/>
        <w:rPr>
          <w:b/>
        </w:rPr>
      </w:pPr>
    </w:p>
    <w:p w14:paraId="25F45A83" w14:textId="7BE8D85A" w:rsidR="00DF5BD3" w:rsidRPr="002E16C1" w:rsidRDefault="00DF5BD3" w:rsidP="00DF5BD3">
      <w:pPr>
        <w:pStyle w:val="ListParagraph"/>
        <w:tabs>
          <w:tab w:val="left" w:pos="266"/>
        </w:tabs>
        <w:ind w:firstLine="0"/>
        <w:rPr>
          <w:b/>
        </w:rPr>
      </w:pPr>
      <w:r w:rsidRPr="002E16C1">
        <w:rPr>
          <w:color w:val="2B2D38"/>
        </w:rPr>
        <w:t>1. The first thing the invention wants to do is to make a kind of computer program called Dual-Head Convolutional architecture. This program can look at a picture of the soil. Figure out what kind of soil it is and if it is having any problems like being cracked or waterlogged or compacted.</w:t>
      </w:r>
    </w:p>
    <w:p w14:paraId="6BC4ACD1" w14:textId="77777777" w:rsidR="00DF5BD3" w:rsidRPr="002E16C1" w:rsidRDefault="00DF5BD3" w:rsidP="00DF5BD3">
      <w:pPr>
        <w:pStyle w:val="NormalWeb"/>
        <w:shd w:val="clear" w:color="auto" w:fill="FFFFFF"/>
        <w:spacing w:before="150" w:beforeAutospacing="0"/>
        <w:ind w:left="267"/>
        <w:rPr>
          <w:color w:val="2B2D38"/>
          <w:sz w:val="22"/>
          <w:szCs w:val="22"/>
        </w:rPr>
      </w:pPr>
      <w:r w:rsidRPr="002E16C1">
        <w:rPr>
          <w:color w:val="2B2D38"/>
          <w:sz w:val="22"/>
          <w:szCs w:val="22"/>
        </w:rPr>
        <w:t>2. The invention also wants to make a system that combines information from sensors and cameras. This system is called Multimodal Sensor-Vision Fusion pipeline. It takes information from the internet and, from pictures. Puts them together to make sure the invention does not make mistakes when it is trying to figure out what is going on.</w:t>
      </w:r>
    </w:p>
    <w:p w14:paraId="29AC32AB" w14:textId="7898F970" w:rsidR="00373FB4" w:rsidRPr="002E16C1" w:rsidRDefault="00DF5BD3" w:rsidP="00DF5BD3">
      <w:pPr>
        <w:pStyle w:val="NormalWeb"/>
        <w:shd w:val="clear" w:color="auto" w:fill="FFFFFF"/>
        <w:spacing w:before="150" w:beforeAutospacing="0"/>
        <w:ind w:left="267"/>
        <w:rPr>
          <w:color w:val="2B2D38"/>
          <w:sz w:val="22"/>
          <w:szCs w:val="22"/>
        </w:rPr>
      </w:pPr>
      <w:r w:rsidRPr="002E16C1">
        <w:rPr>
          <w:color w:val="2B2D38"/>
          <w:sz w:val="22"/>
          <w:szCs w:val="22"/>
        </w:rPr>
        <w:t>3. The invention wants to use all the information it has to make an irrigation system. This system is called Predictive Irrigation Engine. It looks at all the information. Decides when to turn on the water pumps. It can even override the schedule if it thinks the soil is waterlogged even if the weather forecast says it is going to be dr</w:t>
      </w:r>
    </w:p>
    <w:p w14:paraId="4E208DC8" w14:textId="77777777" w:rsidR="00373FB4" w:rsidRDefault="00373FB4">
      <w:pPr>
        <w:pStyle w:val="BodyText"/>
      </w:pPr>
    </w:p>
    <w:p w14:paraId="51EC0C52" w14:textId="77777777" w:rsidR="00373FB4" w:rsidRDefault="00373FB4">
      <w:pPr>
        <w:pStyle w:val="BodyText"/>
        <w:spacing w:before="82"/>
      </w:pPr>
    </w:p>
    <w:p w14:paraId="67A17762" w14:textId="77777777" w:rsidR="00373FB4" w:rsidRPr="002E16C1" w:rsidRDefault="00000000">
      <w:pPr>
        <w:pStyle w:val="ListParagraph"/>
        <w:numPr>
          <w:ilvl w:val="0"/>
          <w:numId w:val="1"/>
        </w:numPr>
        <w:tabs>
          <w:tab w:val="left" w:pos="267"/>
        </w:tabs>
        <w:rPr>
          <w:b/>
        </w:rPr>
      </w:pPr>
      <w:r w:rsidRPr="002E16C1">
        <w:rPr>
          <w:b/>
        </w:rPr>
        <w:t>Working</w:t>
      </w:r>
      <w:r w:rsidRPr="002E16C1">
        <w:rPr>
          <w:b/>
          <w:spacing w:val="-2"/>
        </w:rPr>
        <w:t xml:space="preserve"> </w:t>
      </w:r>
      <w:r w:rsidRPr="002E16C1">
        <w:rPr>
          <w:b/>
        </w:rPr>
        <w:t>principle</w:t>
      </w:r>
      <w:r w:rsidRPr="002E16C1">
        <w:rPr>
          <w:b/>
          <w:spacing w:val="-3"/>
        </w:rPr>
        <w:t xml:space="preserve"> </w:t>
      </w:r>
      <w:r w:rsidRPr="002E16C1">
        <w:rPr>
          <w:b/>
        </w:rPr>
        <w:t>of</w:t>
      </w:r>
      <w:r w:rsidRPr="002E16C1">
        <w:rPr>
          <w:b/>
          <w:spacing w:val="-3"/>
        </w:rPr>
        <w:t xml:space="preserve"> </w:t>
      </w:r>
      <w:r w:rsidRPr="002E16C1">
        <w:rPr>
          <w:b/>
        </w:rPr>
        <w:t>the</w:t>
      </w:r>
      <w:r w:rsidRPr="002E16C1">
        <w:rPr>
          <w:b/>
          <w:spacing w:val="-4"/>
        </w:rPr>
        <w:t xml:space="preserve"> </w:t>
      </w:r>
      <w:r w:rsidRPr="002E16C1">
        <w:rPr>
          <w:b/>
        </w:rPr>
        <w:t>invent</w:t>
      </w:r>
      <w:r w:rsidRPr="002E16C1">
        <w:rPr>
          <w:b/>
          <w:spacing w:val="-3"/>
        </w:rPr>
        <w:t xml:space="preserve"> </w:t>
      </w:r>
      <w:r w:rsidRPr="002E16C1">
        <w:rPr>
          <w:b/>
        </w:rPr>
        <w:t>(in</w:t>
      </w:r>
      <w:r w:rsidRPr="002E16C1">
        <w:rPr>
          <w:b/>
          <w:spacing w:val="-3"/>
        </w:rPr>
        <w:t xml:space="preserve"> </w:t>
      </w:r>
      <w:r w:rsidRPr="002E16C1">
        <w:rPr>
          <w:b/>
          <w:spacing w:val="-2"/>
        </w:rPr>
        <w:t>brief)</w:t>
      </w:r>
    </w:p>
    <w:p w14:paraId="2926F91C" w14:textId="2DFE8D0F" w:rsidR="00D32038" w:rsidRPr="002E16C1" w:rsidRDefault="00D32038" w:rsidP="00D32038">
      <w:pPr>
        <w:pStyle w:val="BodyText"/>
        <w:rPr>
          <w:sz w:val="22"/>
          <w:szCs w:val="22"/>
          <w:lang w:val="en-IN"/>
        </w:rPr>
      </w:pPr>
    </w:p>
    <w:p w14:paraId="69A038EB" w14:textId="77777777" w:rsidR="00D32038" w:rsidRPr="00D32038" w:rsidRDefault="00D32038" w:rsidP="00D32038">
      <w:pPr>
        <w:pStyle w:val="BodyText"/>
        <w:rPr>
          <w:b w:val="0"/>
          <w:bCs w:val="0"/>
          <w:sz w:val="22"/>
          <w:szCs w:val="22"/>
          <w:lang w:val="en-IN"/>
        </w:rPr>
      </w:pPr>
    </w:p>
    <w:p w14:paraId="69A3DE3D" w14:textId="61C6D57D" w:rsidR="00D32038" w:rsidRDefault="00D32038" w:rsidP="00D32038">
      <w:pPr>
        <w:pStyle w:val="BodyText"/>
        <w:rPr>
          <w:sz w:val="22"/>
          <w:szCs w:val="22"/>
          <w:lang w:val="en-IN"/>
        </w:rPr>
      </w:pPr>
      <w:r w:rsidRPr="00D32038">
        <w:rPr>
          <w:sz w:val="22"/>
          <w:szCs w:val="22"/>
          <w:lang w:val="en-IN"/>
        </w:rPr>
        <w:t>Step 1. Sensing (Hardware)</w:t>
      </w:r>
    </w:p>
    <w:p w14:paraId="49D3DB84" w14:textId="77777777" w:rsidR="002E16C1" w:rsidRPr="002E16C1" w:rsidRDefault="002E16C1" w:rsidP="00D32038">
      <w:pPr>
        <w:pStyle w:val="BodyText"/>
        <w:rPr>
          <w:sz w:val="22"/>
          <w:szCs w:val="22"/>
          <w:lang w:val="en-IN"/>
        </w:rPr>
      </w:pPr>
    </w:p>
    <w:p w14:paraId="50A0EDDC" w14:textId="2CD21CFC" w:rsidR="00D32038" w:rsidRPr="00D32038" w:rsidRDefault="00D32038" w:rsidP="00D32038">
      <w:pPr>
        <w:pStyle w:val="BodyText"/>
        <w:numPr>
          <w:ilvl w:val="0"/>
          <w:numId w:val="4"/>
        </w:numPr>
        <w:rPr>
          <w:b w:val="0"/>
          <w:bCs w:val="0"/>
          <w:sz w:val="22"/>
          <w:szCs w:val="22"/>
          <w:lang w:val="en-IN"/>
        </w:rPr>
      </w:pPr>
      <w:r w:rsidRPr="00D32038">
        <w:rPr>
          <w:b w:val="0"/>
          <w:bCs w:val="0"/>
          <w:sz w:val="22"/>
          <w:szCs w:val="22"/>
          <w:lang w:val="en-IN"/>
        </w:rPr>
        <w:t>The ESP32 microcontroller continuously reads data from two sensors:</w:t>
      </w:r>
    </w:p>
    <w:p w14:paraId="48D20283" w14:textId="17EB93C8" w:rsidR="00D32038" w:rsidRPr="00D32038" w:rsidRDefault="00D32038" w:rsidP="00D32038">
      <w:pPr>
        <w:pStyle w:val="BodyText"/>
        <w:numPr>
          <w:ilvl w:val="0"/>
          <w:numId w:val="4"/>
        </w:numPr>
        <w:rPr>
          <w:b w:val="0"/>
          <w:bCs w:val="0"/>
          <w:sz w:val="22"/>
          <w:szCs w:val="22"/>
          <w:lang w:val="en-IN"/>
        </w:rPr>
      </w:pPr>
      <w:r w:rsidRPr="00D32038">
        <w:rPr>
          <w:b w:val="0"/>
          <w:bCs w:val="0"/>
          <w:sz w:val="22"/>
          <w:szCs w:val="22"/>
          <w:lang w:val="en-IN"/>
        </w:rPr>
        <w:t>DHT22 → Temperature and Humidity</w:t>
      </w:r>
    </w:p>
    <w:p w14:paraId="3BB74384" w14:textId="05D048CE" w:rsidR="00D32038" w:rsidRDefault="00D32038" w:rsidP="00D32038">
      <w:pPr>
        <w:pStyle w:val="BodyText"/>
        <w:numPr>
          <w:ilvl w:val="0"/>
          <w:numId w:val="4"/>
        </w:numPr>
        <w:rPr>
          <w:b w:val="0"/>
          <w:bCs w:val="0"/>
          <w:sz w:val="22"/>
          <w:szCs w:val="22"/>
          <w:lang w:val="en-IN"/>
        </w:rPr>
      </w:pPr>
      <w:r w:rsidRPr="00D32038">
        <w:rPr>
          <w:b w:val="0"/>
          <w:bCs w:val="0"/>
          <w:sz w:val="22"/>
          <w:szCs w:val="22"/>
          <w:lang w:val="en-IN"/>
        </w:rPr>
        <w:t>Capacitive Moisture Sensor → Soil moisture percentage</w:t>
      </w:r>
    </w:p>
    <w:p w14:paraId="5B78601C" w14:textId="77777777" w:rsidR="002E16C1" w:rsidRPr="00D32038" w:rsidRDefault="002E16C1" w:rsidP="002E16C1">
      <w:pPr>
        <w:pStyle w:val="BodyText"/>
        <w:ind w:left="720"/>
        <w:rPr>
          <w:b w:val="0"/>
          <w:bCs w:val="0"/>
          <w:sz w:val="22"/>
          <w:szCs w:val="22"/>
          <w:lang w:val="en-IN"/>
        </w:rPr>
      </w:pPr>
    </w:p>
    <w:p w14:paraId="00A5F653" w14:textId="77777777" w:rsidR="00D32038" w:rsidRPr="002E16C1" w:rsidRDefault="00D32038" w:rsidP="00D32038">
      <w:pPr>
        <w:pStyle w:val="BodyText"/>
        <w:rPr>
          <w:b w:val="0"/>
          <w:bCs w:val="0"/>
          <w:sz w:val="22"/>
          <w:szCs w:val="22"/>
          <w:lang w:val="en-IN"/>
        </w:rPr>
      </w:pPr>
      <w:r w:rsidRPr="00D32038">
        <w:rPr>
          <w:b w:val="0"/>
          <w:bCs w:val="0"/>
          <w:sz w:val="22"/>
          <w:szCs w:val="22"/>
          <w:lang w:val="en-IN"/>
        </w:rPr>
        <w:t>The raw ADC values are calibrated. They are packed into JSON. Then they are sent over USB-Serial (115200 baud) to the edge computer, which's your laptop.</w:t>
      </w:r>
    </w:p>
    <w:p w14:paraId="352A3823" w14:textId="77777777" w:rsidR="00D32038" w:rsidRPr="00D32038" w:rsidRDefault="00D32038" w:rsidP="00D32038">
      <w:pPr>
        <w:pStyle w:val="BodyText"/>
        <w:rPr>
          <w:b w:val="0"/>
          <w:bCs w:val="0"/>
          <w:sz w:val="22"/>
          <w:szCs w:val="22"/>
          <w:lang w:val="en-IN"/>
        </w:rPr>
      </w:pPr>
    </w:p>
    <w:p w14:paraId="79E779AF" w14:textId="77777777" w:rsidR="00D32038" w:rsidRDefault="00D32038" w:rsidP="00D32038">
      <w:pPr>
        <w:pStyle w:val="BodyText"/>
        <w:rPr>
          <w:sz w:val="22"/>
          <w:szCs w:val="22"/>
          <w:lang w:val="en-IN"/>
        </w:rPr>
      </w:pPr>
      <w:r w:rsidRPr="00D32038">
        <w:rPr>
          <w:sz w:val="22"/>
          <w:szCs w:val="22"/>
          <w:lang w:val="en-IN"/>
        </w:rPr>
        <w:t>Step 2. Soil Image Analysis (AI)</w:t>
      </w:r>
    </w:p>
    <w:p w14:paraId="6636BFEA" w14:textId="77777777" w:rsidR="002E16C1" w:rsidRPr="00D32038" w:rsidRDefault="002E16C1" w:rsidP="00D32038">
      <w:pPr>
        <w:pStyle w:val="BodyText"/>
        <w:rPr>
          <w:sz w:val="22"/>
          <w:szCs w:val="22"/>
          <w:lang w:val="en-IN"/>
        </w:rPr>
      </w:pPr>
    </w:p>
    <w:p w14:paraId="40341CDF" w14:textId="77777777" w:rsidR="00D32038" w:rsidRPr="00D32038" w:rsidRDefault="00D32038" w:rsidP="00D32038">
      <w:pPr>
        <w:pStyle w:val="BodyText"/>
        <w:numPr>
          <w:ilvl w:val="0"/>
          <w:numId w:val="6"/>
        </w:numPr>
        <w:rPr>
          <w:b w:val="0"/>
          <w:bCs w:val="0"/>
          <w:sz w:val="22"/>
          <w:szCs w:val="22"/>
          <w:lang w:val="en-IN"/>
        </w:rPr>
      </w:pPr>
      <w:r w:rsidRPr="00D32038">
        <w:rPr>
          <w:b w:val="0"/>
          <w:bCs w:val="0"/>
          <w:sz w:val="22"/>
          <w:szCs w:val="22"/>
          <w:lang w:val="en-IN"/>
        </w:rPr>
        <w:t>The user uploads a soil photo through the Streamlit dashboard.</w:t>
      </w:r>
    </w:p>
    <w:p w14:paraId="2A44646A" w14:textId="77777777" w:rsidR="00D32038" w:rsidRPr="00D32038" w:rsidRDefault="00D32038" w:rsidP="00D32038">
      <w:pPr>
        <w:pStyle w:val="BodyText"/>
        <w:numPr>
          <w:ilvl w:val="0"/>
          <w:numId w:val="6"/>
        </w:numPr>
        <w:rPr>
          <w:b w:val="0"/>
          <w:bCs w:val="0"/>
          <w:sz w:val="22"/>
          <w:szCs w:val="22"/>
          <w:lang w:val="en-IN"/>
        </w:rPr>
      </w:pPr>
      <w:r w:rsidRPr="00D32038">
        <w:rPr>
          <w:b w:val="0"/>
          <w:bCs w:val="0"/>
          <w:sz w:val="22"/>
          <w:szCs w:val="22"/>
          <w:lang w:val="en-IN"/>
        </w:rPr>
        <w:t>The image goes through these steps:</w:t>
      </w:r>
    </w:p>
    <w:p w14:paraId="1CCD0256" w14:textId="5A3D43FA" w:rsidR="00D32038" w:rsidRPr="00D32038" w:rsidRDefault="00D32038" w:rsidP="00D32038">
      <w:pPr>
        <w:pStyle w:val="BodyText"/>
        <w:numPr>
          <w:ilvl w:val="0"/>
          <w:numId w:val="7"/>
        </w:numPr>
        <w:rPr>
          <w:b w:val="0"/>
          <w:bCs w:val="0"/>
          <w:sz w:val="22"/>
          <w:szCs w:val="22"/>
          <w:lang w:val="en-IN"/>
        </w:rPr>
      </w:pPr>
      <w:r w:rsidRPr="00D32038">
        <w:rPr>
          <w:b w:val="0"/>
          <w:bCs w:val="0"/>
          <w:sz w:val="22"/>
          <w:szCs w:val="22"/>
          <w:lang w:val="en-IN"/>
        </w:rPr>
        <w:t>EfficientNetV2-B0 (which's pre-trained on ImageNet) → It extracts a 1,280-D feature vector via Global Average Pooling.</w:t>
      </w:r>
    </w:p>
    <w:p w14:paraId="7FDF702F" w14:textId="299A0EE8" w:rsidR="00D32038" w:rsidRPr="002E16C1" w:rsidRDefault="00D32038" w:rsidP="00D32038">
      <w:pPr>
        <w:pStyle w:val="BodyText"/>
        <w:numPr>
          <w:ilvl w:val="0"/>
          <w:numId w:val="7"/>
        </w:numPr>
        <w:rPr>
          <w:b w:val="0"/>
          <w:bCs w:val="0"/>
          <w:sz w:val="22"/>
          <w:szCs w:val="22"/>
          <w:lang w:val="en-IN"/>
        </w:rPr>
      </w:pPr>
      <w:r w:rsidRPr="00D32038">
        <w:rPr>
          <w:b w:val="0"/>
          <w:bCs w:val="0"/>
          <w:sz w:val="22"/>
          <w:szCs w:val="22"/>
          <w:lang w:val="en-IN"/>
        </w:rPr>
        <w:t>SVM (RBF Kernel) → It classifies the vector into one of 5 soil types, such as Clay, Sand or Loam with 94.4% accuracy.</w:t>
      </w:r>
    </w:p>
    <w:p w14:paraId="53C0FF5F" w14:textId="77777777" w:rsidR="00D32038" w:rsidRPr="00D32038" w:rsidRDefault="00D32038" w:rsidP="00D32038">
      <w:pPr>
        <w:pStyle w:val="BodyText"/>
        <w:ind w:left="766"/>
        <w:rPr>
          <w:b w:val="0"/>
          <w:bCs w:val="0"/>
          <w:sz w:val="22"/>
          <w:szCs w:val="22"/>
          <w:lang w:val="en-IN"/>
        </w:rPr>
      </w:pPr>
    </w:p>
    <w:p w14:paraId="39DFBE33" w14:textId="77777777" w:rsidR="00D32038" w:rsidRPr="002E16C1" w:rsidRDefault="00D32038" w:rsidP="00D32038">
      <w:pPr>
        <w:pStyle w:val="BodyText"/>
        <w:rPr>
          <w:sz w:val="22"/>
          <w:szCs w:val="22"/>
          <w:lang w:val="en-IN"/>
        </w:rPr>
      </w:pPr>
      <w:r w:rsidRPr="00D32038">
        <w:rPr>
          <w:sz w:val="22"/>
          <w:szCs w:val="22"/>
          <w:lang w:val="en-IN"/>
        </w:rPr>
        <w:t>Step 3. Sensor-Vision Fusion</w:t>
      </w:r>
    </w:p>
    <w:p w14:paraId="78C9E5D2" w14:textId="77777777" w:rsidR="00D32038" w:rsidRPr="00D32038" w:rsidRDefault="00D32038" w:rsidP="00D32038">
      <w:pPr>
        <w:pStyle w:val="BodyText"/>
        <w:rPr>
          <w:b w:val="0"/>
          <w:bCs w:val="0"/>
          <w:sz w:val="22"/>
          <w:szCs w:val="22"/>
          <w:lang w:val="en-IN"/>
        </w:rPr>
      </w:pPr>
    </w:p>
    <w:p w14:paraId="57907F92" w14:textId="77777777" w:rsidR="00D32038" w:rsidRPr="00D32038" w:rsidRDefault="00D32038" w:rsidP="00D32038">
      <w:pPr>
        <w:pStyle w:val="BodyText"/>
        <w:numPr>
          <w:ilvl w:val="0"/>
          <w:numId w:val="8"/>
        </w:numPr>
        <w:rPr>
          <w:b w:val="0"/>
          <w:bCs w:val="0"/>
          <w:sz w:val="22"/>
          <w:szCs w:val="22"/>
          <w:lang w:val="en-IN"/>
        </w:rPr>
      </w:pPr>
      <w:r w:rsidRPr="00D32038">
        <w:rPr>
          <w:b w:val="0"/>
          <w:bCs w:val="0"/>
          <w:sz w:val="22"/>
          <w:szCs w:val="22"/>
          <w:lang w:val="en-IN"/>
        </w:rPr>
        <w:t>The 3 live sensor readings, which are moisture, temperature and humidity are normalized to a range of 0 to 1.</w:t>
      </w:r>
    </w:p>
    <w:p w14:paraId="5D7AE418" w14:textId="77777777" w:rsidR="00D32038" w:rsidRPr="00D32038" w:rsidRDefault="00D32038" w:rsidP="00D32038">
      <w:pPr>
        <w:pStyle w:val="BodyText"/>
        <w:numPr>
          <w:ilvl w:val="0"/>
          <w:numId w:val="8"/>
        </w:numPr>
        <w:rPr>
          <w:b w:val="0"/>
          <w:bCs w:val="0"/>
          <w:sz w:val="22"/>
          <w:szCs w:val="22"/>
          <w:lang w:val="en-IN"/>
        </w:rPr>
      </w:pPr>
      <w:r w:rsidRPr="00D32038">
        <w:rPr>
          <w:b w:val="0"/>
          <w:bCs w:val="0"/>
          <w:sz w:val="22"/>
          <w:szCs w:val="22"/>
          <w:lang w:val="en-IN"/>
        </w:rPr>
        <w:t>They are concatenated with the 1,282-D CNN embedding.</w:t>
      </w:r>
    </w:p>
    <w:p w14:paraId="4E8D67AD" w14:textId="77777777" w:rsidR="00D32038" w:rsidRPr="00D32038" w:rsidRDefault="00D32038" w:rsidP="00D32038">
      <w:pPr>
        <w:pStyle w:val="BodyText"/>
        <w:numPr>
          <w:ilvl w:val="0"/>
          <w:numId w:val="8"/>
        </w:numPr>
        <w:rPr>
          <w:b w:val="0"/>
          <w:bCs w:val="0"/>
          <w:sz w:val="22"/>
          <w:szCs w:val="22"/>
          <w:lang w:val="en-IN"/>
        </w:rPr>
      </w:pPr>
      <w:r w:rsidRPr="00D32038">
        <w:rPr>
          <w:b w:val="0"/>
          <w:bCs w:val="0"/>
          <w:sz w:val="22"/>
          <w:szCs w:val="22"/>
          <w:lang w:val="en-IN"/>
        </w:rPr>
        <w:t>This creates a 1,285-D fused tensor.</w:t>
      </w:r>
    </w:p>
    <w:p w14:paraId="21CF3476" w14:textId="77777777" w:rsidR="00D32038" w:rsidRPr="002E16C1" w:rsidRDefault="00D32038" w:rsidP="00D32038">
      <w:pPr>
        <w:pStyle w:val="BodyText"/>
        <w:numPr>
          <w:ilvl w:val="0"/>
          <w:numId w:val="8"/>
        </w:numPr>
        <w:rPr>
          <w:b w:val="0"/>
          <w:bCs w:val="0"/>
          <w:sz w:val="22"/>
          <w:szCs w:val="22"/>
          <w:lang w:val="en-IN"/>
        </w:rPr>
      </w:pPr>
      <w:r w:rsidRPr="00D32038">
        <w:rPr>
          <w:b w:val="0"/>
          <w:bCs w:val="0"/>
          <w:sz w:val="22"/>
          <w:szCs w:val="22"/>
          <w:lang w:val="en-IN"/>
        </w:rPr>
        <w:t>It helps the AI resolve cases, such as when wet clay looks like dark loam visually but sensor data helps to identify it.</w:t>
      </w:r>
    </w:p>
    <w:p w14:paraId="5C97E7B3" w14:textId="77777777" w:rsidR="00D32038" w:rsidRPr="00D32038" w:rsidRDefault="00D32038" w:rsidP="00D32038">
      <w:pPr>
        <w:pStyle w:val="BodyText"/>
        <w:rPr>
          <w:b w:val="0"/>
          <w:bCs w:val="0"/>
          <w:sz w:val="22"/>
          <w:szCs w:val="22"/>
          <w:lang w:val="en-IN"/>
        </w:rPr>
      </w:pPr>
    </w:p>
    <w:p w14:paraId="251C59D4" w14:textId="77777777" w:rsidR="00D32038" w:rsidRPr="002E16C1" w:rsidRDefault="00D32038" w:rsidP="00D32038">
      <w:pPr>
        <w:pStyle w:val="BodyText"/>
        <w:rPr>
          <w:sz w:val="22"/>
          <w:szCs w:val="22"/>
          <w:lang w:val="en-IN"/>
        </w:rPr>
      </w:pPr>
      <w:r w:rsidRPr="00D32038">
        <w:rPr>
          <w:sz w:val="22"/>
          <w:szCs w:val="22"/>
          <w:lang w:val="en-IN"/>
        </w:rPr>
        <w:t>Step 4. Smart Irrigation Decision</w:t>
      </w:r>
    </w:p>
    <w:p w14:paraId="4B1621FB" w14:textId="77777777" w:rsidR="002E16C1" w:rsidRPr="00D32038" w:rsidRDefault="002E16C1" w:rsidP="00D32038">
      <w:pPr>
        <w:pStyle w:val="BodyText"/>
        <w:rPr>
          <w:b w:val="0"/>
          <w:bCs w:val="0"/>
          <w:sz w:val="22"/>
          <w:szCs w:val="22"/>
          <w:lang w:val="en-IN"/>
        </w:rPr>
      </w:pPr>
    </w:p>
    <w:p w14:paraId="4BAECE04" w14:textId="77777777" w:rsidR="00D32038" w:rsidRPr="00D32038" w:rsidRDefault="00D32038" w:rsidP="00D32038">
      <w:pPr>
        <w:pStyle w:val="BodyText"/>
        <w:numPr>
          <w:ilvl w:val="0"/>
          <w:numId w:val="9"/>
        </w:numPr>
        <w:rPr>
          <w:b w:val="0"/>
          <w:bCs w:val="0"/>
          <w:sz w:val="22"/>
          <w:szCs w:val="22"/>
          <w:lang w:val="en-IN"/>
        </w:rPr>
      </w:pPr>
      <w:r w:rsidRPr="00D32038">
        <w:rPr>
          <w:b w:val="0"/>
          <w:bCs w:val="0"/>
          <w:sz w:val="22"/>
          <w:szCs w:val="22"/>
          <w:lang w:val="en-IN"/>
        </w:rPr>
        <w:t>A decision engine takes these inputs:</w:t>
      </w:r>
    </w:p>
    <w:p w14:paraId="0C224B8B" w14:textId="3AA4D1E8" w:rsidR="00D32038" w:rsidRPr="00D32038" w:rsidRDefault="00D32038" w:rsidP="00D32038">
      <w:pPr>
        <w:pStyle w:val="BodyText"/>
        <w:numPr>
          <w:ilvl w:val="0"/>
          <w:numId w:val="7"/>
        </w:numPr>
        <w:rPr>
          <w:b w:val="0"/>
          <w:bCs w:val="0"/>
          <w:sz w:val="22"/>
          <w:szCs w:val="22"/>
          <w:lang w:val="en-IN"/>
        </w:rPr>
      </w:pPr>
      <w:r w:rsidRPr="00D32038">
        <w:rPr>
          <w:b w:val="0"/>
          <w:bCs w:val="0"/>
          <w:sz w:val="22"/>
          <w:szCs w:val="22"/>
          <w:lang w:val="en-IN"/>
        </w:rPr>
        <w:t>The AI soil classification result</w:t>
      </w:r>
    </w:p>
    <w:p w14:paraId="1AB8D00A" w14:textId="65C09BD2" w:rsidR="00D32038" w:rsidRPr="00D32038" w:rsidRDefault="00D32038" w:rsidP="00D32038">
      <w:pPr>
        <w:pStyle w:val="BodyText"/>
        <w:numPr>
          <w:ilvl w:val="0"/>
          <w:numId w:val="7"/>
        </w:numPr>
        <w:rPr>
          <w:b w:val="0"/>
          <w:bCs w:val="0"/>
          <w:sz w:val="22"/>
          <w:szCs w:val="22"/>
          <w:lang w:val="en-IN"/>
        </w:rPr>
      </w:pPr>
      <w:r w:rsidRPr="00D32038">
        <w:rPr>
          <w:b w:val="0"/>
          <w:bCs w:val="0"/>
          <w:sz w:val="22"/>
          <w:szCs w:val="22"/>
          <w:lang w:val="en-IN"/>
        </w:rPr>
        <w:t>Live sensor data</w:t>
      </w:r>
    </w:p>
    <w:p w14:paraId="3F11E07B" w14:textId="7BB342DB" w:rsidR="00D32038" w:rsidRPr="00D32038" w:rsidRDefault="00D32038" w:rsidP="00D32038">
      <w:pPr>
        <w:pStyle w:val="BodyText"/>
        <w:numPr>
          <w:ilvl w:val="0"/>
          <w:numId w:val="7"/>
        </w:numPr>
        <w:rPr>
          <w:b w:val="0"/>
          <w:bCs w:val="0"/>
          <w:sz w:val="22"/>
          <w:szCs w:val="22"/>
          <w:lang w:val="en-IN"/>
        </w:rPr>
      </w:pPr>
      <w:r w:rsidRPr="00D32038">
        <w:rPr>
          <w:b w:val="0"/>
          <w:bCs w:val="0"/>
          <w:sz w:val="22"/>
          <w:szCs w:val="22"/>
          <w:lang w:val="en-IN"/>
        </w:rPr>
        <w:t>48-hour weather forecast from Open-Meteo API</w:t>
      </w:r>
    </w:p>
    <w:p w14:paraId="2BDDA826" w14:textId="77777777" w:rsidR="00D32038" w:rsidRPr="00D32038" w:rsidRDefault="00D32038" w:rsidP="00D32038">
      <w:pPr>
        <w:pStyle w:val="BodyText"/>
        <w:numPr>
          <w:ilvl w:val="0"/>
          <w:numId w:val="9"/>
        </w:numPr>
        <w:rPr>
          <w:b w:val="0"/>
          <w:bCs w:val="0"/>
          <w:sz w:val="22"/>
          <w:szCs w:val="22"/>
          <w:lang w:val="en-IN"/>
        </w:rPr>
      </w:pPr>
      <w:r w:rsidRPr="00D32038">
        <w:rPr>
          <w:b w:val="0"/>
          <w:bCs w:val="0"/>
          <w:sz w:val="22"/>
          <w:szCs w:val="22"/>
          <w:lang w:val="en-IN"/>
        </w:rPr>
        <w:lastRenderedPageBreak/>
        <w:t>Then it decides: water now delay or skip.</w:t>
      </w:r>
    </w:p>
    <w:p w14:paraId="71888EFF" w14:textId="075EFBE9" w:rsidR="00D32038" w:rsidRPr="002E16C1" w:rsidRDefault="00D32038" w:rsidP="00D32038">
      <w:pPr>
        <w:pStyle w:val="BodyText"/>
        <w:numPr>
          <w:ilvl w:val="0"/>
          <w:numId w:val="11"/>
        </w:numPr>
        <w:rPr>
          <w:b w:val="0"/>
          <w:bCs w:val="0"/>
          <w:sz w:val="22"/>
          <w:szCs w:val="22"/>
          <w:lang w:val="en-IN"/>
        </w:rPr>
      </w:pPr>
      <w:r w:rsidRPr="00D32038">
        <w:rPr>
          <w:b w:val="0"/>
          <w:bCs w:val="0"/>
          <w:sz w:val="22"/>
          <w:szCs w:val="22"/>
          <w:lang w:val="en-IN"/>
        </w:rPr>
        <w:t xml:space="preserve">For </w:t>
      </w:r>
      <w:r w:rsidRPr="002E16C1">
        <w:rPr>
          <w:b w:val="0"/>
          <w:bCs w:val="0"/>
          <w:sz w:val="22"/>
          <w:szCs w:val="22"/>
          <w:lang w:val="en-IN"/>
        </w:rPr>
        <w:t>example,</w:t>
      </w:r>
      <w:r w:rsidRPr="00D32038">
        <w:rPr>
          <w:b w:val="0"/>
          <w:bCs w:val="0"/>
          <w:sz w:val="22"/>
          <w:szCs w:val="22"/>
          <w:lang w:val="en-IN"/>
        </w:rPr>
        <w:t xml:space="preserve"> if rain is predicted in 6 hours and the soil is already moist it overrides the pump to STANDBY.</w:t>
      </w:r>
    </w:p>
    <w:p w14:paraId="3A46B4D9" w14:textId="77777777" w:rsidR="00D32038" w:rsidRPr="00D32038" w:rsidRDefault="00D32038" w:rsidP="00D32038">
      <w:pPr>
        <w:pStyle w:val="BodyText"/>
        <w:rPr>
          <w:b w:val="0"/>
          <w:bCs w:val="0"/>
          <w:sz w:val="22"/>
          <w:szCs w:val="22"/>
          <w:lang w:val="en-IN"/>
        </w:rPr>
      </w:pPr>
    </w:p>
    <w:p w14:paraId="1EE2BAA2" w14:textId="77777777" w:rsidR="00D32038" w:rsidRDefault="00D32038" w:rsidP="00D32038">
      <w:pPr>
        <w:pStyle w:val="BodyText"/>
        <w:rPr>
          <w:sz w:val="22"/>
          <w:szCs w:val="22"/>
          <w:lang w:val="en-IN"/>
        </w:rPr>
      </w:pPr>
      <w:r w:rsidRPr="00D32038">
        <w:rPr>
          <w:sz w:val="22"/>
          <w:szCs w:val="22"/>
          <w:lang w:val="en-IN"/>
        </w:rPr>
        <w:t>Step 5. Actuation + Recommendation</w:t>
      </w:r>
    </w:p>
    <w:p w14:paraId="11D23A5B" w14:textId="77777777" w:rsidR="002E16C1" w:rsidRPr="00D32038" w:rsidRDefault="002E16C1" w:rsidP="00D32038">
      <w:pPr>
        <w:pStyle w:val="BodyText"/>
        <w:rPr>
          <w:sz w:val="22"/>
          <w:szCs w:val="22"/>
          <w:lang w:val="en-IN"/>
        </w:rPr>
      </w:pPr>
    </w:p>
    <w:p w14:paraId="7B1EA533" w14:textId="42707727" w:rsidR="00D32038" w:rsidRPr="00D32038" w:rsidRDefault="00D32038" w:rsidP="00D32038">
      <w:pPr>
        <w:pStyle w:val="BodyText"/>
        <w:numPr>
          <w:ilvl w:val="0"/>
          <w:numId w:val="12"/>
        </w:numPr>
        <w:rPr>
          <w:b w:val="0"/>
          <w:bCs w:val="0"/>
          <w:sz w:val="22"/>
          <w:szCs w:val="22"/>
          <w:lang w:val="en-IN"/>
        </w:rPr>
      </w:pPr>
      <w:r w:rsidRPr="00D32038">
        <w:rPr>
          <w:b w:val="0"/>
          <w:bCs w:val="0"/>
          <w:sz w:val="22"/>
          <w:szCs w:val="22"/>
          <w:lang w:val="en-IN"/>
        </w:rPr>
        <w:t>The 5V relay physically controls the water pump based on the decision.</w:t>
      </w:r>
    </w:p>
    <w:p w14:paraId="61B49940" w14:textId="77777777" w:rsidR="00D32038" w:rsidRPr="00D32038" w:rsidRDefault="00D32038" w:rsidP="00D32038">
      <w:pPr>
        <w:pStyle w:val="BodyText"/>
        <w:numPr>
          <w:ilvl w:val="0"/>
          <w:numId w:val="12"/>
        </w:numPr>
        <w:rPr>
          <w:b w:val="0"/>
          <w:bCs w:val="0"/>
          <w:sz w:val="22"/>
          <w:szCs w:val="22"/>
          <w:lang w:val="en-IN"/>
        </w:rPr>
      </w:pPr>
      <w:r w:rsidRPr="00D32038">
        <w:rPr>
          <w:b w:val="0"/>
          <w:bCs w:val="0"/>
          <w:sz w:val="22"/>
          <w:szCs w:val="22"/>
          <w:lang w:val="en-IN"/>
        </w:rPr>
        <w:t>LEDs show system status, such as Red for health and Green, for pump active.</w:t>
      </w:r>
    </w:p>
    <w:p w14:paraId="6C169958" w14:textId="52A6A87A" w:rsidR="00373FB4" w:rsidRPr="007C1348" w:rsidRDefault="00D32038" w:rsidP="007C1348">
      <w:pPr>
        <w:pStyle w:val="BodyText"/>
        <w:numPr>
          <w:ilvl w:val="0"/>
          <w:numId w:val="12"/>
        </w:numPr>
        <w:rPr>
          <w:rFonts w:ascii="Aptos" w:hAnsi="Aptos"/>
          <w:b w:val="0"/>
          <w:bCs w:val="0"/>
          <w:lang w:val="en-IN"/>
        </w:rPr>
      </w:pPr>
      <w:r w:rsidRPr="00D32038">
        <w:rPr>
          <w:b w:val="0"/>
          <w:bCs w:val="0"/>
          <w:sz w:val="22"/>
          <w:szCs w:val="22"/>
          <w:lang w:val="en-IN"/>
        </w:rPr>
        <w:t>The Crop Planner uses the</w:t>
      </w:r>
      <w:r w:rsidRPr="00D32038">
        <w:rPr>
          <w:rFonts w:ascii="Aptos" w:hAnsi="Aptos"/>
          <w:b w:val="0"/>
          <w:bCs w:val="0"/>
          <w:lang w:val="en-IN"/>
        </w:rPr>
        <w:t xml:space="preserve"> soil type, sensor data and MSP prices to recommend the profitable crops for the farmer.</w:t>
      </w:r>
    </w:p>
    <w:p w14:paraId="3A05BDFB" w14:textId="77777777" w:rsidR="00373FB4" w:rsidRDefault="00373FB4">
      <w:pPr>
        <w:pStyle w:val="BodyText"/>
        <w:spacing w:before="83"/>
      </w:pPr>
    </w:p>
    <w:p w14:paraId="09560726" w14:textId="77777777" w:rsidR="00373FB4" w:rsidRPr="002E16C1" w:rsidRDefault="00000000">
      <w:pPr>
        <w:pStyle w:val="ListParagraph"/>
        <w:numPr>
          <w:ilvl w:val="0"/>
          <w:numId w:val="1"/>
        </w:numPr>
        <w:tabs>
          <w:tab w:val="left" w:pos="266"/>
        </w:tabs>
        <w:ind w:left="266" w:hanging="181"/>
        <w:rPr>
          <w:b/>
        </w:rPr>
      </w:pPr>
      <w:r w:rsidRPr="002E16C1">
        <w:rPr>
          <w:b/>
        </w:rPr>
        <w:t>Description</w:t>
      </w:r>
      <w:r w:rsidRPr="002E16C1">
        <w:rPr>
          <w:b/>
          <w:spacing w:val="-6"/>
        </w:rPr>
        <w:t xml:space="preserve"> </w:t>
      </w:r>
      <w:r w:rsidRPr="002E16C1">
        <w:rPr>
          <w:b/>
        </w:rPr>
        <w:t>of</w:t>
      </w:r>
      <w:r w:rsidRPr="002E16C1">
        <w:rPr>
          <w:b/>
          <w:spacing w:val="-2"/>
        </w:rPr>
        <w:t xml:space="preserve"> </w:t>
      </w:r>
      <w:r w:rsidRPr="002E16C1">
        <w:rPr>
          <w:b/>
        </w:rPr>
        <w:t>the</w:t>
      </w:r>
      <w:r w:rsidRPr="002E16C1">
        <w:rPr>
          <w:b/>
          <w:spacing w:val="-3"/>
        </w:rPr>
        <w:t xml:space="preserve"> </w:t>
      </w:r>
      <w:r w:rsidRPr="002E16C1">
        <w:rPr>
          <w:b/>
        </w:rPr>
        <w:t>invention</w:t>
      </w:r>
      <w:r w:rsidRPr="002E16C1">
        <w:rPr>
          <w:b/>
          <w:spacing w:val="-4"/>
        </w:rPr>
        <w:t xml:space="preserve"> </w:t>
      </w:r>
      <w:r w:rsidRPr="002E16C1">
        <w:rPr>
          <w:b/>
        </w:rPr>
        <w:t>in</w:t>
      </w:r>
      <w:r w:rsidRPr="002E16C1">
        <w:rPr>
          <w:b/>
          <w:spacing w:val="-3"/>
        </w:rPr>
        <w:t xml:space="preserve"> </w:t>
      </w:r>
      <w:r w:rsidRPr="002E16C1">
        <w:rPr>
          <w:b/>
        </w:rPr>
        <w:t>detail</w:t>
      </w:r>
      <w:r w:rsidRPr="002E16C1">
        <w:rPr>
          <w:b/>
          <w:spacing w:val="-2"/>
        </w:rPr>
        <w:t xml:space="preserve"> </w:t>
      </w:r>
      <w:r w:rsidRPr="002E16C1">
        <w:rPr>
          <w:b/>
        </w:rPr>
        <w:t>(Include drawing and</w:t>
      </w:r>
      <w:r w:rsidRPr="002E16C1">
        <w:rPr>
          <w:b/>
          <w:spacing w:val="-2"/>
        </w:rPr>
        <w:t xml:space="preserve"> </w:t>
      </w:r>
      <w:r w:rsidRPr="002E16C1">
        <w:rPr>
          <w:b/>
        </w:rPr>
        <w:t>or</w:t>
      </w:r>
      <w:r w:rsidRPr="002E16C1">
        <w:rPr>
          <w:b/>
          <w:spacing w:val="-2"/>
        </w:rPr>
        <w:t xml:space="preserve"> </w:t>
      </w:r>
      <w:r w:rsidRPr="002E16C1">
        <w:rPr>
          <w:b/>
        </w:rPr>
        <w:t>photograph</w:t>
      </w:r>
      <w:r w:rsidRPr="002E16C1">
        <w:rPr>
          <w:b/>
          <w:spacing w:val="-3"/>
        </w:rPr>
        <w:t xml:space="preserve"> </w:t>
      </w:r>
      <w:r w:rsidRPr="002E16C1">
        <w:rPr>
          <w:b/>
        </w:rPr>
        <w:t>as</w:t>
      </w:r>
      <w:r w:rsidRPr="002E16C1">
        <w:rPr>
          <w:b/>
          <w:spacing w:val="-2"/>
        </w:rPr>
        <w:t xml:space="preserve"> needed)</w:t>
      </w:r>
    </w:p>
    <w:p w14:paraId="41D3A942" w14:textId="77777777" w:rsidR="00C13CAC" w:rsidRPr="002E16C1" w:rsidRDefault="00C13CAC" w:rsidP="00C13CAC">
      <w:pPr>
        <w:tabs>
          <w:tab w:val="left" w:pos="266"/>
        </w:tabs>
        <w:spacing w:line="276" w:lineRule="auto"/>
        <w:rPr>
          <w:b/>
        </w:rPr>
      </w:pPr>
    </w:p>
    <w:p w14:paraId="60DD3785" w14:textId="77777777" w:rsidR="00C13CAC" w:rsidRPr="00C13CAC" w:rsidRDefault="00C13CAC" w:rsidP="00C13CAC">
      <w:pPr>
        <w:tabs>
          <w:tab w:val="left" w:pos="266"/>
        </w:tabs>
        <w:spacing w:line="276" w:lineRule="auto"/>
        <w:rPr>
          <w:bCs/>
          <w:lang w:val="en-IN"/>
        </w:rPr>
      </w:pPr>
      <w:r w:rsidRPr="00C13CAC">
        <w:rPr>
          <w:bCs/>
          <w:lang w:val="en-IN"/>
        </w:rPr>
        <w:t>The system has three parts that work together:</w:t>
      </w:r>
    </w:p>
    <w:p w14:paraId="21A7E27A" w14:textId="77777777" w:rsidR="00C13CAC" w:rsidRPr="00C13CAC" w:rsidRDefault="00C13CAC" w:rsidP="00C13CAC">
      <w:pPr>
        <w:numPr>
          <w:ilvl w:val="0"/>
          <w:numId w:val="14"/>
        </w:numPr>
        <w:tabs>
          <w:tab w:val="left" w:pos="266"/>
        </w:tabs>
        <w:spacing w:line="276" w:lineRule="auto"/>
        <w:rPr>
          <w:bCs/>
          <w:lang w:val="en-IN"/>
        </w:rPr>
      </w:pPr>
      <w:r w:rsidRPr="00C13CAC">
        <w:rPr>
          <w:bCs/>
          <w:lang w:val="en-IN"/>
        </w:rPr>
        <w:t>Dual-Head Physical Classifier</w:t>
      </w:r>
    </w:p>
    <w:p w14:paraId="40A83125" w14:textId="77777777" w:rsidR="00C13CAC" w:rsidRPr="00C13CAC" w:rsidRDefault="00C13CAC" w:rsidP="00C13CAC">
      <w:pPr>
        <w:numPr>
          <w:ilvl w:val="0"/>
          <w:numId w:val="14"/>
        </w:numPr>
        <w:tabs>
          <w:tab w:val="left" w:pos="266"/>
        </w:tabs>
        <w:spacing w:line="276" w:lineRule="auto"/>
        <w:rPr>
          <w:bCs/>
          <w:lang w:val="en-IN"/>
        </w:rPr>
      </w:pPr>
      <w:r w:rsidRPr="00C13CAC">
        <w:rPr>
          <w:bCs/>
          <w:lang w:val="en-IN"/>
        </w:rPr>
        <w:t>Sensor-Vision Concatenation</w:t>
      </w:r>
    </w:p>
    <w:p w14:paraId="0F723595" w14:textId="77777777" w:rsidR="00C13CAC" w:rsidRPr="00C13CAC" w:rsidRDefault="00C13CAC" w:rsidP="00C13CAC">
      <w:pPr>
        <w:numPr>
          <w:ilvl w:val="0"/>
          <w:numId w:val="14"/>
        </w:numPr>
        <w:tabs>
          <w:tab w:val="left" w:pos="266"/>
        </w:tabs>
        <w:spacing w:line="276" w:lineRule="auto"/>
        <w:rPr>
          <w:bCs/>
          <w:lang w:val="en-IN"/>
        </w:rPr>
      </w:pPr>
      <w:r w:rsidRPr="00C13CAC">
        <w:rPr>
          <w:bCs/>
          <w:lang w:val="en-IN"/>
        </w:rPr>
        <w:t>Preventative Actuation Engine</w:t>
      </w:r>
    </w:p>
    <w:p w14:paraId="2B7E4024" w14:textId="77777777" w:rsidR="00C13CAC" w:rsidRPr="00C13CAC" w:rsidRDefault="00C13CAC" w:rsidP="00C13CAC">
      <w:pPr>
        <w:tabs>
          <w:tab w:val="left" w:pos="266"/>
        </w:tabs>
        <w:spacing w:line="276" w:lineRule="auto"/>
        <w:rPr>
          <w:bCs/>
          <w:lang w:val="en-IN"/>
        </w:rPr>
      </w:pPr>
      <w:r w:rsidRPr="00C13CAC">
        <w:rPr>
          <w:bCs/>
          <w:lang w:val="en-IN"/>
        </w:rPr>
        <w:t>The system has three parts that work together.</w:t>
      </w:r>
    </w:p>
    <w:p w14:paraId="256F6299" w14:textId="77777777" w:rsidR="00C13CAC" w:rsidRPr="00C13CAC" w:rsidRDefault="00C13CAC" w:rsidP="00C13CAC">
      <w:pPr>
        <w:numPr>
          <w:ilvl w:val="0"/>
          <w:numId w:val="15"/>
        </w:numPr>
        <w:tabs>
          <w:tab w:val="left" w:pos="266"/>
        </w:tabs>
        <w:spacing w:line="276" w:lineRule="auto"/>
        <w:rPr>
          <w:bCs/>
          <w:lang w:val="en-IN"/>
        </w:rPr>
      </w:pPr>
      <w:r w:rsidRPr="00C13CAC">
        <w:rPr>
          <w:bCs/>
          <w:lang w:val="en-IN"/>
        </w:rPr>
        <w:t>Dual-Head Physical Classifier: This part uses a pre-trained EfficientNetV2-B0 model to extract important features. It then sends these features to two layers that classify the soil into a main type, like Loam, and a condition like Cracked.</w:t>
      </w:r>
    </w:p>
    <w:p w14:paraId="3D263FEE" w14:textId="77777777" w:rsidR="00C13CAC" w:rsidRPr="00C13CAC" w:rsidRDefault="00C13CAC" w:rsidP="00C13CAC">
      <w:pPr>
        <w:numPr>
          <w:ilvl w:val="0"/>
          <w:numId w:val="15"/>
        </w:numPr>
        <w:tabs>
          <w:tab w:val="left" w:pos="266"/>
        </w:tabs>
        <w:spacing w:line="276" w:lineRule="auto"/>
        <w:rPr>
          <w:bCs/>
          <w:lang w:val="en-IN"/>
        </w:rPr>
      </w:pPr>
      <w:r w:rsidRPr="00C13CAC">
        <w:rPr>
          <w:bCs/>
          <w:lang w:val="en-IN"/>
        </w:rPr>
        <w:t>Sensor-Vision Concatenation: This part helps fix problems that can happen when only using vision. It gets data from sensors like saturation and heat. It scales the data to fit with the visual data. This combined data is then used to make an accurate decision.</w:t>
      </w:r>
    </w:p>
    <w:p w14:paraId="7F6F57B6" w14:textId="77777777" w:rsidR="00C13CAC" w:rsidRPr="002E16C1" w:rsidRDefault="00C13CAC" w:rsidP="00C13CAC">
      <w:pPr>
        <w:numPr>
          <w:ilvl w:val="0"/>
          <w:numId w:val="15"/>
        </w:numPr>
        <w:tabs>
          <w:tab w:val="left" w:pos="266"/>
        </w:tabs>
        <w:spacing w:line="276" w:lineRule="auto"/>
        <w:rPr>
          <w:bCs/>
          <w:lang w:val="en-IN"/>
        </w:rPr>
      </w:pPr>
      <w:r w:rsidRPr="00C13CAC">
        <w:rPr>
          <w:bCs/>
          <w:lang w:val="en-IN"/>
        </w:rPr>
        <w:t>Preventative Actuation Engine: This part uses a computer to get instructions. If it thinks there is a chance of rain using data from the Open-Meteo API and the soil is already wet, it will stop the water pump to prevent root rot.</w:t>
      </w:r>
    </w:p>
    <w:p w14:paraId="75CEC12F" w14:textId="77777777" w:rsidR="007C1348" w:rsidRPr="00C13CAC" w:rsidRDefault="007C1348" w:rsidP="007C1348">
      <w:pPr>
        <w:tabs>
          <w:tab w:val="left" w:pos="266"/>
        </w:tabs>
        <w:spacing w:line="276" w:lineRule="auto"/>
        <w:ind w:left="720"/>
        <w:rPr>
          <w:bCs/>
          <w:lang w:val="en-IN"/>
        </w:rPr>
      </w:pPr>
    </w:p>
    <w:p w14:paraId="24E71389" w14:textId="77777777" w:rsidR="007C1348" w:rsidRPr="002E16C1" w:rsidRDefault="00C13CAC" w:rsidP="00C13CAC">
      <w:pPr>
        <w:pStyle w:val="ListParagraph"/>
        <w:numPr>
          <w:ilvl w:val="0"/>
          <w:numId w:val="16"/>
        </w:numPr>
        <w:tabs>
          <w:tab w:val="left" w:pos="266"/>
        </w:tabs>
        <w:spacing w:line="276" w:lineRule="auto"/>
        <w:rPr>
          <w:bCs/>
          <w:lang w:val="en-IN"/>
        </w:rPr>
      </w:pPr>
      <w:r w:rsidRPr="002E16C1">
        <w:rPr>
          <w:bCs/>
          <w:lang w:val="en-IN"/>
        </w:rPr>
        <w:t xml:space="preserve">The system uses data from sensors and visual information to make </w:t>
      </w:r>
      <w:r w:rsidR="007C1348" w:rsidRPr="002E16C1">
        <w:rPr>
          <w:bCs/>
          <w:lang w:val="en-IN"/>
        </w:rPr>
        <w:t>decisions. It</w:t>
      </w:r>
      <w:r w:rsidRPr="002E16C1">
        <w:rPr>
          <w:bCs/>
          <w:lang w:val="en-IN"/>
        </w:rPr>
        <w:t xml:space="preserve"> checks the soil type and condition and the weather </w:t>
      </w:r>
      <w:r w:rsidR="007C1348" w:rsidRPr="002E16C1">
        <w:rPr>
          <w:bCs/>
          <w:lang w:val="en-IN"/>
        </w:rPr>
        <w:t>forecast. If</w:t>
      </w:r>
      <w:r w:rsidRPr="002E16C1">
        <w:rPr>
          <w:bCs/>
          <w:lang w:val="en-IN"/>
        </w:rPr>
        <w:t xml:space="preserve"> it detects a problem, it will take action to prevent </w:t>
      </w:r>
      <w:r w:rsidR="007C1348" w:rsidRPr="002E16C1">
        <w:rPr>
          <w:bCs/>
          <w:lang w:val="en-IN"/>
        </w:rPr>
        <w:t>damage. The</w:t>
      </w:r>
      <w:r w:rsidRPr="002E16C1">
        <w:rPr>
          <w:bCs/>
          <w:lang w:val="en-IN"/>
        </w:rPr>
        <w:t xml:space="preserve"> system has a fusion engine that combines types of data.</w:t>
      </w:r>
    </w:p>
    <w:p w14:paraId="29B7DF00" w14:textId="77777777" w:rsidR="007C1348" w:rsidRPr="002E16C1" w:rsidRDefault="007C1348" w:rsidP="007C1348">
      <w:pPr>
        <w:pStyle w:val="ListParagraph"/>
        <w:tabs>
          <w:tab w:val="left" w:pos="266"/>
        </w:tabs>
        <w:spacing w:line="276" w:lineRule="auto"/>
        <w:ind w:left="720" w:firstLine="0"/>
        <w:rPr>
          <w:bCs/>
          <w:lang w:val="en-IN"/>
        </w:rPr>
      </w:pPr>
    </w:p>
    <w:p w14:paraId="563ED06A" w14:textId="77777777" w:rsidR="007C1348" w:rsidRPr="002E16C1" w:rsidRDefault="00C13CAC" w:rsidP="007C1348">
      <w:pPr>
        <w:pStyle w:val="ListParagraph"/>
        <w:numPr>
          <w:ilvl w:val="0"/>
          <w:numId w:val="16"/>
        </w:numPr>
        <w:tabs>
          <w:tab w:val="left" w:pos="266"/>
        </w:tabs>
        <w:spacing w:line="276" w:lineRule="auto"/>
        <w:rPr>
          <w:bCs/>
          <w:lang w:val="en-IN"/>
        </w:rPr>
      </w:pPr>
      <w:r w:rsidRPr="002E16C1">
        <w:rPr>
          <w:bCs/>
          <w:lang w:val="en-IN"/>
        </w:rPr>
        <w:t xml:space="preserve">The Preventative Actuation Engine gets data from the Open-Meteo API to make </w:t>
      </w:r>
      <w:r w:rsidR="007C1348" w:rsidRPr="002E16C1">
        <w:rPr>
          <w:bCs/>
          <w:lang w:val="en-IN"/>
        </w:rPr>
        <w:t>decisions. The</w:t>
      </w:r>
      <w:r w:rsidRPr="002E16C1">
        <w:rPr>
          <w:bCs/>
          <w:lang w:val="en-IN"/>
        </w:rPr>
        <w:t xml:space="preserve"> system uses a water pump and a relay to control it.</w:t>
      </w:r>
      <w:r w:rsidR="007C1348" w:rsidRPr="002E16C1">
        <w:rPr>
          <w:bCs/>
          <w:lang w:val="en-IN"/>
        </w:rPr>
        <w:t xml:space="preserve"> </w:t>
      </w:r>
      <w:r w:rsidRPr="002E16C1">
        <w:rPr>
          <w:bCs/>
          <w:lang w:val="en-IN"/>
        </w:rPr>
        <w:t xml:space="preserve">If the system detects a problem, it will hard-lock the water pump relay to </w:t>
      </w:r>
      <w:r w:rsidR="007C1348" w:rsidRPr="002E16C1">
        <w:rPr>
          <w:bCs/>
          <w:lang w:val="en-IN"/>
        </w:rPr>
        <w:t>STANDBY. This</w:t>
      </w:r>
      <w:r w:rsidRPr="002E16C1">
        <w:rPr>
          <w:bCs/>
          <w:lang w:val="en-IN"/>
        </w:rPr>
        <w:t xml:space="preserve"> helps prevent root rot.</w:t>
      </w:r>
    </w:p>
    <w:p w14:paraId="42CE5FC1" w14:textId="77777777" w:rsidR="007C1348" w:rsidRPr="002E16C1" w:rsidRDefault="007C1348" w:rsidP="007C1348">
      <w:pPr>
        <w:pStyle w:val="ListParagraph"/>
        <w:rPr>
          <w:bCs/>
          <w:lang w:val="en-IN"/>
        </w:rPr>
      </w:pPr>
    </w:p>
    <w:p w14:paraId="435C660C" w14:textId="77777777" w:rsidR="007C1348" w:rsidRPr="002E16C1" w:rsidRDefault="00C13CAC" w:rsidP="00C13CAC">
      <w:pPr>
        <w:pStyle w:val="ListParagraph"/>
        <w:numPr>
          <w:ilvl w:val="0"/>
          <w:numId w:val="16"/>
        </w:numPr>
        <w:tabs>
          <w:tab w:val="left" w:pos="266"/>
        </w:tabs>
        <w:spacing w:line="276" w:lineRule="auto"/>
        <w:rPr>
          <w:bCs/>
          <w:lang w:val="en-IN"/>
        </w:rPr>
      </w:pPr>
      <w:r w:rsidRPr="002E16C1">
        <w:rPr>
          <w:bCs/>
          <w:lang w:val="en-IN"/>
        </w:rPr>
        <w:t xml:space="preserve">The system is designed to work with different </w:t>
      </w:r>
      <w:r w:rsidR="007C1348" w:rsidRPr="002E16C1">
        <w:rPr>
          <w:bCs/>
          <w:lang w:val="en-IN"/>
        </w:rPr>
        <w:t>parts. The</w:t>
      </w:r>
      <w:r w:rsidRPr="002E16C1">
        <w:rPr>
          <w:bCs/>
          <w:lang w:val="en-IN"/>
        </w:rPr>
        <w:t xml:space="preserve"> Dual-Head Physical Classifier and Sensor</w:t>
      </w:r>
      <w:r w:rsidR="007C1348" w:rsidRPr="002E16C1">
        <w:rPr>
          <w:bCs/>
          <w:lang w:val="en-IN"/>
        </w:rPr>
        <w:t xml:space="preserve"> </w:t>
      </w:r>
      <w:r w:rsidRPr="002E16C1">
        <w:rPr>
          <w:bCs/>
          <w:lang w:val="en-IN"/>
        </w:rPr>
        <w:t xml:space="preserve">Vision Concatenation provide data to the Preventative Actuation </w:t>
      </w:r>
      <w:r w:rsidR="007C1348" w:rsidRPr="002E16C1">
        <w:rPr>
          <w:bCs/>
          <w:lang w:val="en-IN"/>
        </w:rPr>
        <w:t>Engine. The</w:t>
      </w:r>
      <w:r w:rsidRPr="002E16C1">
        <w:rPr>
          <w:bCs/>
          <w:lang w:val="en-IN"/>
        </w:rPr>
        <w:t xml:space="preserve"> Preventative Actuation Engine then uses this data to make </w:t>
      </w:r>
      <w:r w:rsidR="007C1348" w:rsidRPr="002E16C1">
        <w:rPr>
          <w:bCs/>
          <w:lang w:val="en-IN"/>
        </w:rPr>
        <w:t>decisions. The</w:t>
      </w:r>
      <w:r w:rsidRPr="002E16C1">
        <w:rPr>
          <w:bCs/>
          <w:lang w:val="en-IN"/>
        </w:rPr>
        <w:t xml:space="preserve"> system uses a microcontroller to control the water pump.</w:t>
      </w:r>
    </w:p>
    <w:p w14:paraId="4AC3A7E9" w14:textId="77777777" w:rsidR="007C1348" w:rsidRPr="002E16C1" w:rsidRDefault="007C1348" w:rsidP="007C1348">
      <w:pPr>
        <w:pStyle w:val="ListParagraph"/>
        <w:rPr>
          <w:bCs/>
          <w:lang w:val="en-IN"/>
        </w:rPr>
      </w:pPr>
    </w:p>
    <w:p w14:paraId="40B6F749" w14:textId="77777777" w:rsidR="007C1348" w:rsidRPr="002E16C1" w:rsidRDefault="00C13CAC" w:rsidP="00C13CAC">
      <w:pPr>
        <w:pStyle w:val="ListParagraph"/>
        <w:numPr>
          <w:ilvl w:val="0"/>
          <w:numId w:val="16"/>
        </w:numPr>
        <w:tabs>
          <w:tab w:val="left" w:pos="266"/>
        </w:tabs>
        <w:spacing w:line="276" w:lineRule="auto"/>
        <w:rPr>
          <w:bCs/>
          <w:lang w:val="en-IN"/>
        </w:rPr>
      </w:pPr>
      <w:r w:rsidRPr="002E16C1">
        <w:rPr>
          <w:bCs/>
          <w:lang w:val="en-IN"/>
        </w:rPr>
        <w:t xml:space="preserve">The system helps prevent problems by taking </w:t>
      </w:r>
      <w:r w:rsidR="007C1348" w:rsidRPr="002E16C1">
        <w:rPr>
          <w:bCs/>
          <w:lang w:val="en-IN"/>
        </w:rPr>
        <w:t>action. It</w:t>
      </w:r>
      <w:r w:rsidRPr="002E16C1">
        <w:rPr>
          <w:bCs/>
          <w:lang w:val="en-IN"/>
        </w:rPr>
        <w:t xml:space="preserve"> uses data from sensors and visual </w:t>
      </w:r>
      <w:r w:rsidR="007C1348" w:rsidRPr="002E16C1">
        <w:rPr>
          <w:bCs/>
          <w:lang w:val="en-IN"/>
        </w:rPr>
        <w:t>information. The</w:t>
      </w:r>
      <w:r w:rsidRPr="002E16C1">
        <w:rPr>
          <w:bCs/>
          <w:lang w:val="en-IN"/>
        </w:rPr>
        <w:t xml:space="preserve"> system is designed to be </w:t>
      </w:r>
      <w:r w:rsidR="007C1348" w:rsidRPr="002E16C1">
        <w:rPr>
          <w:bCs/>
          <w:lang w:val="en-IN"/>
        </w:rPr>
        <w:t>accurate. It</w:t>
      </w:r>
      <w:r w:rsidRPr="002E16C1">
        <w:rPr>
          <w:bCs/>
          <w:lang w:val="en-IN"/>
        </w:rPr>
        <w:t xml:space="preserve"> combines types of data to make </w:t>
      </w:r>
      <w:r w:rsidR="007C1348" w:rsidRPr="002E16C1">
        <w:rPr>
          <w:bCs/>
          <w:lang w:val="en-IN"/>
        </w:rPr>
        <w:t>decisions. The</w:t>
      </w:r>
      <w:r w:rsidRPr="002E16C1">
        <w:rPr>
          <w:bCs/>
          <w:lang w:val="en-IN"/>
        </w:rPr>
        <w:t xml:space="preserve"> system uses a payload to make decisions.</w:t>
      </w:r>
    </w:p>
    <w:p w14:paraId="463976E6" w14:textId="77777777" w:rsidR="007C1348" w:rsidRPr="002E16C1" w:rsidRDefault="007C1348" w:rsidP="007C1348">
      <w:pPr>
        <w:pStyle w:val="ListParagraph"/>
        <w:rPr>
          <w:bCs/>
          <w:lang w:val="en-IN"/>
        </w:rPr>
      </w:pPr>
    </w:p>
    <w:p w14:paraId="5E65069E" w14:textId="77777777" w:rsidR="007C1348" w:rsidRPr="002E16C1" w:rsidRDefault="00C13CAC" w:rsidP="007C1348">
      <w:pPr>
        <w:pStyle w:val="ListParagraph"/>
        <w:numPr>
          <w:ilvl w:val="0"/>
          <w:numId w:val="16"/>
        </w:numPr>
        <w:tabs>
          <w:tab w:val="left" w:pos="266"/>
        </w:tabs>
        <w:spacing w:line="276" w:lineRule="auto"/>
        <w:rPr>
          <w:bCs/>
          <w:lang w:val="en-IN"/>
        </w:rPr>
      </w:pPr>
      <w:r w:rsidRPr="002E16C1">
        <w:rPr>
          <w:bCs/>
          <w:lang w:val="en-IN"/>
        </w:rPr>
        <w:t xml:space="preserve">The Dual-Head Physical Classifier uses an EfficientNetV2-B0 base </w:t>
      </w:r>
      <w:r w:rsidR="007C1348" w:rsidRPr="002E16C1">
        <w:rPr>
          <w:bCs/>
          <w:lang w:val="en-IN"/>
        </w:rPr>
        <w:t>layer. This</w:t>
      </w:r>
      <w:r w:rsidRPr="002E16C1">
        <w:rPr>
          <w:bCs/>
          <w:lang w:val="en-IN"/>
        </w:rPr>
        <w:t xml:space="preserve"> layer extracts global average pooled </w:t>
      </w:r>
      <w:r w:rsidR="007C1348" w:rsidRPr="002E16C1">
        <w:rPr>
          <w:bCs/>
          <w:lang w:val="en-IN"/>
        </w:rPr>
        <w:t>characteristics. The</w:t>
      </w:r>
      <w:r w:rsidRPr="002E16C1">
        <w:rPr>
          <w:bCs/>
          <w:lang w:val="en-IN"/>
        </w:rPr>
        <w:t xml:space="preserve"> system uses two dense classification </w:t>
      </w:r>
      <w:r w:rsidR="007C1348" w:rsidRPr="002E16C1">
        <w:rPr>
          <w:bCs/>
          <w:lang w:val="en-IN"/>
        </w:rPr>
        <w:t>layers. These</w:t>
      </w:r>
      <w:r w:rsidRPr="002E16C1">
        <w:rPr>
          <w:bCs/>
          <w:lang w:val="en-IN"/>
        </w:rPr>
        <w:t xml:space="preserve"> layers identify the soil type and </w:t>
      </w:r>
      <w:r w:rsidR="007C1348" w:rsidRPr="002E16C1">
        <w:rPr>
          <w:bCs/>
          <w:lang w:val="en-IN"/>
        </w:rPr>
        <w:t xml:space="preserve">condition. </w:t>
      </w:r>
    </w:p>
    <w:p w14:paraId="64BBC6D8" w14:textId="77777777" w:rsidR="007C1348" w:rsidRPr="002E16C1" w:rsidRDefault="007C1348" w:rsidP="007C1348">
      <w:pPr>
        <w:pStyle w:val="ListParagraph"/>
        <w:rPr>
          <w:bCs/>
          <w:lang w:val="en-IN"/>
        </w:rPr>
      </w:pPr>
    </w:p>
    <w:p w14:paraId="6F825005" w14:textId="77777777" w:rsidR="007C1348" w:rsidRPr="002E16C1" w:rsidRDefault="007C1348" w:rsidP="00C13CAC">
      <w:pPr>
        <w:pStyle w:val="ListParagraph"/>
        <w:numPr>
          <w:ilvl w:val="0"/>
          <w:numId w:val="16"/>
        </w:numPr>
        <w:tabs>
          <w:tab w:val="left" w:pos="266"/>
        </w:tabs>
        <w:spacing w:line="276" w:lineRule="auto"/>
        <w:rPr>
          <w:bCs/>
          <w:lang w:val="en-IN"/>
        </w:rPr>
      </w:pPr>
      <w:r w:rsidRPr="002E16C1">
        <w:rPr>
          <w:bCs/>
          <w:lang w:val="en-IN"/>
        </w:rPr>
        <w:t>The</w:t>
      </w:r>
      <w:r w:rsidR="00C13CAC" w:rsidRPr="002E16C1">
        <w:rPr>
          <w:bCs/>
          <w:lang w:val="en-IN"/>
        </w:rPr>
        <w:t xml:space="preserve"> system is useful for preventing root </w:t>
      </w:r>
      <w:r w:rsidRPr="002E16C1">
        <w:rPr>
          <w:bCs/>
          <w:lang w:val="en-IN"/>
        </w:rPr>
        <w:t>rot. It</w:t>
      </w:r>
      <w:r w:rsidR="00C13CAC" w:rsidRPr="002E16C1">
        <w:rPr>
          <w:bCs/>
          <w:lang w:val="en-IN"/>
        </w:rPr>
        <w:t xml:space="preserve"> uses data from sensors and visual information.</w:t>
      </w:r>
      <w:r w:rsidR="00C13CAC" w:rsidRPr="002E16C1">
        <w:rPr>
          <w:bCs/>
          <w:lang w:val="en-IN"/>
        </w:rPr>
        <w:br/>
      </w:r>
      <w:r w:rsidR="00C13CAC" w:rsidRPr="002E16C1">
        <w:rPr>
          <w:bCs/>
          <w:lang w:val="en-IN"/>
        </w:rPr>
        <w:lastRenderedPageBreak/>
        <w:t xml:space="preserve">The system takes action to prevent </w:t>
      </w:r>
      <w:r w:rsidRPr="002E16C1">
        <w:rPr>
          <w:bCs/>
          <w:lang w:val="en-IN"/>
        </w:rPr>
        <w:t>problems. It</w:t>
      </w:r>
      <w:r w:rsidR="00C13CAC" w:rsidRPr="002E16C1">
        <w:rPr>
          <w:bCs/>
          <w:lang w:val="en-IN"/>
        </w:rPr>
        <w:t xml:space="preserve"> stops the water pump if it detects a </w:t>
      </w:r>
      <w:r w:rsidRPr="002E16C1">
        <w:rPr>
          <w:bCs/>
          <w:lang w:val="en-IN"/>
        </w:rPr>
        <w:t>problem. The</w:t>
      </w:r>
      <w:r w:rsidR="00C13CAC" w:rsidRPr="002E16C1">
        <w:rPr>
          <w:bCs/>
          <w:lang w:val="en-IN"/>
        </w:rPr>
        <w:t xml:space="preserve"> system uses hardware to hard-lock the water pump relay.</w:t>
      </w:r>
    </w:p>
    <w:p w14:paraId="7544B138" w14:textId="77777777" w:rsidR="007C1348" w:rsidRPr="002E16C1" w:rsidRDefault="007C1348" w:rsidP="007C1348">
      <w:pPr>
        <w:pStyle w:val="ListParagraph"/>
        <w:rPr>
          <w:bCs/>
          <w:lang w:val="en-IN"/>
        </w:rPr>
      </w:pPr>
    </w:p>
    <w:p w14:paraId="2E6891B6" w14:textId="77777777" w:rsidR="007C1348" w:rsidRPr="002E16C1" w:rsidRDefault="00C13CAC" w:rsidP="00C13CAC">
      <w:pPr>
        <w:pStyle w:val="ListParagraph"/>
        <w:numPr>
          <w:ilvl w:val="0"/>
          <w:numId w:val="16"/>
        </w:numPr>
        <w:tabs>
          <w:tab w:val="left" w:pos="266"/>
        </w:tabs>
        <w:spacing w:line="276" w:lineRule="auto"/>
        <w:rPr>
          <w:bCs/>
          <w:lang w:val="en-IN"/>
        </w:rPr>
      </w:pPr>
      <w:r w:rsidRPr="002E16C1">
        <w:rPr>
          <w:bCs/>
          <w:lang w:val="en-IN"/>
        </w:rPr>
        <w:t xml:space="preserve">The Preventative Actuation Engine uses </w:t>
      </w:r>
      <w:r w:rsidR="007C1348" w:rsidRPr="002E16C1">
        <w:rPr>
          <w:bCs/>
          <w:lang w:val="en-IN"/>
        </w:rPr>
        <w:t>logic. This</w:t>
      </w:r>
      <w:r w:rsidRPr="002E16C1">
        <w:rPr>
          <w:bCs/>
          <w:lang w:val="en-IN"/>
        </w:rPr>
        <w:t xml:space="preserve"> logic detects rain probability and soil water </w:t>
      </w:r>
      <w:r w:rsidR="007C1348" w:rsidRPr="002E16C1">
        <w:rPr>
          <w:bCs/>
          <w:lang w:val="en-IN"/>
        </w:rPr>
        <w:t>saturation. If</w:t>
      </w:r>
      <w:r w:rsidRPr="002E16C1">
        <w:rPr>
          <w:bCs/>
          <w:lang w:val="en-IN"/>
        </w:rPr>
        <w:t xml:space="preserve"> both conditions are true, it executes a hardware </w:t>
      </w:r>
      <w:r w:rsidR="007C1348" w:rsidRPr="002E16C1">
        <w:rPr>
          <w:bCs/>
          <w:lang w:val="en-IN"/>
        </w:rPr>
        <w:t>interrupt. The</w:t>
      </w:r>
      <w:r w:rsidRPr="002E16C1">
        <w:rPr>
          <w:bCs/>
          <w:lang w:val="en-IN"/>
        </w:rPr>
        <w:t xml:space="preserve"> system uses a serial link to maintain active sensor telemetry.</w:t>
      </w:r>
    </w:p>
    <w:p w14:paraId="7CAAB487" w14:textId="77777777" w:rsidR="007C1348" w:rsidRPr="002E16C1" w:rsidRDefault="007C1348" w:rsidP="007C1348">
      <w:pPr>
        <w:pStyle w:val="ListParagraph"/>
        <w:rPr>
          <w:bCs/>
          <w:lang w:val="en-IN"/>
        </w:rPr>
      </w:pPr>
    </w:p>
    <w:p w14:paraId="0B213875" w14:textId="77777777" w:rsidR="007C1348" w:rsidRPr="002E16C1" w:rsidRDefault="00C13CAC" w:rsidP="00C13CAC">
      <w:pPr>
        <w:pStyle w:val="ListParagraph"/>
        <w:numPr>
          <w:ilvl w:val="0"/>
          <w:numId w:val="16"/>
        </w:numPr>
        <w:tabs>
          <w:tab w:val="left" w:pos="266"/>
        </w:tabs>
        <w:spacing w:line="276" w:lineRule="auto"/>
        <w:rPr>
          <w:bCs/>
          <w:lang w:val="en-IN"/>
        </w:rPr>
      </w:pPr>
      <w:r w:rsidRPr="002E16C1">
        <w:rPr>
          <w:bCs/>
          <w:lang w:val="en-IN"/>
        </w:rPr>
        <w:t xml:space="preserve">The system is designed to work in different </w:t>
      </w:r>
      <w:r w:rsidR="007C1348" w:rsidRPr="002E16C1">
        <w:rPr>
          <w:bCs/>
          <w:lang w:val="en-IN"/>
        </w:rPr>
        <w:t>conditions. It</w:t>
      </w:r>
      <w:r w:rsidRPr="002E16C1">
        <w:rPr>
          <w:bCs/>
          <w:lang w:val="en-IN"/>
        </w:rPr>
        <w:t xml:space="preserve"> uses data from sensors and visual </w:t>
      </w:r>
      <w:r w:rsidR="007C1348" w:rsidRPr="002E16C1">
        <w:rPr>
          <w:bCs/>
          <w:lang w:val="en-IN"/>
        </w:rPr>
        <w:t>information. The</w:t>
      </w:r>
      <w:r w:rsidRPr="002E16C1">
        <w:rPr>
          <w:bCs/>
          <w:lang w:val="en-IN"/>
        </w:rPr>
        <w:t xml:space="preserve"> system takes action to prevent </w:t>
      </w:r>
      <w:r w:rsidR="007C1348" w:rsidRPr="002E16C1">
        <w:rPr>
          <w:bCs/>
          <w:lang w:val="en-IN"/>
        </w:rPr>
        <w:t>problems. It</w:t>
      </w:r>
      <w:r w:rsidRPr="002E16C1">
        <w:rPr>
          <w:bCs/>
          <w:lang w:val="en-IN"/>
        </w:rPr>
        <w:t xml:space="preserve"> is useful for preventing root </w:t>
      </w:r>
      <w:r w:rsidR="007C1348" w:rsidRPr="002E16C1">
        <w:rPr>
          <w:bCs/>
          <w:lang w:val="en-IN"/>
        </w:rPr>
        <w:t>rot. The</w:t>
      </w:r>
      <w:r w:rsidRPr="002E16C1">
        <w:rPr>
          <w:bCs/>
          <w:lang w:val="en-IN"/>
        </w:rPr>
        <w:t xml:space="preserve"> system uses a computer to get instructions.</w:t>
      </w:r>
    </w:p>
    <w:p w14:paraId="147F9C73" w14:textId="77777777" w:rsidR="007C1348" w:rsidRPr="002E16C1" w:rsidRDefault="007C1348" w:rsidP="007C1348">
      <w:pPr>
        <w:pStyle w:val="ListParagraph"/>
        <w:rPr>
          <w:bCs/>
          <w:lang w:val="en-IN"/>
        </w:rPr>
      </w:pPr>
    </w:p>
    <w:p w14:paraId="7E53684C" w14:textId="77777777" w:rsidR="007C1348" w:rsidRPr="002E16C1" w:rsidRDefault="00C13CAC" w:rsidP="00C13CAC">
      <w:pPr>
        <w:pStyle w:val="ListParagraph"/>
        <w:numPr>
          <w:ilvl w:val="0"/>
          <w:numId w:val="16"/>
        </w:numPr>
        <w:tabs>
          <w:tab w:val="left" w:pos="266"/>
        </w:tabs>
        <w:spacing w:line="276" w:lineRule="auto"/>
        <w:rPr>
          <w:bCs/>
          <w:lang w:val="en-IN"/>
        </w:rPr>
      </w:pPr>
      <w:r w:rsidRPr="002E16C1">
        <w:rPr>
          <w:bCs/>
          <w:lang w:val="en-IN"/>
        </w:rPr>
        <w:t xml:space="preserve">The system helps prevent </w:t>
      </w:r>
      <w:r w:rsidR="007C1348" w:rsidRPr="002E16C1">
        <w:rPr>
          <w:bCs/>
          <w:lang w:val="en-IN"/>
        </w:rPr>
        <w:t>problems. It</w:t>
      </w:r>
      <w:r w:rsidRPr="002E16C1">
        <w:rPr>
          <w:bCs/>
          <w:lang w:val="en-IN"/>
        </w:rPr>
        <w:t xml:space="preserve"> uses data from sensors and visual </w:t>
      </w:r>
      <w:r w:rsidR="007C1348" w:rsidRPr="002E16C1">
        <w:rPr>
          <w:bCs/>
          <w:lang w:val="en-IN"/>
        </w:rPr>
        <w:t>information. The</w:t>
      </w:r>
      <w:r w:rsidRPr="002E16C1">
        <w:rPr>
          <w:bCs/>
          <w:lang w:val="en-IN"/>
        </w:rPr>
        <w:t xml:space="preserve"> system takes action to prevent </w:t>
      </w:r>
      <w:r w:rsidR="007C1348" w:rsidRPr="002E16C1">
        <w:rPr>
          <w:bCs/>
          <w:lang w:val="en-IN"/>
        </w:rPr>
        <w:t>damage. It</w:t>
      </w:r>
      <w:r w:rsidRPr="002E16C1">
        <w:rPr>
          <w:bCs/>
          <w:lang w:val="en-IN"/>
        </w:rPr>
        <w:t xml:space="preserve"> stops the water pump if it detects a </w:t>
      </w:r>
      <w:r w:rsidR="007C1348" w:rsidRPr="002E16C1">
        <w:rPr>
          <w:bCs/>
          <w:lang w:val="en-IN"/>
        </w:rPr>
        <w:t>problem. The</w:t>
      </w:r>
      <w:r w:rsidRPr="002E16C1">
        <w:rPr>
          <w:bCs/>
          <w:lang w:val="en-IN"/>
        </w:rPr>
        <w:t xml:space="preserve"> system uses a payload to make decisions.</w:t>
      </w:r>
    </w:p>
    <w:p w14:paraId="60D539D2" w14:textId="77777777" w:rsidR="007C1348" w:rsidRPr="002E16C1" w:rsidRDefault="007C1348" w:rsidP="007C1348">
      <w:pPr>
        <w:pStyle w:val="ListParagraph"/>
        <w:rPr>
          <w:bCs/>
          <w:lang w:val="en-IN"/>
        </w:rPr>
      </w:pPr>
    </w:p>
    <w:p w14:paraId="2886D9F6" w14:textId="77777777" w:rsidR="007C1348" w:rsidRPr="002E16C1" w:rsidRDefault="00C13CAC" w:rsidP="00C13CAC">
      <w:pPr>
        <w:pStyle w:val="ListParagraph"/>
        <w:numPr>
          <w:ilvl w:val="0"/>
          <w:numId w:val="16"/>
        </w:numPr>
        <w:tabs>
          <w:tab w:val="left" w:pos="266"/>
        </w:tabs>
        <w:spacing w:line="276" w:lineRule="auto"/>
        <w:rPr>
          <w:bCs/>
          <w:lang w:val="en-IN"/>
        </w:rPr>
      </w:pPr>
      <w:r w:rsidRPr="002E16C1">
        <w:rPr>
          <w:bCs/>
          <w:lang w:val="en-IN"/>
        </w:rPr>
        <w:t xml:space="preserve">The Dual-Head Physical Classifier and Sensor-Vision Concatenation work </w:t>
      </w:r>
      <w:r w:rsidR="007C1348" w:rsidRPr="002E16C1">
        <w:rPr>
          <w:bCs/>
          <w:lang w:val="en-IN"/>
        </w:rPr>
        <w:t>together. They</w:t>
      </w:r>
      <w:r w:rsidRPr="002E16C1">
        <w:rPr>
          <w:bCs/>
          <w:lang w:val="en-IN"/>
        </w:rPr>
        <w:t xml:space="preserve"> provide data to the Preventative Actuation </w:t>
      </w:r>
      <w:r w:rsidR="007C1348" w:rsidRPr="002E16C1">
        <w:rPr>
          <w:bCs/>
          <w:lang w:val="en-IN"/>
        </w:rPr>
        <w:t>Engine. The</w:t>
      </w:r>
      <w:r w:rsidRPr="002E16C1">
        <w:rPr>
          <w:bCs/>
          <w:lang w:val="en-IN"/>
        </w:rPr>
        <w:t xml:space="preserve"> Preventative Actuation Engine then uses this data to make </w:t>
      </w:r>
      <w:r w:rsidR="007C1348" w:rsidRPr="002E16C1">
        <w:rPr>
          <w:bCs/>
          <w:lang w:val="en-IN"/>
        </w:rPr>
        <w:t>decisions. The</w:t>
      </w:r>
      <w:r w:rsidRPr="002E16C1">
        <w:rPr>
          <w:bCs/>
          <w:lang w:val="en-IN"/>
        </w:rPr>
        <w:t xml:space="preserve"> system uses a microcontroller to control the water pump.</w:t>
      </w:r>
    </w:p>
    <w:p w14:paraId="58647521" w14:textId="77777777" w:rsidR="007C1348" w:rsidRPr="002E16C1" w:rsidRDefault="007C1348" w:rsidP="007C1348">
      <w:pPr>
        <w:pStyle w:val="ListParagraph"/>
        <w:rPr>
          <w:bCs/>
          <w:lang w:val="en-IN"/>
        </w:rPr>
      </w:pPr>
    </w:p>
    <w:p w14:paraId="1C8C958C" w14:textId="0A8196E7" w:rsidR="00C13CAC" w:rsidRPr="002E16C1" w:rsidRDefault="00C13CAC" w:rsidP="00C13CAC">
      <w:pPr>
        <w:pStyle w:val="ListParagraph"/>
        <w:numPr>
          <w:ilvl w:val="0"/>
          <w:numId w:val="16"/>
        </w:numPr>
        <w:tabs>
          <w:tab w:val="left" w:pos="266"/>
        </w:tabs>
        <w:spacing w:line="276" w:lineRule="auto"/>
        <w:rPr>
          <w:bCs/>
          <w:lang w:val="en-IN"/>
        </w:rPr>
      </w:pPr>
      <w:r w:rsidRPr="002E16C1">
        <w:rPr>
          <w:bCs/>
          <w:lang w:val="en-IN"/>
        </w:rPr>
        <w:t xml:space="preserve">The system is useful for preventing root </w:t>
      </w:r>
      <w:r w:rsidR="007C1348" w:rsidRPr="002E16C1">
        <w:rPr>
          <w:bCs/>
          <w:lang w:val="en-IN"/>
        </w:rPr>
        <w:t>rot. It</w:t>
      </w:r>
      <w:r w:rsidRPr="002E16C1">
        <w:rPr>
          <w:bCs/>
          <w:lang w:val="en-IN"/>
        </w:rPr>
        <w:t xml:space="preserve"> uses data from sensors and visual </w:t>
      </w:r>
      <w:r w:rsidR="007C1348" w:rsidRPr="002E16C1">
        <w:rPr>
          <w:bCs/>
          <w:lang w:val="en-IN"/>
        </w:rPr>
        <w:t>information. The</w:t>
      </w:r>
      <w:r w:rsidRPr="002E16C1">
        <w:rPr>
          <w:bCs/>
          <w:lang w:val="en-IN"/>
        </w:rPr>
        <w:t xml:space="preserve"> system takes action to prevent </w:t>
      </w:r>
      <w:r w:rsidR="007C1348" w:rsidRPr="002E16C1">
        <w:rPr>
          <w:bCs/>
          <w:lang w:val="en-IN"/>
        </w:rPr>
        <w:t>problems. It</w:t>
      </w:r>
      <w:r w:rsidRPr="002E16C1">
        <w:rPr>
          <w:bCs/>
          <w:lang w:val="en-IN"/>
        </w:rPr>
        <w:t xml:space="preserve"> stops the water pump if it detects a </w:t>
      </w:r>
      <w:r w:rsidR="007C1348" w:rsidRPr="002E16C1">
        <w:rPr>
          <w:bCs/>
          <w:lang w:val="en-IN"/>
        </w:rPr>
        <w:t>problem. The</w:t>
      </w:r>
      <w:r w:rsidRPr="002E16C1">
        <w:rPr>
          <w:bCs/>
          <w:lang w:val="en-IN"/>
        </w:rPr>
        <w:t xml:space="preserve"> system uses hardware to hard-lock the water pump relay.</w:t>
      </w:r>
    </w:p>
    <w:p w14:paraId="651AACD5" w14:textId="77777777" w:rsidR="00C13CAC" w:rsidRPr="00C13CAC" w:rsidRDefault="00C13CAC" w:rsidP="00C13CAC">
      <w:pPr>
        <w:tabs>
          <w:tab w:val="left" w:pos="266"/>
        </w:tabs>
        <w:rPr>
          <w:rFonts w:ascii="Aptos" w:hAnsi="Aptos"/>
          <w:bCs/>
          <w:sz w:val="18"/>
        </w:rPr>
      </w:pPr>
    </w:p>
    <w:p w14:paraId="0B3B44B1" w14:textId="77777777" w:rsidR="00C13CAC" w:rsidRDefault="00C13CAC" w:rsidP="00C13CAC">
      <w:pPr>
        <w:pStyle w:val="ListParagraph"/>
        <w:tabs>
          <w:tab w:val="left" w:pos="266"/>
        </w:tabs>
        <w:ind w:firstLine="0"/>
        <w:rPr>
          <w:b/>
          <w:spacing w:val="-2"/>
          <w:sz w:val="18"/>
        </w:rPr>
      </w:pPr>
    </w:p>
    <w:p w14:paraId="17DC5124" w14:textId="77777777" w:rsidR="00C13CAC" w:rsidRPr="00D32038" w:rsidRDefault="00C13CAC" w:rsidP="00C13CAC">
      <w:pPr>
        <w:pStyle w:val="ListParagraph"/>
        <w:tabs>
          <w:tab w:val="left" w:pos="266"/>
        </w:tabs>
        <w:ind w:firstLine="0"/>
        <w:rPr>
          <w:b/>
          <w:sz w:val="18"/>
        </w:rPr>
      </w:pPr>
    </w:p>
    <w:p w14:paraId="7AC21805" w14:textId="6B74C488" w:rsidR="00C13CAC" w:rsidRDefault="00C13CAC" w:rsidP="00C13CAC">
      <w:pPr>
        <w:tabs>
          <w:tab w:val="left" w:pos="266"/>
        </w:tabs>
        <w:jc w:val="center"/>
        <w:rPr>
          <w:b/>
          <w:sz w:val="18"/>
        </w:rPr>
      </w:pPr>
      <w:r w:rsidRPr="00EA6284">
        <w:rPr>
          <w:noProof/>
        </w:rPr>
        <w:drawing>
          <wp:inline distT="0" distB="0" distL="0" distR="0" wp14:anchorId="79A498C1" wp14:editId="3A850DFD">
            <wp:extent cx="6213475" cy="3190240"/>
            <wp:effectExtent l="0" t="0" r="0" b="0"/>
            <wp:docPr id="16829501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50123" name="Picture 1682950123"/>
                    <pic:cNvPicPr/>
                  </pic:nvPicPr>
                  <pic:blipFill>
                    <a:blip r:embed="rId9">
                      <a:extLst>
                        <a:ext uri="{28A0092B-C50C-407E-A947-70E740481C1C}">
                          <a14:useLocalDpi xmlns:a14="http://schemas.microsoft.com/office/drawing/2010/main" val="0"/>
                        </a:ext>
                      </a:extLst>
                    </a:blip>
                    <a:stretch>
                      <a:fillRect/>
                    </a:stretch>
                  </pic:blipFill>
                  <pic:spPr>
                    <a:xfrm>
                      <a:off x="0" y="0"/>
                      <a:ext cx="6213475" cy="3190240"/>
                    </a:xfrm>
                    <a:prstGeom prst="rect">
                      <a:avLst/>
                    </a:prstGeom>
                  </pic:spPr>
                </pic:pic>
              </a:graphicData>
            </a:graphic>
          </wp:inline>
        </w:drawing>
      </w:r>
    </w:p>
    <w:p w14:paraId="6F4047D5" w14:textId="77777777" w:rsidR="00C13CAC" w:rsidRDefault="00C13CAC" w:rsidP="00C13CAC">
      <w:pPr>
        <w:tabs>
          <w:tab w:val="left" w:pos="266"/>
        </w:tabs>
        <w:rPr>
          <w:b/>
          <w:sz w:val="18"/>
        </w:rPr>
      </w:pPr>
    </w:p>
    <w:p w14:paraId="4E511588" w14:textId="77777777" w:rsidR="00C13CAC" w:rsidRDefault="00C13CAC" w:rsidP="00C13CAC">
      <w:pPr>
        <w:tabs>
          <w:tab w:val="left" w:pos="266"/>
        </w:tabs>
        <w:rPr>
          <w:b/>
          <w:sz w:val="18"/>
        </w:rPr>
      </w:pPr>
    </w:p>
    <w:p w14:paraId="17B3D50E" w14:textId="1010AD5E" w:rsidR="00C13CAC" w:rsidRPr="002E16C1" w:rsidRDefault="00C13CAC" w:rsidP="00C13CAC">
      <w:pPr>
        <w:tabs>
          <w:tab w:val="left" w:pos="266"/>
        </w:tabs>
        <w:jc w:val="center"/>
        <w:rPr>
          <w:b/>
          <w:i/>
          <w:iCs/>
          <w:szCs w:val="28"/>
        </w:rPr>
      </w:pPr>
      <w:r w:rsidRPr="002E16C1">
        <w:rPr>
          <w:b/>
          <w:i/>
          <w:iCs/>
          <w:szCs w:val="28"/>
        </w:rPr>
        <w:t>Figure 1 - Circuit Diagram</w:t>
      </w:r>
    </w:p>
    <w:p w14:paraId="775D3898" w14:textId="77777777" w:rsidR="00C13CAC" w:rsidRPr="002E16C1" w:rsidRDefault="00C13CAC" w:rsidP="00C13CAC">
      <w:pPr>
        <w:tabs>
          <w:tab w:val="left" w:pos="266"/>
        </w:tabs>
        <w:rPr>
          <w:b/>
          <w:i/>
          <w:iCs/>
          <w:szCs w:val="28"/>
        </w:rPr>
      </w:pPr>
    </w:p>
    <w:p w14:paraId="62814AD4" w14:textId="77777777" w:rsidR="00C13CAC" w:rsidRDefault="00C13CAC" w:rsidP="00C13CAC">
      <w:pPr>
        <w:tabs>
          <w:tab w:val="left" w:pos="266"/>
        </w:tabs>
        <w:rPr>
          <w:b/>
          <w:sz w:val="18"/>
        </w:rPr>
      </w:pPr>
    </w:p>
    <w:p w14:paraId="4348876D" w14:textId="77777777" w:rsidR="00C13CAC" w:rsidRDefault="00C13CAC" w:rsidP="00C13CAC">
      <w:pPr>
        <w:pStyle w:val="ListParagraph"/>
        <w:tabs>
          <w:tab w:val="left" w:pos="266"/>
        </w:tabs>
        <w:ind w:left="720" w:firstLine="0"/>
        <w:rPr>
          <w:b/>
          <w:sz w:val="18"/>
        </w:rPr>
      </w:pPr>
    </w:p>
    <w:p w14:paraId="2CA0748F" w14:textId="7E16024E" w:rsidR="00C13CAC" w:rsidRDefault="00C13CAC" w:rsidP="00C13CAC">
      <w:pPr>
        <w:tabs>
          <w:tab w:val="left" w:pos="266"/>
        </w:tabs>
        <w:ind w:left="360"/>
        <w:jc w:val="center"/>
        <w:rPr>
          <w:b/>
          <w:sz w:val="18"/>
        </w:rPr>
      </w:pPr>
      <w:r w:rsidRPr="00EA6284">
        <w:rPr>
          <w:i/>
          <w:noProof/>
          <w:sz w:val="24"/>
          <w:szCs w:val="24"/>
        </w:rPr>
        <w:lastRenderedPageBreak/>
        <w:drawing>
          <wp:inline distT="0" distB="0" distL="0" distR="0" wp14:anchorId="2D636931" wp14:editId="496CF1D5">
            <wp:extent cx="5486400" cy="3657600"/>
            <wp:effectExtent l="0" t="0" r="0" b="0"/>
            <wp:docPr id="19608631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63120" name="Picture 19608631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52206043" w14:textId="77777777" w:rsidR="00C13CAC" w:rsidRDefault="00C13CAC" w:rsidP="00C13CAC">
      <w:pPr>
        <w:tabs>
          <w:tab w:val="left" w:pos="266"/>
        </w:tabs>
        <w:ind w:left="360"/>
        <w:jc w:val="center"/>
        <w:rPr>
          <w:b/>
          <w:sz w:val="18"/>
        </w:rPr>
      </w:pPr>
    </w:p>
    <w:p w14:paraId="443676EC" w14:textId="787D1F3C" w:rsidR="00C13CAC" w:rsidRPr="002E16C1" w:rsidRDefault="00C13CAC" w:rsidP="00C13CAC">
      <w:pPr>
        <w:pStyle w:val="ListParagraph"/>
        <w:tabs>
          <w:tab w:val="left" w:pos="266"/>
        </w:tabs>
        <w:ind w:left="720" w:firstLine="0"/>
        <w:jc w:val="center"/>
        <w:rPr>
          <w:b/>
          <w:i/>
          <w:iCs/>
          <w:szCs w:val="28"/>
        </w:rPr>
      </w:pPr>
      <w:r w:rsidRPr="002E16C1">
        <w:rPr>
          <w:b/>
          <w:i/>
          <w:iCs/>
          <w:szCs w:val="28"/>
        </w:rPr>
        <w:t>Figure 2 - Real Hardware Photo</w:t>
      </w:r>
    </w:p>
    <w:p w14:paraId="19C0ACE5" w14:textId="77777777" w:rsidR="00C13CAC" w:rsidRDefault="00C13CAC">
      <w:pPr>
        <w:pStyle w:val="BodyText"/>
      </w:pPr>
    </w:p>
    <w:p w14:paraId="5B75D58D" w14:textId="77777777" w:rsidR="00373FB4" w:rsidRDefault="00373FB4">
      <w:pPr>
        <w:pStyle w:val="BodyText"/>
        <w:spacing w:before="173"/>
      </w:pPr>
    </w:p>
    <w:p w14:paraId="528E656D" w14:textId="77777777" w:rsidR="00373FB4" w:rsidRPr="002E16C1" w:rsidRDefault="00000000">
      <w:pPr>
        <w:pStyle w:val="ListParagraph"/>
        <w:numPr>
          <w:ilvl w:val="0"/>
          <w:numId w:val="1"/>
        </w:numPr>
        <w:tabs>
          <w:tab w:val="left" w:pos="266"/>
        </w:tabs>
        <w:spacing w:before="1"/>
        <w:ind w:left="266" w:hanging="181"/>
        <w:rPr>
          <w:b/>
          <w:szCs w:val="28"/>
        </w:rPr>
      </w:pPr>
      <w:r w:rsidRPr="002E16C1">
        <w:rPr>
          <w:b/>
          <w:szCs w:val="28"/>
        </w:rPr>
        <w:t>Experimental</w:t>
      </w:r>
      <w:r w:rsidRPr="002E16C1">
        <w:rPr>
          <w:b/>
          <w:spacing w:val="-9"/>
          <w:szCs w:val="28"/>
        </w:rPr>
        <w:t xml:space="preserve"> </w:t>
      </w:r>
      <w:r w:rsidRPr="002E16C1">
        <w:rPr>
          <w:b/>
          <w:szCs w:val="28"/>
        </w:rPr>
        <w:t>validation</w:t>
      </w:r>
      <w:r w:rsidRPr="002E16C1">
        <w:rPr>
          <w:b/>
          <w:spacing w:val="-6"/>
          <w:szCs w:val="28"/>
        </w:rPr>
        <w:t xml:space="preserve"> </w:t>
      </w:r>
      <w:r w:rsidRPr="002E16C1">
        <w:rPr>
          <w:b/>
          <w:spacing w:val="-2"/>
          <w:szCs w:val="28"/>
        </w:rPr>
        <w:t>results:</w:t>
      </w:r>
    </w:p>
    <w:p w14:paraId="0AD7D4D8" w14:textId="77777777" w:rsidR="002E16C1" w:rsidRPr="002E16C1" w:rsidRDefault="002E16C1" w:rsidP="002E16C1">
      <w:pPr>
        <w:pStyle w:val="ListParagraph"/>
        <w:tabs>
          <w:tab w:val="left" w:pos="266"/>
        </w:tabs>
        <w:spacing w:before="1" w:line="360" w:lineRule="auto"/>
        <w:ind w:firstLine="0"/>
        <w:rPr>
          <w:b/>
          <w:spacing w:val="-2"/>
          <w:szCs w:val="28"/>
        </w:rPr>
      </w:pPr>
    </w:p>
    <w:p w14:paraId="611483EB" w14:textId="77777777" w:rsidR="002E16C1" w:rsidRPr="002E16C1" w:rsidRDefault="002E16C1" w:rsidP="002E16C1">
      <w:pPr>
        <w:pStyle w:val="ListParagraph"/>
        <w:tabs>
          <w:tab w:val="left" w:pos="266"/>
        </w:tabs>
        <w:spacing w:before="1" w:line="360" w:lineRule="auto"/>
        <w:ind w:left="85" w:firstLine="0"/>
        <w:jc w:val="both"/>
        <w:rPr>
          <w:bCs/>
          <w:szCs w:val="28"/>
          <w:lang w:val="en-IN"/>
        </w:rPr>
      </w:pPr>
      <w:r w:rsidRPr="002E16C1">
        <w:rPr>
          <w:bCs/>
          <w:szCs w:val="28"/>
          <w:lang w:val="en-IN"/>
        </w:rPr>
        <w:t>The invention underwent rigorous empirical testing utilizing a synthetic iterative augmentation methodology and Leave-One-Sensor-Out Cross-Validation (LOSO-CV).</w:t>
      </w:r>
    </w:p>
    <w:p w14:paraId="6B15B060" w14:textId="77777777" w:rsidR="002E16C1" w:rsidRPr="002E16C1" w:rsidRDefault="002E16C1" w:rsidP="002E16C1">
      <w:pPr>
        <w:pStyle w:val="ListParagraph"/>
        <w:numPr>
          <w:ilvl w:val="0"/>
          <w:numId w:val="18"/>
        </w:numPr>
        <w:tabs>
          <w:tab w:val="left" w:pos="266"/>
        </w:tabs>
        <w:spacing w:before="1" w:line="360" w:lineRule="auto"/>
        <w:jc w:val="both"/>
        <w:rPr>
          <w:bCs/>
          <w:szCs w:val="28"/>
          <w:lang w:val="en-IN"/>
        </w:rPr>
      </w:pPr>
      <w:r w:rsidRPr="002E16C1">
        <w:rPr>
          <w:bCs/>
          <w:szCs w:val="28"/>
          <w:lang w:val="en-IN"/>
        </w:rPr>
        <w:t>Vision-Only Baseline</w:t>
      </w:r>
      <w:r w:rsidRPr="001320AE">
        <w:rPr>
          <w:b/>
          <w:szCs w:val="28"/>
          <w:lang w:val="en-IN"/>
        </w:rPr>
        <w:t>: 94.4%</w:t>
      </w:r>
      <w:r w:rsidRPr="002E16C1">
        <w:rPr>
          <w:bCs/>
          <w:szCs w:val="28"/>
          <w:lang w:val="en-IN"/>
        </w:rPr>
        <w:t xml:space="preserve"> classification accuracy.</w:t>
      </w:r>
    </w:p>
    <w:p w14:paraId="3A1C4331" w14:textId="77777777" w:rsidR="002E16C1" w:rsidRPr="002E16C1" w:rsidRDefault="002E16C1" w:rsidP="002E16C1">
      <w:pPr>
        <w:pStyle w:val="ListParagraph"/>
        <w:numPr>
          <w:ilvl w:val="0"/>
          <w:numId w:val="18"/>
        </w:numPr>
        <w:tabs>
          <w:tab w:val="left" w:pos="266"/>
        </w:tabs>
        <w:spacing w:before="1" w:line="360" w:lineRule="auto"/>
        <w:jc w:val="both"/>
        <w:rPr>
          <w:bCs/>
          <w:szCs w:val="28"/>
          <w:lang w:val="en-IN"/>
        </w:rPr>
      </w:pPr>
      <w:r w:rsidRPr="002E16C1">
        <w:rPr>
          <w:bCs/>
          <w:szCs w:val="28"/>
          <w:lang w:val="en-IN"/>
        </w:rPr>
        <w:t xml:space="preserve">Multimodal Sensor-Vision Fusion (The Invention): The </w:t>
      </w:r>
      <w:r w:rsidRPr="001320AE">
        <w:rPr>
          <w:b/>
          <w:szCs w:val="28"/>
          <w:lang w:val="en-IN"/>
        </w:rPr>
        <w:t>1,385-dim</w:t>
      </w:r>
      <w:r w:rsidRPr="002E16C1">
        <w:rPr>
          <w:bCs/>
          <w:szCs w:val="28"/>
          <w:lang w:val="en-IN"/>
        </w:rPr>
        <w:t xml:space="preserve"> concatenated tensor successfully resolved induced terrestrial ambiguities, achieving </w:t>
      </w:r>
      <w:r w:rsidRPr="001320AE">
        <w:rPr>
          <w:b/>
          <w:szCs w:val="28"/>
          <w:lang w:val="en-IN"/>
        </w:rPr>
        <w:t xml:space="preserve">100.00% </w:t>
      </w:r>
      <w:r w:rsidRPr="002E16C1">
        <w:rPr>
          <w:bCs/>
          <w:szCs w:val="28"/>
          <w:lang w:val="en-IN"/>
        </w:rPr>
        <w:t>validation accuracy across all condition classes.</w:t>
      </w:r>
    </w:p>
    <w:p w14:paraId="142110E3" w14:textId="78797DC5" w:rsidR="00373FB4" w:rsidRPr="002E16C1" w:rsidRDefault="002E16C1" w:rsidP="002E16C1">
      <w:pPr>
        <w:pStyle w:val="ListParagraph"/>
        <w:numPr>
          <w:ilvl w:val="0"/>
          <w:numId w:val="18"/>
        </w:numPr>
        <w:tabs>
          <w:tab w:val="left" w:pos="266"/>
        </w:tabs>
        <w:spacing w:before="1" w:line="360" w:lineRule="auto"/>
        <w:jc w:val="both"/>
        <w:rPr>
          <w:bCs/>
          <w:szCs w:val="28"/>
          <w:lang w:val="en-IN"/>
        </w:rPr>
      </w:pPr>
      <w:r w:rsidRPr="002E16C1">
        <w:rPr>
          <w:bCs/>
          <w:szCs w:val="28"/>
          <w:lang w:val="en-IN"/>
        </w:rPr>
        <w:t xml:space="preserve">Crop Planner Neural Network: Verified at </w:t>
      </w:r>
      <w:r w:rsidRPr="001320AE">
        <w:rPr>
          <w:b/>
          <w:szCs w:val="28"/>
          <w:lang w:val="en-IN"/>
        </w:rPr>
        <w:t>99.1%</w:t>
      </w:r>
      <w:r w:rsidRPr="002E16C1">
        <w:rPr>
          <w:bCs/>
          <w:szCs w:val="28"/>
          <w:lang w:val="en-IN"/>
        </w:rPr>
        <w:t xml:space="preserve"> accuracy on high-variance tabular set</w:t>
      </w:r>
      <w:r w:rsidRPr="002E16C1">
        <w:rPr>
          <w:bCs/>
          <w:szCs w:val="28"/>
          <w:lang w:val="en-IN"/>
        </w:rPr>
        <w:t>.</w:t>
      </w:r>
    </w:p>
    <w:p w14:paraId="52468D12" w14:textId="77777777" w:rsidR="002E16C1" w:rsidRPr="002E16C1" w:rsidRDefault="002E16C1" w:rsidP="002E16C1">
      <w:pPr>
        <w:pStyle w:val="ListParagraph"/>
        <w:tabs>
          <w:tab w:val="left" w:pos="266"/>
        </w:tabs>
        <w:spacing w:before="1" w:line="360" w:lineRule="auto"/>
        <w:ind w:left="1080" w:firstLine="0"/>
        <w:jc w:val="both"/>
        <w:rPr>
          <w:b/>
          <w:szCs w:val="28"/>
          <w:lang w:val="en-IN"/>
        </w:rPr>
      </w:pPr>
    </w:p>
    <w:p w14:paraId="53919B1F" w14:textId="77777777" w:rsidR="00373FB4" w:rsidRDefault="00373FB4">
      <w:pPr>
        <w:pStyle w:val="BodyText"/>
        <w:spacing w:before="198"/>
      </w:pPr>
    </w:p>
    <w:p w14:paraId="13F8D91E" w14:textId="77777777" w:rsidR="00373FB4" w:rsidRPr="001320AE" w:rsidRDefault="00000000">
      <w:pPr>
        <w:pStyle w:val="ListParagraph"/>
        <w:numPr>
          <w:ilvl w:val="0"/>
          <w:numId w:val="1"/>
        </w:numPr>
        <w:tabs>
          <w:tab w:val="left" w:pos="266"/>
        </w:tabs>
        <w:ind w:left="266" w:hanging="181"/>
        <w:rPr>
          <w:b/>
          <w:szCs w:val="28"/>
        </w:rPr>
      </w:pPr>
      <w:r w:rsidRPr="001320AE">
        <w:rPr>
          <w:b/>
          <w:szCs w:val="28"/>
        </w:rPr>
        <w:t>What</w:t>
      </w:r>
      <w:r w:rsidRPr="001320AE">
        <w:rPr>
          <w:b/>
          <w:spacing w:val="-3"/>
          <w:szCs w:val="28"/>
        </w:rPr>
        <w:t xml:space="preserve"> </w:t>
      </w:r>
      <w:r w:rsidRPr="001320AE">
        <w:rPr>
          <w:b/>
          <w:szCs w:val="28"/>
        </w:rPr>
        <w:t>aspect(s)</w:t>
      </w:r>
      <w:r w:rsidRPr="001320AE">
        <w:rPr>
          <w:b/>
          <w:spacing w:val="-3"/>
          <w:szCs w:val="28"/>
        </w:rPr>
        <w:t xml:space="preserve"> </w:t>
      </w:r>
      <w:r w:rsidRPr="001320AE">
        <w:rPr>
          <w:b/>
          <w:szCs w:val="28"/>
        </w:rPr>
        <w:t>of</w:t>
      </w:r>
      <w:r w:rsidRPr="001320AE">
        <w:rPr>
          <w:b/>
          <w:spacing w:val="-2"/>
          <w:szCs w:val="28"/>
        </w:rPr>
        <w:t xml:space="preserve"> </w:t>
      </w:r>
      <w:r w:rsidRPr="001320AE">
        <w:rPr>
          <w:b/>
          <w:szCs w:val="28"/>
        </w:rPr>
        <w:t>the</w:t>
      </w:r>
      <w:r w:rsidRPr="001320AE">
        <w:rPr>
          <w:b/>
          <w:spacing w:val="-4"/>
          <w:szCs w:val="28"/>
        </w:rPr>
        <w:t xml:space="preserve"> </w:t>
      </w:r>
      <w:r w:rsidRPr="001320AE">
        <w:rPr>
          <w:b/>
          <w:szCs w:val="28"/>
        </w:rPr>
        <w:t>invention</w:t>
      </w:r>
      <w:r w:rsidRPr="001320AE">
        <w:rPr>
          <w:b/>
          <w:spacing w:val="-2"/>
          <w:szCs w:val="28"/>
        </w:rPr>
        <w:t xml:space="preserve"> </w:t>
      </w:r>
      <w:r w:rsidRPr="001320AE">
        <w:rPr>
          <w:b/>
          <w:szCs w:val="28"/>
        </w:rPr>
        <w:t xml:space="preserve">need(s) </w:t>
      </w:r>
      <w:r w:rsidRPr="001320AE">
        <w:rPr>
          <w:b/>
          <w:spacing w:val="-2"/>
          <w:szCs w:val="28"/>
        </w:rPr>
        <w:t>protection?</w:t>
      </w:r>
    </w:p>
    <w:p w14:paraId="24E0DF8E" w14:textId="77777777" w:rsidR="00373FB4" w:rsidRPr="001320AE" w:rsidRDefault="00373FB4">
      <w:pPr>
        <w:pStyle w:val="ListParagraph"/>
        <w:rPr>
          <w:b/>
          <w:szCs w:val="28"/>
        </w:rPr>
      </w:pPr>
    </w:p>
    <w:p w14:paraId="5CB033EA" w14:textId="77777777" w:rsidR="002E16C1" w:rsidRPr="001320AE" w:rsidRDefault="002E16C1" w:rsidP="001320AE">
      <w:pPr>
        <w:pStyle w:val="ListParagraph"/>
        <w:spacing w:line="276" w:lineRule="auto"/>
        <w:rPr>
          <w:bCs/>
          <w:szCs w:val="28"/>
        </w:rPr>
      </w:pPr>
    </w:p>
    <w:p w14:paraId="4CAE1A1B" w14:textId="617B698C" w:rsidR="002E16C1" w:rsidRPr="001320AE" w:rsidRDefault="002E16C1" w:rsidP="001320AE">
      <w:pPr>
        <w:pStyle w:val="ListParagraph"/>
        <w:spacing w:line="276" w:lineRule="auto"/>
        <w:ind w:left="85" w:firstLine="0"/>
        <w:rPr>
          <w:b/>
          <w:szCs w:val="28"/>
        </w:rPr>
        <w:sectPr w:rsidR="002E16C1" w:rsidRPr="001320AE" w:rsidSect="00C13CAC">
          <w:headerReference w:type="default" r:id="rId11"/>
          <w:type w:val="continuous"/>
          <w:pgSz w:w="11910" w:h="16840"/>
          <w:pgMar w:top="1440" w:right="1440" w:bottom="1440" w:left="1440" w:header="720" w:footer="0" w:gutter="0"/>
          <w:pgNumType w:start="1"/>
          <w:cols w:space="720"/>
          <w:docGrid w:linePitch="299"/>
        </w:sectPr>
      </w:pPr>
      <w:r w:rsidRPr="001320AE">
        <w:rPr>
          <w:bCs/>
          <w:szCs w:val="28"/>
        </w:rPr>
        <w:t>The Multimodal Sensor-Vision Fusion Pipeline works in a way. It uses a method to make a special kind of picture with 1,382 details. This picture is then combined with information from sensors that measure moisture, temperature and relative humidity. The system makes sure this sensor information is accurate and up to date. The picture and sensor information are put together to make a new set of data that helps the Multimodal Sensor-Vision Fusion Pipeline make decisions. This new data is used of the usual way of scheduling irrigation, which is based on general predictions. The Multimodal Sensor-Vision Fusion Pipeline uses this data to make its own decisions, about irrigation</w:t>
      </w:r>
      <w:r w:rsidRPr="001320AE">
        <w:rPr>
          <w:b/>
          <w:szCs w:val="28"/>
        </w:rPr>
        <w:t>.</w:t>
      </w:r>
    </w:p>
    <w:tbl>
      <w:tblPr>
        <w:tblW w:w="0" w:type="auto"/>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46"/>
        <w:gridCol w:w="1260"/>
        <w:gridCol w:w="1454"/>
      </w:tblGrid>
      <w:tr w:rsidR="00373FB4" w14:paraId="3F009F7D" w14:textId="77777777">
        <w:trPr>
          <w:trHeight w:val="551"/>
        </w:trPr>
        <w:tc>
          <w:tcPr>
            <w:tcW w:w="7146" w:type="dxa"/>
            <w:vMerge w:val="restart"/>
          </w:tcPr>
          <w:p w14:paraId="4E2C5F37" w14:textId="77777777" w:rsidR="00373FB4" w:rsidRDefault="00373FB4">
            <w:pPr>
              <w:pStyle w:val="TableParagraph"/>
              <w:spacing w:before="156"/>
              <w:jc w:val="left"/>
              <w:rPr>
                <w:b/>
                <w:sz w:val="24"/>
              </w:rPr>
            </w:pPr>
          </w:p>
          <w:p w14:paraId="174D9FEB" w14:textId="77777777" w:rsidR="00373FB4" w:rsidRDefault="00000000">
            <w:pPr>
              <w:pStyle w:val="TableParagraph"/>
              <w:tabs>
                <w:tab w:val="left" w:pos="2652"/>
              </w:tabs>
              <w:ind w:left="374"/>
              <w:jc w:val="left"/>
              <w:rPr>
                <w:b/>
                <w:sz w:val="24"/>
              </w:rPr>
            </w:pPr>
            <w:r>
              <w:rPr>
                <w:noProof/>
                <w:position w:val="-18"/>
              </w:rPr>
              <w:drawing>
                <wp:inline distT="0" distB="0" distL="0" distR="0" wp14:anchorId="4EAF4DA2" wp14:editId="36421EF0">
                  <wp:extent cx="1296034" cy="39299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296034" cy="392992"/>
                          </a:xfrm>
                          <a:prstGeom prst="rect">
                            <a:avLst/>
                          </a:prstGeom>
                        </pic:spPr>
                      </pic:pic>
                    </a:graphicData>
                  </a:graphic>
                </wp:inline>
              </w:drawing>
            </w:r>
            <w:r>
              <w:rPr>
                <w:sz w:val="20"/>
              </w:rPr>
              <w:tab/>
            </w:r>
            <w:r>
              <w:rPr>
                <w:b/>
                <w:sz w:val="24"/>
              </w:rPr>
              <w:t>Invention</w:t>
            </w:r>
            <w:r>
              <w:rPr>
                <w:b/>
                <w:spacing w:val="-5"/>
                <w:sz w:val="24"/>
              </w:rPr>
              <w:t xml:space="preserve"> </w:t>
            </w:r>
            <w:r>
              <w:rPr>
                <w:b/>
                <w:sz w:val="24"/>
              </w:rPr>
              <w:t>Disclosure</w:t>
            </w:r>
            <w:r>
              <w:rPr>
                <w:b/>
                <w:spacing w:val="-3"/>
                <w:sz w:val="24"/>
              </w:rPr>
              <w:t xml:space="preserve"> </w:t>
            </w:r>
            <w:r>
              <w:rPr>
                <w:b/>
                <w:sz w:val="24"/>
              </w:rPr>
              <w:t>Format</w:t>
            </w:r>
            <w:r>
              <w:rPr>
                <w:b/>
                <w:spacing w:val="-2"/>
                <w:sz w:val="24"/>
              </w:rPr>
              <w:t xml:space="preserve"> </w:t>
            </w:r>
            <w:r>
              <w:rPr>
                <w:b/>
                <w:sz w:val="24"/>
              </w:rPr>
              <w:t>(IDF)-</w:t>
            </w:r>
            <w:r>
              <w:rPr>
                <w:b/>
                <w:spacing w:val="-10"/>
                <w:sz w:val="24"/>
              </w:rPr>
              <w:t>B</w:t>
            </w:r>
          </w:p>
        </w:tc>
        <w:tc>
          <w:tcPr>
            <w:tcW w:w="1260" w:type="dxa"/>
          </w:tcPr>
          <w:p w14:paraId="17FCB32B" w14:textId="77777777" w:rsidR="00373FB4" w:rsidRDefault="00000000">
            <w:pPr>
              <w:pStyle w:val="TableParagraph"/>
              <w:spacing w:before="181"/>
              <w:ind w:left="15" w:right="28"/>
              <w:rPr>
                <w:rFonts w:ascii="Arial MT"/>
                <w:sz w:val="16"/>
              </w:rPr>
            </w:pPr>
            <w:r>
              <w:rPr>
                <w:rFonts w:ascii="Arial MT"/>
                <w:sz w:val="16"/>
              </w:rPr>
              <w:t>Document</w:t>
            </w:r>
            <w:r>
              <w:rPr>
                <w:rFonts w:ascii="Arial MT"/>
                <w:spacing w:val="-7"/>
                <w:sz w:val="16"/>
              </w:rPr>
              <w:t xml:space="preserve"> </w:t>
            </w:r>
            <w:r>
              <w:rPr>
                <w:rFonts w:ascii="Arial MT"/>
                <w:spacing w:val="-5"/>
                <w:sz w:val="16"/>
              </w:rPr>
              <w:t>No.</w:t>
            </w:r>
          </w:p>
        </w:tc>
        <w:tc>
          <w:tcPr>
            <w:tcW w:w="1454" w:type="dxa"/>
          </w:tcPr>
          <w:p w14:paraId="54724652" w14:textId="77777777" w:rsidR="00373FB4" w:rsidRDefault="00000000">
            <w:pPr>
              <w:pStyle w:val="TableParagraph"/>
              <w:spacing w:before="181"/>
              <w:ind w:left="106"/>
              <w:jc w:val="left"/>
              <w:rPr>
                <w:rFonts w:ascii="Arial MT"/>
                <w:sz w:val="16"/>
              </w:rPr>
            </w:pPr>
            <w:r>
              <w:rPr>
                <w:rFonts w:ascii="Arial MT"/>
                <w:spacing w:val="-2"/>
                <w:sz w:val="16"/>
              </w:rPr>
              <w:t>02-IPR-</w:t>
            </w:r>
            <w:r>
              <w:rPr>
                <w:rFonts w:ascii="Arial MT"/>
                <w:spacing w:val="-4"/>
                <w:sz w:val="16"/>
              </w:rPr>
              <w:t>R003</w:t>
            </w:r>
          </w:p>
        </w:tc>
      </w:tr>
      <w:tr w:rsidR="00373FB4" w14:paraId="313E9D68" w14:textId="77777777">
        <w:trPr>
          <w:trHeight w:val="400"/>
        </w:trPr>
        <w:tc>
          <w:tcPr>
            <w:tcW w:w="7146" w:type="dxa"/>
            <w:vMerge/>
            <w:tcBorders>
              <w:top w:val="nil"/>
            </w:tcBorders>
          </w:tcPr>
          <w:p w14:paraId="15F3673D" w14:textId="77777777" w:rsidR="00373FB4" w:rsidRDefault="00373FB4">
            <w:pPr>
              <w:rPr>
                <w:sz w:val="2"/>
                <w:szCs w:val="2"/>
              </w:rPr>
            </w:pPr>
          </w:p>
        </w:tc>
        <w:tc>
          <w:tcPr>
            <w:tcW w:w="1260" w:type="dxa"/>
          </w:tcPr>
          <w:p w14:paraId="35CC470F" w14:textId="77777777" w:rsidR="00373FB4" w:rsidRDefault="00000000">
            <w:pPr>
              <w:pStyle w:val="TableParagraph"/>
              <w:spacing w:before="104"/>
              <w:ind w:left="7" w:right="28"/>
              <w:rPr>
                <w:rFonts w:ascii="Arial MT"/>
                <w:sz w:val="16"/>
              </w:rPr>
            </w:pPr>
            <w:r>
              <w:rPr>
                <w:rFonts w:ascii="Arial MT"/>
                <w:sz w:val="16"/>
              </w:rPr>
              <w:t>Issue</w:t>
            </w:r>
            <w:r>
              <w:rPr>
                <w:rFonts w:ascii="Arial MT"/>
                <w:spacing w:val="-5"/>
                <w:sz w:val="16"/>
              </w:rPr>
              <w:t xml:space="preserve"> </w:t>
            </w:r>
            <w:r>
              <w:rPr>
                <w:rFonts w:ascii="Arial MT"/>
                <w:spacing w:val="-2"/>
                <w:sz w:val="16"/>
              </w:rPr>
              <w:t>No/Date</w:t>
            </w:r>
          </w:p>
        </w:tc>
        <w:tc>
          <w:tcPr>
            <w:tcW w:w="1454" w:type="dxa"/>
          </w:tcPr>
          <w:p w14:paraId="78CED141" w14:textId="77777777" w:rsidR="00373FB4" w:rsidRDefault="00000000">
            <w:pPr>
              <w:pStyle w:val="TableParagraph"/>
              <w:spacing w:before="104"/>
              <w:ind w:left="106"/>
              <w:jc w:val="left"/>
              <w:rPr>
                <w:rFonts w:ascii="Arial MT"/>
                <w:sz w:val="16"/>
              </w:rPr>
            </w:pPr>
            <w:r>
              <w:rPr>
                <w:rFonts w:ascii="Arial MT"/>
                <w:spacing w:val="-2"/>
                <w:sz w:val="16"/>
              </w:rPr>
              <w:t>2/01.02.2024</w:t>
            </w:r>
          </w:p>
        </w:tc>
      </w:tr>
      <w:tr w:rsidR="00373FB4" w14:paraId="43614347" w14:textId="77777777">
        <w:trPr>
          <w:trHeight w:val="397"/>
        </w:trPr>
        <w:tc>
          <w:tcPr>
            <w:tcW w:w="7146" w:type="dxa"/>
            <w:vMerge/>
            <w:tcBorders>
              <w:top w:val="nil"/>
            </w:tcBorders>
          </w:tcPr>
          <w:p w14:paraId="4A295CBF" w14:textId="77777777" w:rsidR="00373FB4" w:rsidRDefault="00373FB4">
            <w:pPr>
              <w:rPr>
                <w:sz w:val="2"/>
                <w:szCs w:val="2"/>
              </w:rPr>
            </w:pPr>
          </w:p>
        </w:tc>
        <w:tc>
          <w:tcPr>
            <w:tcW w:w="1260" w:type="dxa"/>
          </w:tcPr>
          <w:p w14:paraId="2FD7ED8B" w14:textId="77777777" w:rsidR="00373FB4" w:rsidRDefault="00000000">
            <w:pPr>
              <w:pStyle w:val="TableParagraph"/>
              <w:spacing w:before="104"/>
              <w:ind w:right="28"/>
              <w:rPr>
                <w:rFonts w:ascii="Arial MT"/>
                <w:sz w:val="16"/>
              </w:rPr>
            </w:pPr>
            <w:proofErr w:type="spellStart"/>
            <w:r>
              <w:rPr>
                <w:rFonts w:ascii="Arial MT"/>
                <w:sz w:val="16"/>
              </w:rPr>
              <w:t>Amd</w:t>
            </w:r>
            <w:proofErr w:type="spellEnd"/>
            <w:r>
              <w:rPr>
                <w:rFonts w:ascii="Arial MT"/>
                <w:sz w:val="16"/>
              </w:rPr>
              <w:t>.</w:t>
            </w:r>
            <w:r>
              <w:rPr>
                <w:rFonts w:ascii="Arial MT"/>
                <w:spacing w:val="-4"/>
                <w:sz w:val="16"/>
              </w:rPr>
              <w:t xml:space="preserve"> </w:t>
            </w:r>
            <w:r>
              <w:rPr>
                <w:rFonts w:ascii="Arial MT"/>
                <w:spacing w:val="-2"/>
                <w:sz w:val="16"/>
              </w:rPr>
              <w:t>No/Date</w:t>
            </w:r>
          </w:p>
        </w:tc>
        <w:tc>
          <w:tcPr>
            <w:tcW w:w="1454" w:type="dxa"/>
          </w:tcPr>
          <w:p w14:paraId="09C0C564" w14:textId="77777777" w:rsidR="00373FB4" w:rsidRDefault="00000000">
            <w:pPr>
              <w:pStyle w:val="TableParagraph"/>
              <w:spacing w:before="104"/>
              <w:ind w:left="106"/>
              <w:jc w:val="left"/>
              <w:rPr>
                <w:rFonts w:ascii="Arial MT"/>
                <w:sz w:val="16"/>
              </w:rPr>
            </w:pPr>
            <w:r>
              <w:rPr>
                <w:rFonts w:ascii="Arial MT"/>
                <w:spacing w:val="-2"/>
                <w:sz w:val="16"/>
              </w:rPr>
              <w:t>0/00.00.0000</w:t>
            </w:r>
          </w:p>
        </w:tc>
      </w:tr>
    </w:tbl>
    <w:p w14:paraId="055ECC3E" w14:textId="77777777" w:rsidR="00373FB4" w:rsidRDefault="00373FB4">
      <w:pPr>
        <w:pStyle w:val="BodyText"/>
      </w:pPr>
    </w:p>
    <w:p w14:paraId="20CE2B03" w14:textId="77777777" w:rsidR="00373FB4" w:rsidRDefault="00373FB4">
      <w:pPr>
        <w:pStyle w:val="BodyText"/>
      </w:pPr>
    </w:p>
    <w:p w14:paraId="2054C651" w14:textId="77777777" w:rsidR="00373FB4" w:rsidRDefault="00373FB4">
      <w:pPr>
        <w:pStyle w:val="BodyText"/>
        <w:spacing w:before="10"/>
      </w:pPr>
    </w:p>
    <w:p w14:paraId="6F48DC0D" w14:textId="77777777" w:rsidR="00373FB4" w:rsidRDefault="00000000">
      <w:pPr>
        <w:pStyle w:val="ListParagraph"/>
        <w:numPr>
          <w:ilvl w:val="0"/>
          <w:numId w:val="1"/>
        </w:numPr>
        <w:tabs>
          <w:tab w:val="left" w:pos="357"/>
        </w:tabs>
        <w:ind w:left="357" w:hanging="272"/>
        <w:rPr>
          <w:b/>
          <w:sz w:val="18"/>
        </w:rPr>
      </w:pPr>
      <w:r>
        <w:rPr>
          <w:b/>
          <w:sz w:val="18"/>
        </w:rPr>
        <w:t>What</w:t>
      </w:r>
      <w:r>
        <w:rPr>
          <w:b/>
          <w:spacing w:val="-3"/>
          <w:sz w:val="18"/>
        </w:rPr>
        <w:t xml:space="preserve"> </w:t>
      </w:r>
      <w:r>
        <w:rPr>
          <w:b/>
          <w:sz w:val="18"/>
        </w:rPr>
        <w:t>is</w:t>
      </w:r>
      <w:r>
        <w:rPr>
          <w:b/>
          <w:spacing w:val="-2"/>
          <w:sz w:val="18"/>
        </w:rPr>
        <w:t xml:space="preserve"> </w:t>
      </w:r>
      <w:r>
        <w:rPr>
          <w:b/>
          <w:sz w:val="18"/>
        </w:rPr>
        <w:t>Technology</w:t>
      </w:r>
      <w:r>
        <w:rPr>
          <w:b/>
          <w:spacing w:val="-2"/>
          <w:sz w:val="18"/>
        </w:rPr>
        <w:t xml:space="preserve"> </w:t>
      </w:r>
      <w:r>
        <w:rPr>
          <w:b/>
          <w:sz w:val="18"/>
        </w:rPr>
        <w:t>readiness</w:t>
      </w:r>
      <w:r>
        <w:rPr>
          <w:b/>
          <w:spacing w:val="-3"/>
          <w:sz w:val="18"/>
        </w:rPr>
        <w:t xml:space="preserve"> </w:t>
      </w:r>
      <w:r>
        <w:rPr>
          <w:b/>
          <w:sz w:val="18"/>
        </w:rPr>
        <w:t>level</w:t>
      </w:r>
      <w:r>
        <w:rPr>
          <w:b/>
          <w:spacing w:val="-3"/>
          <w:sz w:val="18"/>
        </w:rPr>
        <w:t xml:space="preserve"> </w:t>
      </w:r>
      <w:r>
        <w:rPr>
          <w:b/>
          <w:sz w:val="18"/>
        </w:rPr>
        <w:t>of</w:t>
      </w:r>
      <w:r>
        <w:rPr>
          <w:b/>
          <w:spacing w:val="-2"/>
          <w:sz w:val="18"/>
        </w:rPr>
        <w:t xml:space="preserve"> </w:t>
      </w:r>
      <w:r>
        <w:rPr>
          <w:b/>
          <w:sz w:val="18"/>
        </w:rPr>
        <w:t>your</w:t>
      </w:r>
      <w:r>
        <w:rPr>
          <w:b/>
          <w:spacing w:val="-4"/>
          <w:sz w:val="18"/>
        </w:rPr>
        <w:t xml:space="preserve"> </w:t>
      </w:r>
      <w:r>
        <w:rPr>
          <w:b/>
          <w:sz w:val="18"/>
        </w:rPr>
        <w:t>invention?</w:t>
      </w:r>
      <w:r>
        <w:rPr>
          <w:b/>
          <w:spacing w:val="-1"/>
          <w:sz w:val="18"/>
        </w:rPr>
        <w:t xml:space="preserve"> </w:t>
      </w:r>
      <w:r>
        <w:rPr>
          <w:b/>
          <w:sz w:val="18"/>
        </w:rPr>
        <w:t>(Tick</w:t>
      </w:r>
      <w:r>
        <w:rPr>
          <w:b/>
          <w:spacing w:val="-5"/>
          <w:sz w:val="18"/>
        </w:rPr>
        <w:t xml:space="preserve"> </w:t>
      </w:r>
      <w:r>
        <w:rPr>
          <w:b/>
          <w:sz w:val="18"/>
        </w:rPr>
        <w:t>the</w:t>
      </w:r>
      <w:r>
        <w:rPr>
          <w:b/>
          <w:spacing w:val="-3"/>
          <w:sz w:val="18"/>
        </w:rPr>
        <w:t xml:space="preserve"> </w:t>
      </w:r>
      <w:r>
        <w:rPr>
          <w:b/>
          <w:sz w:val="18"/>
        </w:rPr>
        <w:t>appropriate</w:t>
      </w:r>
      <w:r>
        <w:rPr>
          <w:b/>
          <w:spacing w:val="-3"/>
          <w:sz w:val="18"/>
        </w:rPr>
        <w:t xml:space="preserve"> </w:t>
      </w:r>
      <w:r>
        <w:rPr>
          <w:b/>
          <w:spacing w:val="-4"/>
          <w:sz w:val="18"/>
        </w:rPr>
        <w:t>TRL)</w:t>
      </w:r>
    </w:p>
    <w:p w14:paraId="592EDBA0" w14:textId="77777777" w:rsidR="00373FB4" w:rsidRDefault="00373FB4">
      <w:pPr>
        <w:pStyle w:val="BodyText"/>
        <w:spacing w:before="10"/>
        <w:rPr>
          <w:sz w:val="8"/>
        </w:rPr>
      </w:pP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6"/>
        <w:gridCol w:w="1077"/>
        <w:gridCol w:w="1202"/>
        <w:gridCol w:w="1077"/>
        <w:gridCol w:w="1202"/>
        <w:gridCol w:w="1202"/>
        <w:gridCol w:w="1263"/>
        <w:gridCol w:w="929"/>
        <w:gridCol w:w="1282"/>
      </w:tblGrid>
      <w:tr w:rsidR="00373FB4" w14:paraId="3716B4F8" w14:textId="77777777">
        <w:trPr>
          <w:trHeight w:val="371"/>
        </w:trPr>
        <w:tc>
          <w:tcPr>
            <w:tcW w:w="3215" w:type="dxa"/>
            <w:gridSpan w:val="3"/>
          </w:tcPr>
          <w:p w14:paraId="75AC8188" w14:textId="77777777" w:rsidR="00373FB4" w:rsidRDefault="00000000">
            <w:pPr>
              <w:pStyle w:val="TableParagraph"/>
              <w:spacing w:before="59"/>
              <w:ind w:left="10"/>
              <w:rPr>
                <w:b/>
                <w:sz w:val="18"/>
              </w:rPr>
            </w:pPr>
            <w:r>
              <w:rPr>
                <w:b/>
                <w:spacing w:val="-2"/>
                <w:sz w:val="18"/>
              </w:rPr>
              <w:t>Research</w:t>
            </w:r>
          </w:p>
        </w:tc>
        <w:tc>
          <w:tcPr>
            <w:tcW w:w="3481" w:type="dxa"/>
            <w:gridSpan w:val="3"/>
          </w:tcPr>
          <w:p w14:paraId="75F23AA2" w14:textId="77777777" w:rsidR="00373FB4" w:rsidRDefault="00000000">
            <w:pPr>
              <w:pStyle w:val="TableParagraph"/>
              <w:spacing w:before="59"/>
              <w:ind w:left="11"/>
              <w:rPr>
                <w:b/>
                <w:sz w:val="18"/>
              </w:rPr>
            </w:pPr>
            <w:r>
              <w:rPr>
                <w:b/>
                <w:spacing w:val="-2"/>
                <w:sz w:val="18"/>
              </w:rPr>
              <w:t>Development</w:t>
            </w:r>
          </w:p>
        </w:tc>
        <w:tc>
          <w:tcPr>
            <w:tcW w:w="3474" w:type="dxa"/>
            <w:gridSpan w:val="3"/>
          </w:tcPr>
          <w:p w14:paraId="68C05F58" w14:textId="77777777" w:rsidR="00373FB4" w:rsidRDefault="00000000">
            <w:pPr>
              <w:pStyle w:val="TableParagraph"/>
              <w:spacing w:before="59"/>
              <w:ind w:left="16"/>
              <w:rPr>
                <w:b/>
                <w:sz w:val="18"/>
              </w:rPr>
            </w:pPr>
            <w:r>
              <w:rPr>
                <w:b/>
                <w:spacing w:val="-2"/>
                <w:sz w:val="18"/>
              </w:rPr>
              <w:t>Deployment</w:t>
            </w:r>
          </w:p>
        </w:tc>
      </w:tr>
      <w:tr w:rsidR="00373FB4" w14:paraId="55A66852" w14:textId="77777777">
        <w:trPr>
          <w:trHeight w:val="373"/>
        </w:trPr>
        <w:tc>
          <w:tcPr>
            <w:tcW w:w="936" w:type="dxa"/>
          </w:tcPr>
          <w:p w14:paraId="7D296D8D" w14:textId="77777777" w:rsidR="00373FB4" w:rsidRDefault="00000000">
            <w:pPr>
              <w:pStyle w:val="TableParagraph"/>
              <w:spacing w:before="59"/>
              <w:ind w:left="12" w:right="1"/>
              <w:rPr>
                <w:b/>
                <w:sz w:val="18"/>
              </w:rPr>
            </w:pPr>
            <w:r>
              <w:rPr>
                <w:b/>
                <w:sz w:val="18"/>
              </w:rPr>
              <w:t xml:space="preserve">TRL </w:t>
            </w:r>
            <w:r>
              <w:rPr>
                <w:b/>
                <w:spacing w:val="-10"/>
                <w:sz w:val="18"/>
              </w:rPr>
              <w:t>1</w:t>
            </w:r>
          </w:p>
        </w:tc>
        <w:tc>
          <w:tcPr>
            <w:tcW w:w="1077" w:type="dxa"/>
          </w:tcPr>
          <w:p w14:paraId="395CA3CC" w14:textId="77777777" w:rsidR="00373FB4" w:rsidRDefault="00000000">
            <w:pPr>
              <w:pStyle w:val="TableParagraph"/>
              <w:spacing w:before="59"/>
              <w:ind w:left="17" w:right="8"/>
              <w:rPr>
                <w:b/>
                <w:sz w:val="18"/>
              </w:rPr>
            </w:pPr>
            <w:r>
              <w:rPr>
                <w:b/>
                <w:sz w:val="18"/>
              </w:rPr>
              <w:t xml:space="preserve">TRL </w:t>
            </w:r>
            <w:r>
              <w:rPr>
                <w:b/>
                <w:spacing w:val="-10"/>
                <w:sz w:val="18"/>
              </w:rPr>
              <w:t>2</w:t>
            </w:r>
          </w:p>
        </w:tc>
        <w:tc>
          <w:tcPr>
            <w:tcW w:w="1202" w:type="dxa"/>
          </w:tcPr>
          <w:p w14:paraId="3204A067" w14:textId="77777777" w:rsidR="00373FB4" w:rsidRDefault="00000000">
            <w:pPr>
              <w:pStyle w:val="TableParagraph"/>
              <w:spacing w:before="59"/>
              <w:ind w:left="19" w:right="9"/>
              <w:rPr>
                <w:b/>
                <w:sz w:val="18"/>
              </w:rPr>
            </w:pPr>
            <w:r>
              <w:rPr>
                <w:b/>
                <w:sz w:val="18"/>
              </w:rPr>
              <w:t xml:space="preserve">TRL </w:t>
            </w:r>
            <w:r>
              <w:rPr>
                <w:b/>
                <w:spacing w:val="-10"/>
                <w:sz w:val="18"/>
              </w:rPr>
              <w:t>3</w:t>
            </w:r>
          </w:p>
        </w:tc>
        <w:tc>
          <w:tcPr>
            <w:tcW w:w="1077" w:type="dxa"/>
          </w:tcPr>
          <w:p w14:paraId="768A5A58" w14:textId="77777777" w:rsidR="00373FB4" w:rsidRDefault="00000000">
            <w:pPr>
              <w:pStyle w:val="TableParagraph"/>
              <w:spacing w:before="59"/>
              <w:ind w:left="17" w:right="5"/>
              <w:rPr>
                <w:b/>
                <w:sz w:val="18"/>
              </w:rPr>
            </w:pPr>
            <w:r>
              <w:rPr>
                <w:b/>
                <w:sz w:val="18"/>
              </w:rPr>
              <w:t xml:space="preserve">TRL </w:t>
            </w:r>
            <w:r>
              <w:rPr>
                <w:b/>
                <w:spacing w:val="-10"/>
                <w:sz w:val="18"/>
              </w:rPr>
              <w:t>4</w:t>
            </w:r>
          </w:p>
        </w:tc>
        <w:tc>
          <w:tcPr>
            <w:tcW w:w="1202" w:type="dxa"/>
          </w:tcPr>
          <w:p w14:paraId="34B8D463" w14:textId="77777777" w:rsidR="00373FB4" w:rsidRDefault="00000000">
            <w:pPr>
              <w:pStyle w:val="TableParagraph"/>
              <w:spacing w:before="59"/>
              <w:ind w:left="19" w:right="6"/>
              <w:rPr>
                <w:b/>
                <w:sz w:val="18"/>
              </w:rPr>
            </w:pPr>
            <w:r>
              <w:rPr>
                <w:b/>
                <w:sz w:val="18"/>
              </w:rPr>
              <w:t xml:space="preserve">TRL </w:t>
            </w:r>
            <w:r>
              <w:rPr>
                <w:b/>
                <w:spacing w:val="-10"/>
                <w:sz w:val="18"/>
              </w:rPr>
              <w:t>5</w:t>
            </w:r>
          </w:p>
        </w:tc>
        <w:tc>
          <w:tcPr>
            <w:tcW w:w="1202" w:type="dxa"/>
          </w:tcPr>
          <w:p w14:paraId="31B89B87" w14:textId="77777777" w:rsidR="00373FB4" w:rsidRDefault="00000000">
            <w:pPr>
              <w:pStyle w:val="TableParagraph"/>
              <w:spacing w:before="59"/>
              <w:ind w:left="19" w:right="4"/>
              <w:rPr>
                <w:b/>
                <w:sz w:val="18"/>
              </w:rPr>
            </w:pPr>
            <w:r>
              <w:rPr>
                <w:b/>
                <w:sz w:val="18"/>
              </w:rPr>
              <w:t xml:space="preserve">TRL </w:t>
            </w:r>
            <w:r>
              <w:rPr>
                <w:b/>
                <w:spacing w:val="-10"/>
                <w:sz w:val="18"/>
              </w:rPr>
              <w:t>6</w:t>
            </w:r>
          </w:p>
        </w:tc>
        <w:tc>
          <w:tcPr>
            <w:tcW w:w="1263" w:type="dxa"/>
          </w:tcPr>
          <w:p w14:paraId="1233616A" w14:textId="77777777" w:rsidR="00373FB4" w:rsidRDefault="00000000">
            <w:pPr>
              <w:pStyle w:val="TableParagraph"/>
              <w:spacing w:before="59"/>
              <w:ind w:left="19" w:right="2"/>
              <w:rPr>
                <w:b/>
                <w:sz w:val="18"/>
              </w:rPr>
            </w:pPr>
            <w:r>
              <w:rPr>
                <w:b/>
                <w:sz w:val="18"/>
              </w:rPr>
              <w:t xml:space="preserve">TRL </w:t>
            </w:r>
            <w:r>
              <w:rPr>
                <w:b/>
                <w:spacing w:val="-10"/>
                <w:sz w:val="18"/>
              </w:rPr>
              <w:t>7</w:t>
            </w:r>
          </w:p>
        </w:tc>
        <w:tc>
          <w:tcPr>
            <w:tcW w:w="929" w:type="dxa"/>
          </w:tcPr>
          <w:p w14:paraId="582CCB0A" w14:textId="77777777" w:rsidR="00373FB4" w:rsidRDefault="00000000">
            <w:pPr>
              <w:pStyle w:val="TableParagraph"/>
              <w:spacing w:before="59"/>
              <w:ind w:left="17" w:right="2"/>
              <w:rPr>
                <w:b/>
                <w:sz w:val="18"/>
              </w:rPr>
            </w:pPr>
            <w:r>
              <w:rPr>
                <w:b/>
                <w:sz w:val="18"/>
              </w:rPr>
              <w:t xml:space="preserve">TRL </w:t>
            </w:r>
            <w:r>
              <w:rPr>
                <w:b/>
                <w:spacing w:val="-10"/>
                <w:sz w:val="18"/>
              </w:rPr>
              <w:t>8</w:t>
            </w:r>
          </w:p>
        </w:tc>
        <w:tc>
          <w:tcPr>
            <w:tcW w:w="1282" w:type="dxa"/>
          </w:tcPr>
          <w:p w14:paraId="49762CED" w14:textId="77777777" w:rsidR="00373FB4" w:rsidRDefault="00000000">
            <w:pPr>
              <w:pStyle w:val="TableParagraph"/>
              <w:spacing w:before="59"/>
              <w:ind w:left="16" w:right="4"/>
              <w:rPr>
                <w:b/>
                <w:sz w:val="18"/>
              </w:rPr>
            </w:pPr>
            <w:r>
              <w:rPr>
                <w:b/>
                <w:sz w:val="18"/>
              </w:rPr>
              <w:t xml:space="preserve">TRL </w:t>
            </w:r>
            <w:r>
              <w:rPr>
                <w:b/>
                <w:spacing w:val="-10"/>
                <w:sz w:val="18"/>
              </w:rPr>
              <w:t>9</w:t>
            </w:r>
          </w:p>
        </w:tc>
      </w:tr>
      <w:tr w:rsidR="00373FB4" w14:paraId="7B98B622" w14:textId="77777777">
        <w:trPr>
          <w:trHeight w:val="317"/>
        </w:trPr>
        <w:tc>
          <w:tcPr>
            <w:tcW w:w="936" w:type="dxa"/>
            <w:tcBorders>
              <w:bottom w:val="nil"/>
            </w:tcBorders>
          </w:tcPr>
          <w:p w14:paraId="6BFD0507" w14:textId="77777777" w:rsidR="00373FB4" w:rsidRDefault="00000000">
            <w:pPr>
              <w:pStyle w:val="TableParagraph"/>
              <w:spacing w:before="55"/>
              <w:ind w:left="12" w:right="1"/>
              <w:rPr>
                <w:sz w:val="18"/>
              </w:rPr>
            </w:pPr>
            <w:r>
              <w:rPr>
                <w:spacing w:val="-2"/>
                <w:sz w:val="18"/>
              </w:rPr>
              <w:t>Basic</w:t>
            </w:r>
          </w:p>
        </w:tc>
        <w:tc>
          <w:tcPr>
            <w:tcW w:w="1077" w:type="dxa"/>
            <w:tcBorders>
              <w:bottom w:val="nil"/>
            </w:tcBorders>
          </w:tcPr>
          <w:p w14:paraId="64B6C551" w14:textId="77777777" w:rsidR="00373FB4" w:rsidRDefault="00000000">
            <w:pPr>
              <w:pStyle w:val="TableParagraph"/>
              <w:spacing w:before="55"/>
              <w:ind w:left="17" w:right="4"/>
              <w:rPr>
                <w:sz w:val="18"/>
              </w:rPr>
            </w:pPr>
            <w:r>
              <w:rPr>
                <w:spacing w:val="-2"/>
                <w:sz w:val="18"/>
              </w:rPr>
              <w:t>Technology</w:t>
            </w:r>
          </w:p>
        </w:tc>
        <w:tc>
          <w:tcPr>
            <w:tcW w:w="1202" w:type="dxa"/>
            <w:tcBorders>
              <w:bottom w:val="nil"/>
            </w:tcBorders>
          </w:tcPr>
          <w:p w14:paraId="52BCA44B" w14:textId="77777777" w:rsidR="00373FB4" w:rsidRDefault="00000000">
            <w:pPr>
              <w:pStyle w:val="TableParagraph"/>
              <w:spacing w:before="55"/>
              <w:ind w:left="19" w:right="10"/>
              <w:rPr>
                <w:sz w:val="18"/>
              </w:rPr>
            </w:pPr>
            <w:r>
              <w:rPr>
                <w:spacing w:val="-2"/>
                <w:sz w:val="18"/>
              </w:rPr>
              <w:t>Experimental</w:t>
            </w:r>
          </w:p>
        </w:tc>
        <w:tc>
          <w:tcPr>
            <w:tcW w:w="1077" w:type="dxa"/>
            <w:tcBorders>
              <w:bottom w:val="nil"/>
            </w:tcBorders>
          </w:tcPr>
          <w:p w14:paraId="29F7B25B" w14:textId="77777777" w:rsidR="00373FB4" w:rsidRDefault="00000000">
            <w:pPr>
              <w:pStyle w:val="TableParagraph"/>
              <w:spacing w:before="55"/>
              <w:ind w:left="17"/>
              <w:rPr>
                <w:sz w:val="18"/>
              </w:rPr>
            </w:pPr>
            <w:r>
              <w:rPr>
                <w:spacing w:val="-2"/>
                <w:sz w:val="18"/>
              </w:rPr>
              <w:t>Technology</w:t>
            </w:r>
          </w:p>
        </w:tc>
        <w:tc>
          <w:tcPr>
            <w:tcW w:w="1202" w:type="dxa"/>
            <w:tcBorders>
              <w:bottom w:val="nil"/>
            </w:tcBorders>
          </w:tcPr>
          <w:p w14:paraId="1E82101F" w14:textId="77777777" w:rsidR="00373FB4" w:rsidRDefault="00000000">
            <w:pPr>
              <w:pStyle w:val="TableParagraph"/>
              <w:spacing w:before="55"/>
              <w:ind w:left="19" w:right="1"/>
              <w:rPr>
                <w:sz w:val="18"/>
              </w:rPr>
            </w:pPr>
            <w:r>
              <w:rPr>
                <w:spacing w:val="-2"/>
                <w:sz w:val="18"/>
              </w:rPr>
              <w:t>Technology</w:t>
            </w:r>
          </w:p>
        </w:tc>
        <w:tc>
          <w:tcPr>
            <w:tcW w:w="1202" w:type="dxa"/>
            <w:tcBorders>
              <w:bottom w:val="nil"/>
            </w:tcBorders>
          </w:tcPr>
          <w:p w14:paraId="7EB13E8A" w14:textId="77777777" w:rsidR="00373FB4" w:rsidRDefault="00000000">
            <w:pPr>
              <w:pStyle w:val="TableParagraph"/>
              <w:spacing w:before="55"/>
              <w:ind w:left="19"/>
              <w:rPr>
                <w:sz w:val="18"/>
              </w:rPr>
            </w:pPr>
            <w:r>
              <w:rPr>
                <w:spacing w:val="-2"/>
                <w:sz w:val="18"/>
              </w:rPr>
              <w:t>Technology</w:t>
            </w:r>
          </w:p>
        </w:tc>
        <w:tc>
          <w:tcPr>
            <w:tcW w:w="1263" w:type="dxa"/>
            <w:tcBorders>
              <w:bottom w:val="nil"/>
            </w:tcBorders>
          </w:tcPr>
          <w:p w14:paraId="70B926B2" w14:textId="77777777" w:rsidR="00373FB4" w:rsidRDefault="00000000">
            <w:pPr>
              <w:pStyle w:val="TableParagraph"/>
              <w:spacing w:before="55"/>
              <w:ind w:left="19"/>
              <w:rPr>
                <w:sz w:val="18"/>
              </w:rPr>
            </w:pPr>
            <w:r>
              <w:rPr>
                <w:spacing w:val="-2"/>
                <w:sz w:val="18"/>
              </w:rPr>
              <w:t>System</w:t>
            </w:r>
          </w:p>
        </w:tc>
        <w:tc>
          <w:tcPr>
            <w:tcW w:w="929" w:type="dxa"/>
            <w:tcBorders>
              <w:bottom w:val="nil"/>
            </w:tcBorders>
          </w:tcPr>
          <w:p w14:paraId="0A0E7088" w14:textId="77777777" w:rsidR="00373FB4" w:rsidRDefault="00000000">
            <w:pPr>
              <w:pStyle w:val="TableParagraph"/>
              <w:spacing w:before="55"/>
              <w:ind w:left="17"/>
              <w:rPr>
                <w:sz w:val="18"/>
              </w:rPr>
            </w:pPr>
            <w:r>
              <w:rPr>
                <w:spacing w:val="-2"/>
                <w:sz w:val="18"/>
              </w:rPr>
              <w:t>System</w:t>
            </w:r>
          </w:p>
        </w:tc>
        <w:tc>
          <w:tcPr>
            <w:tcW w:w="1282" w:type="dxa"/>
            <w:tcBorders>
              <w:bottom w:val="nil"/>
            </w:tcBorders>
          </w:tcPr>
          <w:p w14:paraId="66FFBA3D" w14:textId="77777777" w:rsidR="00373FB4" w:rsidRDefault="00000000">
            <w:pPr>
              <w:pStyle w:val="TableParagraph"/>
              <w:spacing w:before="55"/>
              <w:ind w:left="16" w:right="2"/>
              <w:rPr>
                <w:sz w:val="18"/>
              </w:rPr>
            </w:pPr>
            <w:r>
              <w:rPr>
                <w:sz w:val="18"/>
              </w:rPr>
              <w:t>Actual</w:t>
            </w:r>
            <w:r>
              <w:rPr>
                <w:spacing w:val="-6"/>
                <w:sz w:val="18"/>
              </w:rPr>
              <w:t xml:space="preserve"> </w:t>
            </w:r>
            <w:r>
              <w:rPr>
                <w:spacing w:val="-2"/>
                <w:sz w:val="18"/>
              </w:rPr>
              <w:t>system</w:t>
            </w:r>
          </w:p>
        </w:tc>
      </w:tr>
      <w:tr w:rsidR="00373FB4" w14:paraId="685B38C2" w14:textId="77777777">
        <w:trPr>
          <w:trHeight w:val="311"/>
        </w:trPr>
        <w:tc>
          <w:tcPr>
            <w:tcW w:w="936" w:type="dxa"/>
            <w:tcBorders>
              <w:top w:val="nil"/>
              <w:bottom w:val="nil"/>
            </w:tcBorders>
          </w:tcPr>
          <w:p w14:paraId="2C903FD9" w14:textId="77777777" w:rsidR="00373FB4" w:rsidRDefault="00000000">
            <w:pPr>
              <w:pStyle w:val="TableParagraph"/>
              <w:spacing w:before="47"/>
              <w:ind w:left="12"/>
              <w:rPr>
                <w:sz w:val="18"/>
              </w:rPr>
            </w:pPr>
            <w:r>
              <w:rPr>
                <w:spacing w:val="-2"/>
                <w:sz w:val="18"/>
              </w:rPr>
              <w:t>Principles</w:t>
            </w:r>
          </w:p>
        </w:tc>
        <w:tc>
          <w:tcPr>
            <w:tcW w:w="1077" w:type="dxa"/>
            <w:tcBorders>
              <w:top w:val="nil"/>
              <w:bottom w:val="nil"/>
            </w:tcBorders>
          </w:tcPr>
          <w:p w14:paraId="34EE274C" w14:textId="77777777" w:rsidR="00373FB4" w:rsidRDefault="00000000">
            <w:pPr>
              <w:pStyle w:val="TableParagraph"/>
              <w:spacing w:before="47"/>
              <w:ind w:left="17" w:right="10"/>
              <w:rPr>
                <w:sz w:val="18"/>
              </w:rPr>
            </w:pPr>
            <w:r>
              <w:rPr>
                <w:spacing w:val="-2"/>
                <w:sz w:val="18"/>
              </w:rPr>
              <w:t>concept</w:t>
            </w:r>
          </w:p>
        </w:tc>
        <w:tc>
          <w:tcPr>
            <w:tcW w:w="1202" w:type="dxa"/>
            <w:tcBorders>
              <w:top w:val="nil"/>
              <w:bottom w:val="nil"/>
            </w:tcBorders>
          </w:tcPr>
          <w:p w14:paraId="2F6662AE" w14:textId="77777777" w:rsidR="00373FB4" w:rsidRDefault="00000000">
            <w:pPr>
              <w:pStyle w:val="TableParagraph"/>
              <w:spacing w:before="47"/>
              <w:ind w:left="19" w:right="6"/>
              <w:rPr>
                <w:sz w:val="18"/>
              </w:rPr>
            </w:pPr>
            <w:r>
              <w:rPr>
                <w:sz w:val="18"/>
              </w:rPr>
              <w:t>proof</w:t>
            </w:r>
            <w:r>
              <w:rPr>
                <w:spacing w:val="-2"/>
                <w:sz w:val="18"/>
              </w:rPr>
              <w:t xml:space="preserve"> </w:t>
            </w:r>
            <w:r>
              <w:rPr>
                <w:spacing w:val="-5"/>
                <w:sz w:val="18"/>
              </w:rPr>
              <w:t>of</w:t>
            </w:r>
          </w:p>
        </w:tc>
        <w:tc>
          <w:tcPr>
            <w:tcW w:w="1077" w:type="dxa"/>
            <w:tcBorders>
              <w:top w:val="nil"/>
              <w:bottom w:val="nil"/>
            </w:tcBorders>
          </w:tcPr>
          <w:p w14:paraId="05E47F69" w14:textId="77777777" w:rsidR="00373FB4" w:rsidRDefault="00000000">
            <w:pPr>
              <w:pStyle w:val="TableParagraph"/>
              <w:spacing w:before="47"/>
              <w:ind w:left="17" w:right="6"/>
              <w:rPr>
                <w:sz w:val="18"/>
              </w:rPr>
            </w:pPr>
            <w:r>
              <w:rPr>
                <w:sz w:val="18"/>
              </w:rPr>
              <w:t>validated</w:t>
            </w:r>
            <w:r>
              <w:rPr>
                <w:spacing w:val="-2"/>
                <w:sz w:val="18"/>
              </w:rPr>
              <w:t xml:space="preserve"> </w:t>
            </w:r>
            <w:r>
              <w:rPr>
                <w:spacing w:val="-5"/>
                <w:sz w:val="18"/>
              </w:rPr>
              <w:t>in</w:t>
            </w:r>
          </w:p>
        </w:tc>
        <w:tc>
          <w:tcPr>
            <w:tcW w:w="1202" w:type="dxa"/>
            <w:tcBorders>
              <w:top w:val="nil"/>
              <w:bottom w:val="nil"/>
            </w:tcBorders>
          </w:tcPr>
          <w:p w14:paraId="29F89C96" w14:textId="77777777" w:rsidR="00373FB4" w:rsidRDefault="00000000">
            <w:pPr>
              <w:pStyle w:val="TableParagraph"/>
              <w:spacing w:before="47"/>
              <w:ind w:left="19" w:right="5"/>
              <w:rPr>
                <w:sz w:val="18"/>
              </w:rPr>
            </w:pPr>
            <w:r>
              <w:rPr>
                <w:sz w:val="18"/>
              </w:rPr>
              <w:t>validated</w:t>
            </w:r>
            <w:r>
              <w:rPr>
                <w:spacing w:val="-3"/>
                <w:sz w:val="18"/>
              </w:rPr>
              <w:t xml:space="preserve"> </w:t>
            </w:r>
            <w:r>
              <w:rPr>
                <w:sz w:val="18"/>
              </w:rPr>
              <w:t xml:space="preserve">in </w:t>
            </w:r>
            <w:r>
              <w:rPr>
                <w:spacing w:val="-10"/>
                <w:sz w:val="18"/>
              </w:rPr>
              <w:t>a</w:t>
            </w:r>
          </w:p>
        </w:tc>
        <w:tc>
          <w:tcPr>
            <w:tcW w:w="1202" w:type="dxa"/>
            <w:tcBorders>
              <w:top w:val="nil"/>
              <w:bottom w:val="nil"/>
            </w:tcBorders>
          </w:tcPr>
          <w:p w14:paraId="419BFE3C" w14:textId="77777777" w:rsidR="00373FB4" w:rsidRDefault="00000000">
            <w:pPr>
              <w:pStyle w:val="TableParagraph"/>
              <w:spacing w:before="47"/>
              <w:ind w:left="19" w:right="6"/>
              <w:rPr>
                <w:sz w:val="18"/>
              </w:rPr>
            </w:pPr>
            <w:r>
              <w:rPr>
                <w:spacing w:val="-2"/>
                <w:sz w:val="18"/>
              </w:rPr>
              <w:t>demonstrated</w:t>
            </w:r>
          </w:p>
        </w:tc>
        <w:tc>
          <w:tcPr>
            <w:tcW w:w="1263" w:type="dxa"/>
            <w:tcBorders>
              <w:top w:val="nil"/>
              <w:bottom w:val="nil"/>
            </w:tcBorders>
          </w:tcPr>
          <w:p w14:paraId="1875122D" w14:textId="77777777" w:rsidR="00373FB4" w:rsidRDefault="00000000">
            <w:pPr>
              <w:pStyle w:val="TableParagraph"/>
              <w:spacing w:before="47"/>
              <w:ind w:left="19" w:right="5"/>
              <w:rPr>
                <w:sz w:val="18"/>
              </w:rPr>
            </w:pPr>
            <w:r>
              <w:rPr>
                <w:spacing w:val="-2"/>
                <w:sz w:val="18"/>
              </w:rPr>
              <w:t>prototype</w:t>
            </w:r>
          </w:p>
        </w:tc>
        <w:tc>
          <w:tcPr>
            <w:tcW w:w="929" w:type="dxa"/>
            <w:tcBorders>
              <w:top w:val="nil"/>
              <w:bottom w:val="nil"/>
            </w:tcBorders>
          </w:tcPr>
          <w:p w14:paraId="5E46FBAC" w14:textId="77777777" w:rsidR="00373FB4" w:rsidRDefault="00000000">
            <w:pPr>
              <w:pStyle w:val="TableParagraph"/>
              <w:spacing w:before="47"/>
              <w:ind w:left="17" w:right="3"/>
              <w:rPr>
                <w:sz w:val="18"/>
              </w:rPr>
            </w:pPr>
            <w:r>
              <w:rPr>
                <w:spacing w:val="-2"/>
                <w:sz w:val="18"/>
              </w:rPr>
              <w:t>complete</w:t>
            </w:r>
          </w:p>
        </w:tc>
        <w:tc>
          <w:tcPr>
            <w:tcW w:w="1282" w:type="dxa"/>
            <w:tcBorders>
              <w:top w:val="nil"/>
              <w:bottom w:val="nil"/>
            </w:tcBorders>
          </w:tcPr>
          <w:p w14:paraId="6431DF95" w14:textId="77777777" w:rsidR="00373FB4" w:rsidRDefault="00000000">
            <w:pPr>
              <w:pStyle w:val="TableParagraph"/>
              <w:spacing w:before="47"/>
              <w:ind w:left="16" w:right="7"/>
              <w:rPr>
                <w:sz w:val="18"/>
              </w:rPr>
            </w:pPr>
            <w:r>
              <w:rPr>
                <w:sz w:val="18"/>
              </w:rPr>
              <w:t>proven</w:t>
            </w:r>
            <w:r>
              <w:rPr>
                <w:spacing w:val="-3"/>
                <w:sz w:val="18"/>
              </w:rPr>
              <w:t xml:space="preserve"> </w:t>
            </w:r>
            <w:r>
              <w:rPr>
                <w:sz w:val="18"/>
              </w:rPr>
              <w:t xml:space="preserve">in </w:t>
            </w:r>
            <w:r>
              <w:rPr>
                <w:spacing w:val="-5"/>
                <w:sz w:val="18"/>
              </w:rPr>
              <w:t>an</w:t>
            </w:r>
          </w:p>
        </w:tc>
      </w:tr>
      <w:tr w:rsidR="00373FB4" w14:paraId="4A08342D" w14:textId="77777777">
        <w:trPr>
          <w:trHeight w:val="311"/>
        </w:trPr>
        <w:tc>
          <w:tcPr>
            <w:tcW w:w="936" w:type="dxa"/>
            <w:tcBorders>
              <w:top w:val="nil"/>
              <w:bottom w:val="nil"/>
            </w:tcBorders>
          </w:tcPr>
          <w:p w14:paraId="0E9D5E52" w14:textId="77777777" w:rsidR="00373FB4" w:rsidRDefault="00000000">
            <w:pPr>
              <w:pStyle w:val="TableParagraph"/>
              <w:spacing w:before="49"/>
              <w:ind w:left="12" w:right="7"/>
              <w:rPr>
                <w:sz w:val="18"/>
              </w:rPr>
            </w:pPr>
            <w:r>
              <w:rPr>
                <w:spacing w:val="-2"/>
                <w:sz w:val="18"/>
              </w:rPr>
              <w:t>observed</w:t>
            </w:r>
          </w:p>
        </w:tc>
        <w:tc>
          <w:tcPr>
            <w:tcW w:w="1077" w:type="dxa"/>
            <w:tcBorders>
              <w:top w:val="nil"/>
              <w:bottom w:val="nil"/>
            </w:tcBorders>
          </w:tcPr>
          <w:p w14:paraId="46381C39" w14:textId="77777777" w:rsidR="00373FB4" w:rsidRDefault="00000000">
            <w:pPr>
              <w:pStyle w:val="TableParagraph"/>
              <w:spacing w:before="49"/>
              <w:ind w:left="17" w:right="8"/>
              <w:rPr>
                <w:sz w:val="18"/>
              </w:rPr>
            </w:pPr>
            <w:r>
              <w:rPr>
                <w:spacing w:val="-2"/>
                <w:sz w:val="18"/>
              </w:rPr>
              <w:t>formulated</w:t>
            </w:r>
          </w:p>
        </w:tc>
        <w:tc>
          <w:tcPr>
            <w:tcW w:w="1202" w:type="dxa"/>
            <w:tcBorders>
              <w:top w:val="nil"/>
              <w:bottom w:val="nil"/>
            </w:tcBorders>
          </w:tcPr>
          <w:p w14:paraId="719F8587" w14:textId="77777777" w:rsidR="00373FB4" w:rsidRDefault="00000000">
            <w:pPr>
              <w:pStyle w:val="TableParagraph"/>
              <w:spacing w:before="49"/>
              <w:ind w:left="19" w:right="6"/>
              <w:rPr>
                <w:sz w:val="18"/>
              </w:rPr>
            </w:pPr>
            <w:r>
              <w:rPr>
                <w:spacing w:val="-2"/>
                <w:sz w:val="18"/>
              </w:rPr>
              <w:t>concept</w:t>
            </w:r>
          </w:p>
        </w:tc>
        <w:tc>
          <w:tcPr>
            <w:tcW w:w="1077" w:type="dxa"/>
            <w:tcBorders>
              <w:top w:val="nil"/>
              <w:bottom w:val="nil"/>
            </w:tcBorders>
          </w:tcPr>
          <w:p w14:paraId="0FD28F8C" w14:textId="77777777" w:rsidR="00373FB4" w:rsidRDefault="00000000">
            <w:pPr>
              <w:pStyle w:val="TableParagraph"/>
              <w:spacing w:before="49"/>
              <w:ind w:left="17" w:right="7"/>
              <w:rPr>
                <w:sz w:val="18"/>
              </w:rPr>
            </w:pPr>
            <w:r>
              <w:rPr>
                <w:sz w:val="18"/>
              </w:rPr>
              <w:t>a</w:t>
            </w:r>
            <w:r>
              <w:rPr>
                <w:spacing w:val="-1"/>
                <w:sz w:val="18"/>
              </w:rPr>
              <w:t xml:space="preserve"> </w:t>
            </w:r>
            <w:r>
              <w:rPr>
                <w:spacing w:val="-5"/>
                <w:sz w:val="18"/>
              </w:rPr>
              <w:t>lab</w:t>
            </w:r>
          </w:p>
        </w:tc>
        <w:tc>
          <w:tcPr>
            <w:tcW w:w="1202" w:type="dxa"/>
            <w:tcBorders>
              <w:top w:val="nil"/>
              <w:bottom w:val="nil"/>
            </w:tcBorders>
          </w:tcPr>
          <w:p w14:paraId="1BD998F2" w14:textId="77777777" w:rsidR="00373FB4" w:rsidRDefault="00000000">
            <w:pPr>
              <w:pStyle w:val="TableParagraph"/>
              <w:spacing w:before="49"/>
              <w:ind w:left="19" w:right="5"/>
              <w:rPr>
                <w:sz w:val="18"/>
              </w:rPr>
            </w:pPr>
            <w:r>
              <w:rPr>
                <w:spacing w:val="-2"/>
                <w:sz w:val="18"/>
              </w:rPr>
              <w:t>relevant</w:t>
            </w:r>
          </w:p>
        </w:tc>
        <w:tc>
          <w:tcPr>
            <w:tcW w:w="1202" w:type="dxa"/>
            <w:tcBorders>
              <w:top w:val="nil"/>
              <w:bottom w:val="nil"/>
            </w:tcBorders>
          </w:tcPr>
          <w:p w14:paraId="05CD4067" w14:textId="77777777" w:rsidR="00373FB4" w:rsidRDefault="00000000">
            <w:pPr>
              <w:pStyle w:val="TableParagraph"/>
              <w:spacing w:before="49"/>
              <w:ind w:left="19" w:right="4"/>
              <w:rPr>
                <w:sz w:val="18"/>
              </w:rPr>
            </w:pPr>
            <w:r>
              <w:rPr>
                <w:sz w:val="18"/>
              </w:rPr>
              <w:t>in</w:t>
            </w:r>
            <w:r>
              <w:rPr>
                <w:spacing w:val="1"/>
                <w:sz w:val="18"/>
              </w:rPr>
              <w:t xml:space="preserve"> </w:t>
            </w:r>
            <w:r>
              <w:rPr>
                <w:sz w:val="18"/>
              </w:rPr>
              <w:t>a</w:t>
            </w:r>
            <w:r>
              <w:rPr>
                <w:spacing w:val="-1"/>
                <w:sz w:val="18"/>
              </w:rPr>
              <w:t xml:space="preserve"> </w:t>
            </w:r>
            <w:r>
              <w:rPr>
                <w:spacing w:val="-2"/>
                <w:sz w:val="18"/>
              </w:rPr>
              <w:t>relevant</w:t>
            </w:r>
          </w:p>
        </w:tc>
        <w:tc>
          <w:tcPr>
            <w:tcW w:w="1263" w:type="dxa"/>
            <w:tcBorders>
              <w:top w:val="nil"/>
              <w:bottom w:val="nil"/>
            </w:tcBorders>
          </w:tcPr>
          <w:p w14:paraId="2E2C63A5" w14:textId="77777777" w:rsidR="00373FB4" w:rsidRDefault="00000000">
            <w:pPr>
              <w:pStyle w:val="TableParagraph"/>
              <w:spacing w:before="49"/>
              <w:ind w:left="19" w:right="5"/>
              <w:rPr>
                <w:sz w:val="18"/>
              </w:rPr>
            </w:pPr>
            <w:r>
              <w:rPr>
                <w:spacing w:val="-2"/>
                <w:sz w:val="18"/>
              </w:rPr>
              <w:t>demonstration</w:t>
            </w:r>
          </w:p>
        </w:tc>
        <w:tc>
          <w:tcPr>
            <w:tcW w:w="929" w:type="dxa"/>
            <w:tcBorders>
              <w:top w:val="nil"/>
              <w:bottom w:val="nil"/>
            </w:tcBorders>
          </w:tcPr>
          <w:p w14:paraId="77F77B91" w14:textId="77777777" w:rsidR="00373FB4" w:rsidRDefault="00000000">
            <w:pPr>
              <w:pStyle w:val="TableParagraph"/>
              <w:spacing w:before="49"/>
              <w:ind w:left="17" w:right="7"/>
              <w:rPr>
                <w:sz w:val="18"/>
              </w:rPr>
            </w:pPr>
            <w:r>
              <w:rPr>
                <w:spacing w:val="-5"/>
                <w:sz w:val="18"/>
              </w:rPr>
              <w:t>and</w:t>
            </w:r>
          </w:p>
        </w:tc>
        <w:tc>
          <w:tcPr>
            <w:tcW w:w="1282" w:type="dxa"/>
            <w:tcBorders>
              <w:top w:val="nil"/>
              <w:bottom w:val="nil"/>
            </w:tcBorders>
          </w:tcPr>
          <w:p w14:paraId="6C4C6694" w14:textId="77777777" w:rsidR="00373FB4" w:rsidRDefault="00000000">
            <w:pPr>
              <w:pStyle w:val="TableParagraph"/>
              <w:spacing w:before="49"/>
              <w:ind w:left="16" w:right="6"/>
              <w:rPr>
                <w:sz w:val="18"/>
              </w:rPr>
            </w:pPr>
            <w:r>
              <w:rPr>
                <w:spacing w:val="-2"/>
                <w:sz w:val="18"/>
              </w:rPr>
              <w:t>operational</w:t>
            </w:r>
          </w:p>
        </w:tc>
      </w:tr>
      <w:tr w:rsidR="00373FB4" w14:paraId="2BD0C6C3" w14:textId="77777777">
        <w:trPr>
          <w:trHeight w:val="309"/>
        </w:trPr>
        <w:tc>
          <w:tcPr>
            <w:tcW w:w="936" w:type="dxa"/>
            <w:tcBorders>
              <w:top w:val="nil"/>
              <w:bottom w:val="nil"/>
            </w:tcBorders>
          </w:tcPr>
          <w:p w14:paraId="37C6784B" w14:textId="77777777" w:rsidR="00373FB4" w:rsidRDefault="00373FB4">
            <w:pPr>
              <w:pStyle w:val="TableParagraph"/>
              <w:jc w:val="left"/>
              <w:rPr>
                <w:sz w:val="18"/>
              </w:rPr>
            </w:pPr>
          </w:p>
        </w:tc>
        <w:tc>
          <w:tcPr>
            <w:tcW w:w="1077" w:type="dxa"/>
            <w:tcBorders>
              <w:top w:val="nil"/>
              <w:bottom w:val="nil"/>
            </w:tcBorders>
          </w:tcPr>
          <w:p w14:paraId="540195D5" w14:textId="77777777" w:rsidR="00373FB4" w:rsidRDefault="00373FB4">
            <w:pPr>
              <w:pStyle w:val="TableParagraph"/>
              <w:jc w:val="left"/>
              <w:rPr>
                <w:sz w:val="18"/>
              </w:rPr>
            </w:pPr>
          </w:p>
        </w:tc>
        <w:tc>
          <w:tcPr>
            <w:tcW w:w="1202" w:type="dxa"/>
            <w:tcBorders>
              <w:top w:val="nil"/>
              <w:bottom w:val="nil"/>
            </w:tcBorders>
          </w:tcPr>
          <w:p w14:paraId="5BDDFC3F" w14:textId="77777777" w:rsidR="00373FB4" w:rsidRDefault="00373FB4">
            <w:pPr>
              <w:pStyle w:val="TableParagraph"/>
              <w:jc w:val="left"/>
              <w:rPr>
                <w:sz w:val="18"/>
              </w:rPr>
            </w:pPr>
          </w:p>
        </w:tc>
        <w:tc>
          <w:tcPr>
            <w:tcW w:w="1077" w:type="dxa"/>
            <w:tcBorders>
              <w:top w:val="nil"/>
              <w:bottom w:val="nil"/>
            </w:tcBorders>
          </w:tcPr>
          <w:p w14:paraId="6E22DDFE" w14:textId="77777777" w:rsidR="00373FB4" w:rsidRDefault="00373FB4">
            <w:pPr>
              <w:pStyle w:val="TableParagraph"/>
              <w:jc w:val="left"/>
              <w:rPr>
                <w:sz w:val="18"/>
              </w:rPr>
            </w:pPr>
          </w:p>
        </w:tc>
        <w:tc>
          <w:tcPr>
            <w:tcW w:w="1202" w:type="dxa"/>
            <w:tcBorders>
              <w:top w:val="nil"/>
              <w:bottom w:val="nil"/>
            </w:tcBorders>
          </w:tcPr>
          <w:p w14:paraId="4AAB42B2" w14:textId="77777777" w:rsidR="00373FB4" w:rsidRDefault="00000000">
            <w:pPr>
              <w:pStyle w:val="TableParagraph"/>
              <w:spacing w:before="47"/>
              <w:ind w:left="19" w:right="5"/>
              <w:rPr>
                <w:sz w:val="18"/>
              </w:rPr>
            </w:pPr>
            <w:r>
              <w:rPr>
                <w:spacing w:val="-2"/>
                <w:sz w:val="18"/>
              </w:rPr>
              <w:t>environment</w:t>
            </w:r>
          </w:p>
        </w:tc>
        <w:tc>
          <w:tcPr>
            <w:tcW w:w="1202" w:type="dxa"/>
            <w:tcBorders>
              <w:top w:val="nil"/>
              <w:bottom w:val="nil"/>
            </w:tcBorders>
          </w:tcPr>
          <w:p w14:paraId="272A9662" w14:textId="77777777" w:rsidR="00373FB4" w:rsidRDefault="00000000">
            <w:pPr>
              <w:pStyle w:val="TableParagraph"/>
              <w:spacing w:before="47"/>
              <w:ind w:left="19" w:right="4"/>
              <w:rPr>
                <w:sz w:val="18"/>
              </w:rPr>
            </w:pPr>
            <w:r>
              <w:rPr>
                <w:spacing w:val="-2"/>
                <w:sz w:val="18"/>
              </w:rPr>
              <w:t>environment</w:t>
            </w:r>
          </w:p>
        </w:tc>
        <w:tc>
          <w:tcPr>
            <w:tcW w:w="1263" w:type="dxa"/>
            <w:tcBorders>
              <w:top w:val="nil"/>
              <w:bottom w:val="nil"/>
            </w:tcBorders>
          </w:tcPr>
          <w:p w14:paraId="27D800C6" w14:textId="77777777" w:rsidR="00373FB4" w:rsidRDefault="00000000">
            <w:pPr>
              <w:pStyle w:val="TableParagraph"/>
              <w:spacing w:before="47"/>
              <w:ind w:left="19" w:right="7"/>
              <w:rPr>
                <w:sz w:val="18"/>
              </w:rPr>
            </w:pPr>
            <w:r>
              <w:rPr>
                <w:sz w:val="18"/>
              </w:rPr>
              <w:t>in</w:t>
            </w:r>
            <w:r>
              <w:rPr>
                <w:spacing w:val="1"/>
                <w:sz w:val="18"/>
              </w:rPr>
              <w:t xml:space="preserve"> </w:t>
            </w:r>
            <w:r>
              <w:rPr>
                <w:spacing w:val="-5"/>
                <w:sz w:val="18"/>
              </w:rPr>
              <w:t>an</w:t>
            </w:r>
          </w:p>
        </w:tc>
        <w:tc>
          <w:tcPr>
            <w:tcW w:w="929" w:type="dxa"/>
            <w:tcBorders>
              <w:top w:val="nil"/>
              <w:bottom w:val="nil"/>
            </w:tcBorders>
          </w:tcPr>
          <w:p w14:paraId="24A2773C" w14:textId="77777777" w:rsidR="00373FB4" w:rsidRDefault="00000000">
            <w:pPr>
              <w:pStyle w:val="TableParagraph"/>
              <w:spacing w:before="47"/>
              <w:ind w:left="17" w:right="7"/>
              <w:rPr>
                <w:sz w:val="18"/>
              </w:rPr>
            </w:pPr>
            <w:r>
              <w:rPr>
                <w:spacing w:val="-2"/>
                <w:sz w:val="18"/>
              </w:rPr>
              <w:t>qualified</w:t>
            </w:r>
          </w:p>
        </w:tc>
        <w:tc>
          <w:tcPr>
            <w:tcW w:w="1282" w:type="dxa"/>
            <w:tcBorders>
              <w:top w:val="nil"/>
              <w:bottom w:val="nil"/>
            </w:tcBorders>
          </w:tcPr>
          <w:p w14:paraId="07C50155" w14:textId="77777777" w:rsidR="00373FB4" w:rsidRDefault="00000000">
            <w:pPr>
              <w:pStyle w:val="TableParagraph"/>
              <w:spacing w:before="47"/>
              <w:ind w:left="16" w:right="4"/>
              <w:rPr>
                <w:sz w:val="18"/>
              </w:rPr>
            </w:pPr>
            <w:r>
              <w:rPr>
                <w:spacing w:val="-2"/>
                <w:sz w:val="18"/>
              </w:rPr>
              <w:t>environment</w:t>
            </w:r>
          </w:p>
        </w:tc>
      </w:tr>
      <w:tr w:rsidR="00373FB4" w14:paraId="6C60E5C2" w14:textId="77777777">
        <w:trPr>
          <w:trHeight w:val="310"/>
        </w:trPr>
        <w:tc>
          <w:tcPr>
            <w:tcW w:w="936" w:type="dxa"/>
            <w:tcBorders>
              <w:top w:val="nil"/>
              <w:bottom w:val="nil"/>
            </w:tcBorders>
          </w:tcPr>
          <w:p w14:paraId="0365F91D" w14:textId="77777777" w:rsidR="00373FB4" w:rsidRDefault="00373FB4">
            <w:pPr>
              <w:pStyle w:val="TableParagraph"/>
              <w:jc w:val="left"/>
              <w:rPr>
                <w:sz w:val="18"/>
              </w:rPr>
            </w:pPr>
          </w:p>
        </w:tc>
        <w:tc>
          <w:tcPr>
            <w:tcW w:w="1077" w:type="dxa"/>
            <w:tcBorders>
              <w:top w:val="nil"/>
              <w:bottom w:val="nil"/>
            </w:tcBorders>
          </w:tcPr>
          <w:p w14:paraId="7A1291F1" w14:textId="77777777" w:rsidR="00373FB4" w:rsidRDefault="00373FB4">
            <w:pPr>
              <w:pStyle w:val="TableParagraph"/>
              <w:jc w:val="left"/>
              <w:rPr>
                <w:sz w:val="18"/>
              </w:rPr>
            </w:pPr>
          </w:p>
        </w:tc>
        <w:tc>
          <w:tcPr>
            <w:tcW w:w="1202" w:type="dxa"/>
            <w:tcBorders>
              <w:top w:val="nil"/>
              <w:bottom w:val="nil"/>
            </w:tcBorders>
          </w:tcPr>
          <w:p w14:paraId="3575C489" w14:textId="77777777" w:rsidR="00373FB4" w:rsidRDefault="00373FB4">
            <w:pPr>
              <w:pStyle w:val="TableParagraph"/>
              <w:jc w:val="left"/>
              <w:rPr>
                <w:sz w:val="18"/>
              </w:rPr>
            </w:pPr>
          </w:p>
        </w:tc>
        <w:tc>
          <w:tcPr>
            <w:tcW w:w="1077" w:type="dxa"/>
            <w:tcBorders>
              <w:top w:val="nil"/>
              <w:bottom w:val="nil"/>
            </w:tcBorders>
          </w:tcPr>
          <w:p w14:paraId="02018A86" w14:textId="77777777" w:rsidR="00373FB4" w:rsidRDefault="00373FB4">
            <w:pPr>
              <w:pStyle w:val="TableParagraph"/>
              <w:jc w:val="left"/>
              <w:rPr>
                <w:sz w:val="18"/>
              </w:rPr>
            </w:pPr>
          </w:p>
        </w:tc>
        <w:tc>
          <w:tcPr>
            <w:tcW w:w="1202" w:type="dxa"/>
            <w:tcBorders>
              <w:top w:val="nil"/>
              <w:bottom w:val="nil"/>
            </w:tcBorders>
          </w:tcPr>
          <w:p w14:paraId="102BE67D" w14:textId="77777777" w:rsidR="00373FB4" w:rsidRDefault="00000000">
            <w:pPr>
              <w:pStyle w:val="TableParagraph"/>
              <w:spacing w:before="47"/>
              <w:ind w:left="19" w:right="4"/>
              <w:rPr>
                <w:sz w:val="18"/>
              </w:rPr>
            </w:pPr>
            <w:r>
              <w:rPr>
                <w:spacing w:val="-2"/>
                <w:sz w:val="18"/>
              </w:rPr>
              <w:t>(</w:t>
            </w:r>
            <w:proofErr w:type="gramStart"/>
            <w:r>
              <w:rPr>
                <w:spacing w:val="-2"/>
                <w:sz w:val="18"/>
              </w:rPr>
              <w:t>industrially</w:t>
            </w:r>
            <w:proofErr w:type="gramEnd"/>
          </w:p>
        </w:tc>
        <w:tc>
          <w:tcPr>
            <w:tcW w:w="1202" w:type="dxa"/>
            <w:tcBorders>
              <w:top w:val="nil"/>
              <w:bottom w:val="nil"/>
            </w:tcBorders>
          </w:tcPr>
          <w:p w14:paraId="7F35F88A" w14:textId="77777777" w:rsidR="00373FB4" w:rsidRDefault="00000000">
            <w:pPr>
              <w:pStyle w:val="TableParagraph"/>
              <w:spacing w:before="47"/>
              <w:ind w:left="19" w:right="2"/>
              <w:rPr>
                <w:sz w:val="18"/>
              </w:rPr>
            </w:pPr>
            <w:r>
              <w:rPr>
                <w:spacing w:val="-2"/>
                <w:sz w:val="18"/>
              </w:rPr>
              <w:t>(</w:t>
            </w:r>
            <w:proofErr w:type="gramStart"/>
            <w:r>
              <w:rPr>
                <w:spacing w:val="-2"/>
                <w:sz w:val="18"/>
              </w:rPr>
              <w:t>industrially</w:t>
            </w:r>
            <w:proofErr w:type="gramEnd"/>
          </w:p>
        </w:tc>
        <w:tc>
          <w:tcPr>
            <w:tcW w:w="1263" w:type="dxa"/>
            <w:tcBorders>
              <w:top w:val="nil"/>
              <w:bottom w:val="nil"/>
            </w:tcBorders>
          </w:tcPr>
          <w:p w14:paraId="548CC0A4" w14:textId="77777777" w:rsidR="00373FB4" w:rsidRDefault="00000000">
            <w:pPr>
              <w:pStyle w:val="TableParagraph"/>
              <w:spacing w:before="47"/>
              <w:ind w:left="19" w:right="4"/>
              <w:rPr>
                <w:sz w:val="18"/>
              </w:rPr>
            </w:pPr>
            <w:r>
              <w:rPr>
                <w:spacing w:val="-2"/>
                <w:sz w:val="18"/>
              </w:rPr>
              <w:t>operational</w:t>
            </w:r>
          </w:p>
        </w:tc>
        <w:tc>
          <w:tcPr>
            <w:tcW w:w="929" w:type="dxa"/>
            <w:tcBorders>
              <w:top w:val="nil"/>
              <w:bottom w:val="nil"/>
            </w:tcBorders>
          </w:tcPr>
          <w:p w14:paraId="36C72CD2" w14:textId="77777777" w:rsidR="00373FB4" w:rsidRDefault="00373FB4">
            <w:pPr>
              <w:pStyle w:val="TableParagraph"/>
              <w:jc w:val="left"/>
              <w:rPr>
                <w:sz w:val="18"/>
              </w:rPr>
            </w:pPr>
          </w:p>
        </w:tc>
        <w:tc>
          <w:tcPr>
            <w:tcW w:w="1282" w:type="dxa"/>
            <w:tcBorders>
              <w:top w:val="nil"/>
              <w:bottom w:val="nil"/>
            </w:tcBorders>
          </w:tcPr>
          <w:p w14:paraId="120F3495" w14:textId="77777777" w:rsidR="00373FB4" w:rsidRDefault="00000000">
            <w:pPr>
              <w:pStyle w:val="TableParagraph"/>
              <w:spacing w:before="47"/>
              <w:ind w:left="16" w:right="5"/>
              <w:rPr>
                <w:sz w:val="18"/>
              </w:rPr>
            </w:pPr>
            <w:r>
              <w:rPr>
                <w:spacing w:val="-2"/>
                <w:sz w:val="18"/>
              </w:rPr>
              <w:t>(</w:t>
            </w:r>
            <w:proofErr w:type="gramStart"/>
            <w:r>
              <w:rPr>
                <w:spacing w:val="-2"/>
                <w:sz w:val="18"/>
              </w:rPr>
              <w:t>competitive</w:t>
            </w:r>
            <w:proofErr w:type="gramEnd"/>
          </w:p>
        </w:tc>
      </w:tr>
      <w:tr w:rsidR="00373FB4" w14:paraId="6BF7C3B6" w14:textId="77777777">
        <w:trPr>
          <w:trHeight w:val="310"/>
        </w:trPr>
        <w:tc>
          <w:tcPr>
            <w:tcW w:w="936" w:type="dxa"/>
            <w:tcBorders>
              <w:top w:val="nil"/>
              <w:bottom w:val="nil"/>
            </w:tcBorders>
          </w:tcPr>
          <w:p w14:paraId="5C5B3511" w14:textId="77777777" w:rsidR="00373FB4" w:rsidRDefault="00373FB4">
            <w:pPr>
              <w:pStyle w:val="TableParagraph"/>
              <w:jc w:val="left"/>
              <w:rPr>
                <w:sz w:val="18"/>
              </w:rPr>
            </w:pPr>
          </w:p>
        </w:tc>
        <w:tc>
          <w:tcPr>
            <w:tcW w:w="1077" w:type="dxa"/>
            <w:tcBorders>
              <w:top w:val="nil"/>
              <w:bottom w:val="nil"/>
            </w:tcBorders>
          </w:tcPr>
          <w:p w14:paraId="320FB51A" w14:textId="77777777" w:rsidR="00373FB4" w:rsidRDefault="00373FB4">
            <w:pPr>
              <w:pStyle w:val="TableParagraph"/>
              <w:jc w:val="left"/>
              <w:rPr>
                <w:sz w:val="18"/>
              </w:rPr>
            </w:pPr>
          </w:p>
        </w:tc>
        <w:tc>
          <w:tcPr>
            <w:tcW w:w="1202" w:type="dxa"/>
            <w:tcBorders>
              <w:top w:val="nil"/>
              <w:bottom w:val="nil"/>
            </w:tcBorders>
          </w:tcPr>
          <w:p w14:paraId="1FA37DD0" w14:textId="77777777" w:rsidR="00373FB4" w:rsidRDefault="00373FB4">
            <w:pPr>
              <w:pStyle w:val="TableParagraph"/>
              <w:jc w:val="left"/>
              <w:rPr>
                <w:sz w:val="18"/>
              </w:rPr>
            </w:pPr>
          </w:p>
        </w:tc>
        <w:tc>
          <w:tcPr>
            <w:tcW w:w="1077" w:type="dxa"/>
            <w:tcBorders>
              <w:top w:val="nil"/>
              <w:bottom w:val="nil"/>
            </w:tcBorders>
          </w:tcPr>
          <w:p w14:paraId="5E1E6675" w14:textId="77777777" w:rsidR="00373FB4" w:rsidRDefault="00373FB4">
            <w:pPr>
              <w:pStyle w:val="TableParagraph"/>
              <w:jc w:val="left"/>
              <w:rPr>
                <w:sz w:val="18"/>
              </w:rPr>
            </w:pPr>
          </w:p>
        </w:tc>
        <w:tc>
          <w:tcPr>
            <w:tcW w:w="1202" w:type="dxa"/>
            <w:tcBorders>
              <w:top w:val="nil"/>
              <w:bottom w:val="nil"/>
            </w:tcBorders>
          </w:tcPr>
          <w:p w14:paraId="4F4D84CC" w14:textId="77777777" w:rsidR="00373FB4" w:rsidRDefault="00000000">
            <w:pPr>
              <w:pStyle w:val="TableParagraph"/>
              <w:spacing w:before="48"/>
              <w:ind w:left="19" w:right="7"/>
              <w:rPr>
                <w:sz w:val="18"/>
              </w:rPr>
            </w:pPr>
            <w:r>
              <w:rPr>
                <w:sz w:val="18"/>
              </w:rPr>
              <w:t>relevant</w:t>
            </w:r>
            <w:r>
              <w:rPr>
                <w:spacing w:val="-3"/>
                <w:sz w:val="18"/>
              </w:rPr>
              <w:t xml:space="preserve"> </w:t>
            </w:r>
            <w:r>
              <w:rPr>
                <w:spacing w:val="-5"/>
                <w:sz w:val="18"/>
              </w:rPr>
              <w:t>in</w:t>
            </w:r>
          </w:p>
        </w:tc>
        <w:tc>
          <w:tcPr>
            <w:tcW w:w="1202" w:type="dxa"/>
            <w:tcBorders>
              <w:top w:val="nil"/>
              <w:bottom w:val="nil"/>
            </w:tcBorders>
          </w:tcPr>
          <w:p w14:paraId="6BEC6E55" w14:textId="77777777" w:rsidR="00373FB4" w:rsidRDefault="00000000">
            <w:pPr>
              <w:pStyle w:val="TableParagraph"/>
              <w:spacing w:before="48"/>
              <w:ind w:left="19" w:right="5"/>
              <w:rPr>
                <w:sz w:val="18"/>
              </w:rPr>
            </w:pPr>
            <w:r>
              <w:rPr>
                <w:sz w:val="18"/>
              </w:rPr>
              <w:t>relevant</w:t>
            </w:r>
            <w:r>
              <w:rPr>
                <w:spacing w:val="-3"/>
                <w:sz w:val="18"/>
              </w:rPr>
              <w:t xml:space="preserve"> </w:t>
            </w:r>
            <w:r>
              <w:rPr>
                <w:spacing w:val="-5"/>
                <w:sz w:val="18"/>
              </w:rPr>
              <w:t>in</w:t>
            </w:r>
          </w:p>
        </w:tc>
        <w:tc>
          <w:tcPr>
            <w:tcW w:w="1263" w:type="dxa"/>
            <w:tcBorders>
              <w:top w:val="nil"/>
              <w:bottom w:val="nil"/>
            </w:tcBorders>
          </w:tcPr>
          <w:p w14:paraId="6851A61E" w14:textId="77777777" w:rsidR="00373FB4" w:rsidRDefault="00000000">
            <w:pPr>
              <w:pStyle w:val="TableParagraph"/>
              <w:spacing w:before="48"/>
              <w:ind w:left="19" w:right="6"/>
              <w:rPr>
                <w:sz w:val="18"/>
              </w:rPr>
            </w:pPr>
            <w:r>
              <w:rPr>
                <w:spacing w:val="-2"/>
                <w:sz w:val="18"/>
              </w:rPr>
              <w:t>environment</w:t>
            </w:r>
          </w:p>
        </w:tc>
        <w:tc>
          <w:tcPr>
            <w:tcW w:w="929" w:type="dxa"/>
            <w:tcBorders>
              <w:top w:val="nil"/>
              <w:bottom w:val="nil"/>
            </w:tcBorders>
          </w:tcPr>
          <w:p w14:paraId="1F5EB4D4" w14:textId="77777777" w:rsidR="00373FB4" w:rsidRDefault="00373FB4">
            <w:pPr>
              <w:pStyle w:val="TableParagraph"/>
              <w:jc w:val="left"/>
              <w:rPr>
                <w:sz w:val="18"/>
              </w:rPr>
            </w:pPr>
          </w:p>
        </w:tc>
        <w:tc>
          <w:tcPr>
            <w:tcW w:w="1282" w:type="dxa"/>
            <w:tcBorders>
              <w:top w:val="nil"/>
              <w:bottom w:val="nil"/>
            </w:tcBorders>
          </w:tcPr>
          <w:p w14:paraId="0F4BDA06" w14:textId="77777777" w:rsidR="00373FB4" w:rsidRDefault="00000000">
            <w:pPr>
              <w:pStyle w:val="TableParagraph"/>
              <w:spacing w:before="48"/>
              <w:ind w:left="16" w:right="2"/>
              <w:rPr>
                <w:sz w:val="18"/>
              </w:rPr>
            </w:pPr>
            <w:r>
              <w:rPr>
                <w:spacing w:val="-2"/>
                <w:sz w:val="18"/>
              </w:rPr>
              <w:t>manufacturing</w:t>
            </w:r>
          </w:p>
        </w:tc>
      </w:tr>
      <w:tr w:rsidR="00373FB4" w14:paraId="24137018" w14:textId="77777777">
        <w:trPr>
          <w:trHeight w:val="310"/>
        </w:trPr>
        <w:tc>
          <w:tcPr>
            <w:tcW w:w="936" w:type="dxa"/>
            <w:tcBorders>
              <w:top w:val="nil"/>
              <w:bottom w:val="nil"/>
            </w:tcBorders>
          </w:tcPr>
          <w:p w14:paraId="1B1C0B6A" w14:textId="77777777" w:rsidR="00373FB4" w:rsidRDefault="00373FB4">
            <w:pPr>
              <w:pStyle w:val="TableParagraph"/>
              <w:jc w:val="left"/>
              <w:rPr>
                <w:sz w:val="18"/>
              </w:rPr>
            </w:pPr>
          </w:p>
        </w:tc>
        <w:tc>
          <w:tcPr>
            <w:tcW w:w="1077" w:type="dxa"/>
            <w:tcBorders>
              <w:top w:val="nil"/>
              <w:bottom w:val="nil"/>
            </w:tcBorders>
          </w:tcPr>
          <w:p w14:paraId="1DEEA35F" w14:textId="77777777" w:rsidR="00373FB4" w:rsidRDefault="00373FB4">
            <w:pPr>
              <w:pStyle w:val="TableParagraph"/>
              <w:jc w:val="left"/>
              <w:rPr>
                <w:sz w:val="18"/>
              </w:rPr>
            </w:pPr>
          </w:p>
        </w:tc>
        <w:tc>
          <w:tcPr>
            <w:tcW w:w="1202" w:type="dxa"/>
            <w:tcBorders>
              <w:top w:val="nil"/>
              <w:bottom w:val="nil"/>
            </w:tcBorders>
          </w:tcPr>
          <w:p w14:paraId="66FE4063" w14:textId="77777777" w:rsidR="00373FB4" w:rsidRDefault="00373FB4">
            <w:pPr>
              <w:pStyle w:val="TableParagraph"/>
              <w:jc w:val="left"/>
              <w:rPr>
                <w:sz w:val="18"/>
              </w:rPr>
            </w:pPr>
          </w:p>
        </w:tc>
        <w:tc>
          <w:tcPr>
            <w:tcW w:w="1077" w:type="dxa"/>
            <w:tcBorders>
              <w:top w:val="nil"/>
              <w:bottom w:val="nil"/>
            </w:tcBorders>
          </w:tcPr>
          <w:p w14:paraId="42F8FDBE" w14:textId="77777777" w:rsidR="00373FB4" w:rsidRDefault="00373FB4">
            <w:pPr>
              <w:pStyle w:val="TableParagraph"/>
              <w:jc w:val="left"/>
              <w:rPr>
                <w:sz w:val="18"/>
              </w:rPr>
            </w:pPr>
          </w:p>
        </w:tc>
        <w:tc>
          <w:tcPr>
            <w:tcW w:w="1202" w:type="dxa"/>
            <w:tcBorders>
              <w:top w:val="nil"/>
              <w:bottom w:val="nil"/>
            </w:tcBorders>
          </w:tcPr>
          <w:p w14:paraId="652B2B74" w14:textId="77777777" w:rsidR="00373FB4" w:rsidRDefault="00000000">
            <w:pPr>
              <w:pStyle w:val="TableParagraph"/>
              <w:spacing w:before="47"/>
              <w:ind w:left="19" w:right="4"/>
              <w:rPr>
                <w:sz w:val="18"/>
              </w:rPr>
            </w:pPr>
            <w:r>
              <w:rPr>
                <w:sz w:val="18"/>
              </w:rPr>
              <w:t>case</w:t>
            </w:r>
            <w:r>
              <w:rPr>
                <w:spacing w:val="-2"/>
                <w:sz w:val="18"/>
              </w:rPr>
              <w:t xml:space="preserve"> </w:t>
            </w:r>
            <w:r>
              <w:rPr>
                <w:sz w:val="18"/>
              </w:rPr>
              <w:t xml:space="preserve">of </w:t>
            </w:r>
            <w:r>
              <w:rPr>
                <w:spacing w:val="-5"/>
                <w:sz w:val="18"/>
              </w:rPr>
              <w:t>key</w:t>
            </w:r>
          </w:p>
        </w:tc>
        <w:tc>
          <w:tcPr>
            <w:tcW w:w="1202" w:type="dxa"/>
            <w:tcBorders>
              <w:top w:val="nil"/>
              <w:bottom w:val="nil"/>
            </w:tcBorders>
          </w:tcPr>
          <w:p w14:paraId="442EDB48" w14:textId="77777777" w:rsidR="00373FB4" w:rsidRDefault="00000000">
            <w:pPr>
              <w:pStyle w:val="TableParagraph"/>
              <w:spacing w:before="47"/>
              <w:ind w:left="19" w:right="2"/>
              <w:rPr>
                <w:sz w:val="18"/>
              </w:rPr>
            </w:pPr>
            <w:r>
              <w:rPr>
                <w:sz w:val="18"/>
              </w:rPr>
              <w:t>case</w:t>
            </w:r>
            <w:r>
              <w:rPr>
                <w:spacing w:val="-2"/>
                <w:sz w:val="18"/>
              </w:rPr>
              <w:t xml:space="preserve"> </w:t>
            </w:r>
            <w:r>
              <w:rPr>
                <w:sz w:val="18"/>
              </w:rPr>
              <w:t xml:space="preserve">of </w:t>
            </w:r>
            <w:r>
              <w:rPr>
                <w:spacing w:val="-5"/>
                <w:sz w:val="18"/>
              </w:rPr>
              <w:t>key</w:t>
            </w:r>
          </w:p>
        </w:tc>
        <w:tc>
          <w:tcPr>
            <w:tcW w:w="1263" w:type="dxa"/>
            <w:tcBorders>
              <w:top w:val="nil"/>
              <w:bottom w:val="nil"/>
            </w:tcBorders>
          </w:tcPr>
          <w:p w14:paraId="549F2056" w14:textId="77777777" w:rsidR="00373FB4" w:rsidRDefault="00373FB4">
            <w:pPr>
              <w:pStyle w:val="TableParagraph"/>
              <w:jc w:val="left"/>
              <w:rPr>
                <w:sz w:val="18"/>
              </w:rPr>
            </w:pPr>
          </w:p>
        </w:tc>
        <w:tc>
          <w:tcPr>
            <w:tcW w:w="929" w:type="dxa"/>
            <w:tcBorders>
              <w:top w:val="nil"/>
              <w:bottom w:val="nil"/>
            </w:tcBorders>
          </w:tcPr>
          <w:p w14:paraId="77A87282" w14:textId="77777777" w:rsidR="00373FB4" w:rsidRDefault="00373FB4">
            <w:pPr>
              <w:pStyle w:val="TableParagraph"/>
              <w:jc w:val="left"/>
              <w:rPr>
                <w:sz w:val="18"/>
              </w:rPr>
            </w:pPr>
          </w:p>
        </w:tc>
        <w:tc>
          <w:tcPr>
            <w:tcW w:w="1282" w:type="dxa"/>
            <w:tcBorders>
              <w:top w:val="nil"/>
              <w:bottom w:val="nil"/>
            </w:tcBorders>
          </w:tcPr>
          <w:p w14:paraId="143DDB51" w14:textId="77777777" w:rsidR="00373FB4" w:rsidRDefault="00000000">
            <w:pPr>
              <w:pStyle w:val="TableParagraph"/>
              <w:spacing w:before="47"/>
              <w:ind w:left="16"/>
              <w:rPr>
                <w:sz w:val="18"/>
              </w:rPr>
            </w:pPr>
            <w:r>
              <w:rPr>
                <w:sz w:val="18"/>
              </w:rPr>
              <w:t>in case</w:t>
            </w:r>
            <w:r>
              <w:rPr>
                <w:spacing w:val="-1"/>
                <w:sz w:val="18"/>
              </w:rPr>
              <w:t xml:space="preserve"> </w:t>
            </w:r>
            <w:r>
              <w:rPr>
                <w:sz w:val="18"/>
              </w:rPr>
              <w:t>of</w:t>
            </w:r>
            <w:r>
              <w:rPr>
                <w:spacing w:val="-2"/>
                <w:sz w:val="18"/>
              </w:rPr>
              <w:t xml:space="preserve"> </w:t>
            </w:r>
            <w:r>
              <w:rPr>
                <w:spacing w:val="-5"/>
                <w:sz w:val="18"/>
              </w:rPr>
              <w:t>key</w:t>
            </w:r>
          </w:p>
        </w:tc>
      </w:tr>
      <w:tr w:rsidR="00373FB4" w14:paraId="07C1A46C" w14:textId="77777777">
        <w:trPr>
          <w:trHeight w:val="310"/>
        </w:trPr>
        <w:tc>
          <w:tcPr>
            <w:tcW w:w="936" w:type="dxa"/>
            <w:tcBorders>
              <w:top w:val="nil"/>
              <w:bottom w:val="nil"/>
            </w:tcBorders>
          </w:tcPr>
          <w:p w14:paraId="18C00F01" w14:textId="77777777" w:rsidR="00373FB4" w:rsidRDefault="00373FB4">
            <w:pPr>
              <w:pStyle w:val="TableParagraph"/>
              <w:jc w:val="left"/>
              <w:rPr>
                <w:sz w:val="18"/>
              </w:rPr>
            </w:pPr>
          </w:p>
        </w:tc>
        <w:tc>
          <w:tcPr>
            <w:tcW w:w="1077" w:type="dxa"/>
            <w:tcBorders>
              <w:top w:val="nil"/>
              <w:bottom w:val="nil"/>
            </w:tcBorders>
          </w:tcPr>
          <w:p w14:paraId="1B0C5B61" w14:textId="77777777" w:rsidR="00373FB4" w:rsidRDefault="00373FB4">
            <w:pPr>
              <w:pStyle w:val="TableParagraph"/>
              <w:jc w:val="left"/>
              <w:rPr>
                <w:sz w:val="18"/>
              </w:rPr>
            </w:pPr>
          </w:p>
        </w:tc>
        <w:tc>
          <w:tcPr>
            <w:tcW w:w="1202" w:type="dxa"/>
            <w:tcBorders>
              <w:top w:val="nil"/>
              <w:bottom w:val="nil"/>
            </w:tcBorders>
          </w:tcPr>
          <w:p w14:paraId="441A4CB0" w14:textId="77777777" w:rsidR="00373FB4" w:rsidRDefault="00373FB4">
            <w:pPr>
              <w:pStyle w:val="TableParagraph"/>
              <w:jc w:val="left"/>
              <w:rPr>
                <w:sz w:val="18"/>
              </w:rPr>
            </w:pPr>
          </w:p>
        </w:tc>
        <w:tc>
          <w:tcPr>
            <w:tcW w:w="1077" w:type="dxa"/>
            <w:tcBorders>
              <w:top w:val="nil"/>
              <w:bottom w:val="nil"/>
            </w:tcBorders>
          </w:tcPr>
          <w:p w14:paraId="3FFCDB79" w14:textId="77777777" w:rsidR="00373FB4" w:rsidRDefault="00373FB4">
            <w:pPr>
              <w:pStyle w:val="TableParagraph"/>
              <w:jc w:val="left"/>
              <w:rPr>
                <w:sz w:val="18"/>
              </w:rPr>
            </w:pPr>
          </w:p>
        </w:tc>
        <w:tc>
          <w:tcPr>
            <w:tcW w:w="1202" w:type="dxa"/>
            <w:tcBorders>
              <w:top w:val="nil"/>
              <w:bottom w:val="nil"/>
            </w:tcBorders>
          </w:tcPr>
          <w:p w14:paraId="627C7B22" w14:textId="77777777" w:rsidR="00373FB4" w:rsidRDefault="00000000">
            <w:pPr>
              <w:pStyle w:val="TableParagraph"/>
              <w:spacing w:before="48"/>
              <w:ind w:left="19" w:right="4"/>
              <w:rPr>
                <w:sz w:val="18"/>
              </w:rPr>
            </w:pPr>
            <w:r>
              <w:rPr>
                <w:spacing w:val="-2"/>
                <w:sz w:val="18"/>
              </w:rPr>
              <w:t>enabling</w:t>
            </w:r>
          </w:p>
        </w:tc>
        <w:tc>
          <w:tcPr>
            <w:tcW w:w="1202" w:type="dxa"/>
            <w:tcBorders>
              <w:top w:val="nil"/>
              <w:bottom w:val="nil"/>
            </w:tcBorders>
          </w:tcPr>
          <w:p w14:paraId="5C8CC0CF" w14:textId="77777777" w:rsidR="00373FB4" w:rsidRDefault="00000000">
            <w:pPr>
              <w:pStyle w:val="TableParagraph"/>
              <w:spacing w:before="48"/>
              <w:ind w:left="19" w:right="2"/>
              <w:rPr>
                <w:sz w:val="18"/>
              </w:rPr>
            </w:pPr>
            <w:r>
              <w:rPr>
                <w:spacing w:val="-2"/>
                <w:sz w:val="18"/>
              </w:rPr>
              <w:t>enabling</w:t>
            </w:r>
          </w:p>
        </w:tc>
        <w:tc>
          <w:tcPr>
            <w:tcW w:w="1263" w:type="dxa"/>
            <w:tcBorders>
              <w:top w:val="nil"/>
              <w:bottom w:val="nil"/>
            </w:tcBorders>
          </w:tcPr>
          <w:p w14:paraId="1ECDAFE6" w14:textId="77777777" w:rsidR="00373FB4" w:rsidRDefault="00373FB4">
            <w:pPr>
              <w:pStyle w:val="TableParagraph"/>
              <w:jc w:val="left"/>
              <w:rPr>
                <w:sz w:val="18"/>
              </w:rPr>
            </w:pPr>
          </w:p>
        </w:tc>
        <w:tc>
          <w:tcPr>
            <w:tcW w:w="929" w:type="dxa"/>
            <w:tcBorders>
              <w:top w:val="nil"/>
              <w:bottom w:val="nil"/>
            </w:tcBorders>
          </w:tcPr>
          <w:p w14:paraId="53E1D735" w14:textId="77777777" w:rsidR="00373FB4" w:rsidRDefault="00373FB4">
            <w:pPr>
              <w:pStyle w:val="TableParagraph"/>
              <w:jc w:val="left"/>
              <w:rPr>
                <w:sz w:val="18"/>
              </w:rPr>
            </w:pPr>
          </w:p>
        </w:tc>
        <w:tc>
          <w:tcPr>
            <w:tcW w:w="1282" w:type="dxa"/>
            <w:tcBorders>
              <w:top w:val="nil"/>
              <w:bottom w:val="nil"/>
            </w:tcBorders>
          </w:tcPr>
          <w:p w14:paraId="1A09DF21" w14:textId="77777777" w:rsidR="00373FB4" w:rsidRDefault="00000000">
            <w:pPr>
              <w:pStyle w:val="TableParagraph"/>
              <w:spacing w:before="48"/>
              <w:ind w:left="16" w:right="2"/>
              <w:rPr>
                <w:sz w:val="18"/>
              </w:rPr>
            </w:pPr>
            <w:r>
              <w:rPr>
                <w:spacing w:val="-2"/>
                <w:sz w:val="18"/>
              </w:rPr>
              <w:t>enabling</w:t>
            </w:r>
          </w:p>
        </w:tc>
      </w:tr>
      <w:tr w:rsidR="00373FB4" w14:paraId="30CD9251" w14:textId="77777777">
        <w:trPr>
          <w:trHeight w:val="309"/>
        </w:trPr>
        <w:tc>
          <w:tcPr>
            <w:tcW w:w="936" w:type="dxa"/>
            <w:tcBorders>
              <w:top w:val="nil"/>
              <w:bottom w:val="nil"/>
            </w:tcBorders>
          </w:tcPr>
          <w:p w14:paraId="2ACD75E3" w14:textId="77777777" w:rsidR="00373FB4" w:rsidRDefault="00373FB4">
            <w:pPr>
              <w:pStyle w:val="TableParagraph"/>
              <w:jc w:val="left"/>
              <w:rPr>
                <w:sz w:val="18"/>
              </w:rPr>
            </w:pPr>
          </w:p>
        </w:tc>
        <w:tc>
          <w:tcPr>
            <w:tcW w:w="1077" w:type="dxa"/>
            <w:tcBorders>
              <w:top w:val="nil"/>
              <w:bottom w:val="nil"/>
            </w:tcBorders>
          </w:tcPr>
          <w:p w14:paraId="27305737" w14:textId="77777777" w:rsidR="00373FB4" w:rsidRDefault="00373FB4">
            <w:pPr>
              <w:pStyle w:val="TableParagraph"/>
              <w:jc w:val="left"/>
              <w:rPr>
                <w:sz w:val="18"/>
              </w:rPr>
            </w:pPr>
          </w:p>
        </w:tc>
        <w:tc>
          <w:tcPr>
            <w:tcW w:w="1202" w:type="dxa"/>
            <w:tcBorders>
              <w:top w:val="nil"/>
              <w:bottom w:val="nil"/>
            </w:tcBorders>
          </w:tcPr>
          <w:p w14:paraId="048E92FB" w14:textId="77777777" w:rsidR="00373FB4" w:rsidRDefault="00373FB4">
            <w:pPr>
              <w:pStyle w:val="TableParagraph"/>
              <w:jc w:val="left"/>
              <w:rPr>
                <w:sz w:val="18"/>
              </w:rPr>
            </w:pPr>
          </w:p>
        </w:tc>
        <w:tc>
          <w:tcPr>
            <w:tcW w:w="1077" w:type="dxa"/>
            <w:tcBorders>
              <w:top w:val="nil"/>
              <w:bottom w:val="nil"/>
            </w:tcBorders>
          </w:tcPr>
          <w:p w14:paraId="6CA94AEC" w14:textId="77777777" w:rsidR="00373FB4" w:rsidRDefault="00373FB4">
            <w:pPr>
              <w:pStyle w:val="TableParagraph"/>
              <w:jc w:val="left"/>
              <w:rPr>
                <w:sz w:val="18"/>
              </w:rPr>
            </w:pPr>
          </w:p>
        </w:tc>
        <w:tc>
          <w:tcPr>
            <w:tcW w:w="1202" w:type="dxa"/>
            <w:tcBorders>
              <w:top w:val="nil"/>
              <w:bottom w:val="nil"/>
            </w:tcBorders>
          </w:tcPr>
          <w:p w14:paraId="35AC323A" w14:textId="77777777" w:rsidR="00373FB4" w:rsidRDefault="00000000">
            <w:pPr>
              <w:pStyle w:val="TableParagraph"/>
              <w:spacing w:before="47"/>
              <w:ind w:left="19" w:right="7"/>
              <w:rPr>
                <w:sz w:val="18"/>
              </w:rPr>
            </w:pPr>
            <w:r>
              <w:rPr>
                <w:spacing w:val="-2"/>
                <w:sz w:val="18"/>
              </w:rPr>
              <w:t>technologies)</w:t>
            </w:r>
          </w:p>
        </w:tc>
        <w:tc>
          <w:tcPr>
            <w:tcW w:w="1202" w:type="dxa"/>
            <w:tcBorders>
              <w:top w:val="nil"/>
              <w:bottom w:val="nil"/>
            </w:tcBorders>
          </w:tcPr>
          <w:p w14:paraId="2A0FA387" w14:textId="77777777" w:rsidR="00373FB4" w:rsidRDefault="00000000">
            <w:pPr>
              <w:pStyle w:val="TableParagraph"/>
              <w:spacing w:before="47"/>
              <w:ind w:left="19" w:right="6"/>
              <w:rPr>
                <w:sz w:val="18"/>
              </w:rPr>
            </w:pPr>
            <w:r>
              <w:rPr>
                <w:spacing w:val="-2"/>
                <w:sz w:val="18"/>
              </w:rPr>
              <w:t>technologies)</w:t>
            </w:r>
          </w:p>
        </w:tc>
        <w:tc>
          <w:tcPr>
            <w:tcW w:w="1263" w:type="dxa"/>
            <w:tcBorders>
              <w:top w:val="nil"/>
              <w:bottom w:val="nil"/>
            </w:tcBorders>
          </w:tcPr>
          <w:p w14:paraId="35013E52" w14:textId="77777777" w:rsidR="00373FB4" w:rsidRDefault="00373FB4">
            <w:pPr>
              <w:pStyle w:val="TableParagraph"/>
              <w:jc w:val="left"/>
              <w:rPr>
                <w:sz w:val="18"/>
              </w:rPr>
            </w:pPr>
          </w:p>
        </w:tc>
        <w:tc>
          <w:tcPr>
            <w:tcW w:w="929" w:type="dxa"/>
            <w:tcBorders>
              <w:top w:val="nil"/>
              <w:bottom w:val="nil"/>
            </w:tcBorders>
          </w:tcPr>
          <w:p w14:paraId="0BC0A62F" w14:textId="77777777" w:rsidR="00373FB4" w:rsidRDefault="00373FB4">
            <w:pPr>
              <w:pStyle w:val="TableParagraph"/>
              <w:jc w:val="left"/>
              <w:rPr>
                <w:sz w:val="18"/>
              </w:rPr>
            </w:pPr>
          </w:p>
        </w:tc>
        <w:tc>
          <w:tcPr>
            <w:tcW w:w="1282" w:type="dxa"/>
            <w:tcBorders>
              <w:top w:val="nil"/>
              <w:bottom w:val="nil"/>
            </w:tcBorders>
          </w:tcPr>
          <w:p w14:paraId="78B41D1B" w14:textId="77777777" w:rsidR="00373FB4" w:rsidRDefault="00000000">
            <w:pPr>
              <w:pStyle w:val="TableParagraph"/>
              <w:spacing w:before="47"/>
              <w:ind w:left="16" w:right="6"/>
              <w:rPr>
                <w:sz w:val="18"/>
              </w:rPr>
            </w:pPr>
            <w:r>
              <w:rPr>
                <w:spacing w:val="-2"/>
                <w:sz w:val="18"/>
              </w:rPr>
              <w:t>technologies,</w:t>
            </w:r>
          </w:p>
        </w:tc>
      </w:tr>
      <w:tr w:rsidR="00373FB4" w14:paraId="44D28A52" w14:textId="77777777">
        <w:trPr>
          <w:trHeight w:val="659"/>
        </w:trPr>
        <w:tc>
          <w:tcPr>
            <w:tcW w:w="936" w:type="dxa"/>
            <w:tcBorders>
              <w:top w:val="nil"/>
            </w:tcBorders>
          </w:tcPr>
          <w:p w14:paraId="5972EA7E" w14:textId="77777777" w:rsidR="00373FB4" w:rsidRDefault="00373FB4">
            <w:pPr>
              <w:pStyle w:val="TableParagraph"/>
              <w:jc w:val="left"/>
              <w:rPr>
                <w:sz w:val="18"/>
              </w:rPr>
            </w:pPr>
          </w:p>
        </w:tc>
        <w:tc>
          <w:tcPr>
            <w:tcW w:w="1077" w:type="dxa"/>
            <w:tcBorders>
              <w:top w:val="nil"/>
            </w:tcBorders>
          </w:tcPr>
          <w:p w14:paraId="289ABF0A" w14:textId="77777777" w:rsidR="00373FB4" w:rsidRDefault="00373FB4">
            <w:pPr>
              <w:pStyle w:val="TableParagraph"/>
              <w:jc w:val="left"/>
              <w:rPr>
                <w:sz w:val="18"/>
              </w:rPr>
            </w:pPr>
          </w:p>
        </w:tc>
        <w:tc>
          <w:tcPr>
            <w:tcW w:w="1202" w:type="dxa"/>
            <w:tcBorders>
              <w:top w:val="nil"/>
            </w:tcBorders>
          </w:tcPr>
          <w:p w14:paraId="539F9F40" w14:textId="77777777" w:rsidR="00373FB4" w:rsidRDefault="00373FB4">
            <w:pPr>
              <w:pStyle w:val="TableParagraph"/>
              <w:jc w:val="left"/>
              <w:rPr>
                <w:sz w:val="18"/>
              </w:rPr>
            </w:pPr>
          </w:p>
        </w:tc>
        <w:tc>
          <w:tcPr>
            <w:tcW w:w="1077" w:type="dxa"/>
            <w:tcBorders>
              <w:top w:val="nil"/>
            </w:tcBorders>
          </w:tcPr>
          <w:p w14:paraId="2DAD3211" w14:textId="77777777" w:rsidR="00373FB4" w:rsidRDefault="00373FB4">
            <w:pPr>
              <w:pStyle w:val="TableParagraph"/>
              <w:jc w:val="left"/>
              <w:rPr>
                <w:sz w:val="18"/>
              </w:rPr>
            </w:pPr>
          </w:p>
        </w:tc>
        <w:tc>
          <w:tcPr>
            <w:tcW w:w="1202" w:type="dxa"/>
            <w:tcBorders>
              <w:top w:val="nil"/>
            </w:tcBorders>
          </w:tcPr>
          <w:p w14:paraId="68668B84" w14:textId="77777777" w:rsidR="00373FB4" w:rsidRDefault="00373FB4">
            <w:pPr>
              <w:pStyle w:val="TableParagraph"/>
              <w:jc w:val="left"/>
              <w:rPr>
                <w:sz w:val="18"/>
              </w:rPr>
            </w:pPr>
          </w:p>
        </w:tc>
        <w:tc>
          <w:tcPr>
            <w:tcW w:w="1202" w:type="dxa"/>
            <w:tcBorders>
              <w:top w:val="nil"/>
            </w:tcBorders>
          </w:tcPr>
          <w:p w14:paraId="410342E3" w14:textId="77777777" w:rsidR="00373FB4" w:rsidRDefault="00373FB4">
            <w:pPr>
              <w:pStyle w:val="TableParagraph"/>
              <w:jc w:val="left"/>
              <w:rPr>
                <w:sz w:val="18"/>
              </w:rPr>
            </w:pPr>
          </w:p>
        </w:tc>
        <w:tc>
          <w:tcPr>
            <w:tcW w:w="1263" w:type="dxa"/>
            <w:tcBorders>
              <w:top w:val="nil"/>
            </w:tcBorders>
          </w:tcPr>
          <w:p w14:paraId="3529C293" w14:textId="77777777" w:rsidR="00373FB4" w:rsidRDefault="00373FB4">
            <w:pPr>
              <w:pStyle w:val="TableParagraph"/>
              <w:jc w:val="left"/>
              <w:rPr>
                <w:sz w:val="18"/>
              </w:rPr>
            </w:pPr>
          </w:p>
        </w:tc>
        <w:tc>
          <w:tcPr>
            <w:tcW w:w="929" w:type="dxa"/>
            <w:tcBorders>
              <w:top w:val="nil"/>
            </w:tcBorders>
          </w:tcPr>
          <w:p w14:paraId="1E1A5F84" w14:textId="77777777" w:rsidR="00373FB4" w:rsidRDefault="00373FB4">
            <w:pPr>
              <w:pStyle w:val="TableParagraph"/>
              <w:jc w:val="left"/>
              <w:rPr>
                <w:sz w:val="18"/>
              </w:rPr>
            </w:pPr>
          </w:p>
        </w:tc>
        <w:tc>
          <w:tcPr>
            <w:tcW w:w="1282" w:type="dxa"/>
            <w:tcBorders>
              <w:top w:val="nil"/>
            </w:tcBorders>
          </w:tcPr>
          <w:p w14:paraId="74CF03D2" w14:textId="77777777" w:rsidR="00373FB4" w:rsidRDefault="00000000">
            <w:pPr>
              <w:pStyle w:val="TableParagraph"/>
              <w:spacing w:before="47"/>
              <w:ind w:left="16" w:right="4"/>
              <w:rPr>
                <w:sz w:val="18"/>
              </w:rPr>
            </w:pPr>
            <w:r>
              <w:rPr>
                <w:sz w:val="18"/>
              </w:rPr>
              <w:t>or</w:t>
            </w:r>
            <w:r>
              <w:rPr>
                <w:spacing w:val="-1"/>
                <w:sz w:val="18"/>
              </w:rPr>
              <w:t xml:space="preserve"> </w:t>
            </w:r>
            <w:r>
              <w:rPr>
                <w:sz w:val="18"/>
              </w:rPr>
              <w:t>in</w:t>
            </w:r>
            <w:r>
              <w:rPr>
                <w:spacing w:val="-1"/>
                <w:sz w:val="18"/>
              </w:rPr>
              <w:t xml:space="preserve"> </w:t>
            </w:r>
            <w:proofErr w:type="gramStart"/>
            <w:r>
              <w:rPr>
                <w:sz w:val="18"/>
              </w:rPr>
              <w:t>space</w:t>
            </w:r>
            <w:r>
              <w:rPr>
                <w:spacing w:val="-1"/>
                <w:sz w:val="18"/>
              </w:rPr>
              <w:t xml:space="preserve"> </w:t>
            </w:r>
            <w:r>
              <w:rPr>
                <w:spacing w:val="-10"/>
                <w:sz w:val="18"/>
              </w:rPr>
              <w:t>)</w:t>
            </w:r>
            <w:proofErr w:type="gramEnd"/>
          </w:p>
        </w:tc>
      </w:tr>
      <w:tr w:rsidR="00373FB4" w14:paraId="70E55B0A" w14:textId="77777777">
        <w:trPr>
          <w:trHeight w:val="751"/>
        </w:trPr>
        <w:tc>
          <w:tcPr>
            <w:tcW w:w="936" w:type="dxa"/>
          </w:tcPr>
          <w:p w14:paraId="5C114F84" w14:textId="77777777" w:rsidR="00373FB4" w:rsidRDefault="00373FB4">
            <w:pPr>
              <w:pStyle w:val="TableParagraph"/>
              <w:jc w:val="left"/>
              <w:rPr>
                <w:sz w:val="18"/>
              </w:rPr>
            </w:pPr>
          </w:p>
        </w:tc>
        <w:tc>
          <w:tcPr>
            <w:tcW w:w="1077" w:type="dxa"/>
          </w:tcPr>
          <w:p w14:paraId="1F247217" w14:textId="77777777" w:rsidR="00373FB4" w:rsidRDefault="00373FB4">
            <w:pPr>
              <w:pStyle w:val="TableParagraph"/>
              <w:jc w:val="left"/>
              <w:rPr>
                <w:sz w:val="18"/>
              </w:rPr>
            </w:pPr>
          </w:p>
        </w:tc>
        <w:tc>
          <w:tcPr>
            <w:tcW w:w="1202" w:type="dxa"/>
          </w:tcPr>
          <w:p w14:paraId="5439AEDA" w14:textId="77777777" w:rsidR="00373FB4" w:rsidRDefault="00373FB4">
            <w:pPr>
              <w:pStyle w:val="TableParagraph"/>
              <w:jc w:val="left"/>
              <w:rPr>
                <w:sz w:val="18"/>
              </w:rPr>
            </w:pPr>
          </w:p>
        </w:tc>
        <w:tc>
          <w:tcPr>
            <w:tcW w:w="1077" w:type="dxa"/>
          </w:tcPr>
          <w:p w14:paraId="43F5BA83" w14:textId="77777777" w:rsidR="00373FB4" w:rsidRDefault="00373FB4">
            <w:pPr>
              <w:pStyle w:val="TableParagraph"/>
              <w:jc w:val="left"/>
              <w:rPr>
                <w:sz w:val="18"/>
              </w:rPr>
            </w:pPr>
          </w:p>
        </w:tc>
        <w:tc>
          <w:tcPr>
            <w:tcW w:w="1202" w:type="dxa"/>
          </w:tcPr>
          <w:p w14:paraId="4500FAD9" w14:textId="77777777" w:rsidR="00373FB4" w:rsidRDefault="00373FB4">
            <w:pPr>
              <w:pStyle w:val="TableParagraph"/>
              <w:jc w:val="left"/>
              <w:rPr>
                <w:sz w:val="18"/>
              </w:rPr>
            </w:pPr>
          </w:p>
        </w:tc>
        <w:tc>
          <w:tcPr>
            <w:tcW w:w="1202" w:type="dxa"/>
          </w:tcPr>
          <w:p w14:paraId="51A426B4" w14:textId="77777777" w:rsidR="00373FB4" w:rsidRDefault="00373FB4">
            <w:pPr>
              <w:pStyle w:val="TableParagraph"/>
              <w:jc w:val="left"/>
              <w:rPr>
                <w:sz w:val="18"/>
              </w:rPr>
            </w:pPr>
          </w:p>
        </w:tc>
        <w:tc>
          <w:tcPr>
            <w:tcW w:w="1263" w:type="dxa"/>
          </w:tcPr>
          <w:p w14:paraId="216DB95C" w14:textId="77681D2E" w:rsidR="00373FB4" w:rsidRDefault="00373FB4" w:rsidP="002E16C1">
            <w:pPr>
              <w:pStyle w:val="TableParagraph"/>
              <w:numPr>
                <w:ilvl w:val="0"/>
                <w:numId w:val="19"/>
              </w:numPr>
              <w:jc w:val="left"/>
              <w:rPr>
                <w:sz w:val="18"/>
              </w:rPr>
            </w:pPr>
          </w:p>
        </w:tc>
        <w:tc>
          <w:tcPr>
            <w:tcW w:w="929" w:type="dxa"/>
          </w:tcPr>
          <w:p w14:paraId="096CBC77" w14:textId="77777777" w:rsidR="00373FB4" w:rsidRDefault="00373FB4">
            <w:pPr>
              <w:pStyle w:val="TableParagraph"/>
              <w:jc w:val="left"/>
              <w:rPr>
                <w:sz w:val="18"/>
              </w:rPr>
            </w:pPr>
          </w:p>
        </w:tc>
        <w:tc>
          <w:tcPr>
            <w:tcW w:w="1282" w:type="dxa"/>
          </w:tcPr>
          <w:p w14:paraId="2B86E3FE" w14:textId="77777777" w:rsidR="00373FB4" w:rsidRDefault="00373FB4">
            <w:pPr>
              <w:pStyle w:val="TableParagraph"/>
              <w:jc w:val="left"/>
              <w:rPr>
                <w:sz w:val="18"/>
              </w:rPr>
            </w:pPr>
          </w:p>
        </w:tc>
      </w:tr>
    </w:tbl>
    <w:p w14:paraId="29E291AF" w14:textId="77777777" w:rsidR="00373FB4" w:rsidRDefault="00373FB4">
      <w:pPr>
        <w:pStyle w:val="BodyText"/>
        <w:spacing w:before="168"/>
      </w:pPr>
    </w:p>
    <w:p w14:paraId="73FBB492" w14:textId="77777777" w:rsidR="00373FB4" w:rsidRDefault="00000000">
      <w:pPr>
        <w:ind w:left="-1" w:right="264"/>
        <w:jc w:val="center"/>
        <w:rPr>
          <w:b/>
          <w:sz w:val="24"/>
        </w:rPr>
      </w:pPr>
      <w:r>
        <w:rPr>
          <w:b/>
          <w:sz w:val="24"/>
        </w:rPr>
        <w:t>----------------------END</w:t>
      </w:r>
      <w:r>
        <w:rPr>
          <w:b/>
          <w:spacing w:val="-8"/>
          <w:sz w:val="24"/>
        </w:rPr>
        <w:t xml:space="preserve"> </w:t>
      </w:r>
      <w:r>
        <w:rPr>
          <w:b/>
          <w:sz w:val="24"/>
        </w:rPr>
        <w:t>OF</w:t>
      </w:r>
      <w:r>
        <w:rPr>
          <w:b/>
          <w:spacing w:val="-8"/>
          <w:sz w:val="24"/>
        </w:rPr>
        <w:t xml:space="preserve"> </w:t>
      </w:r>
      <w:r>
        <w:rPr>
          <w:b/>
          <w:sz w:val="24"/>
        </w:rPr>
        <w:t>THE</w:t>
      </w:r>
      <w:r>
        <w:rPr>
          <w:b/>
          <w:spacing w:val="-6"/>
          <w:sz w:val="24"/>
        </w:rPr>
        <w:t xml:space="preserve"> </w:t>
      </w:r>
      <w:r>
        <w:rPr>
          <w:b/>
          <w:sz w:val="24"/>
        </w:rPr>
        <w:t>DOCUMENT----------------------------</w:t>
      </w:r>
      <w:r>
        <w:rPr>
          <w:b/>
          <w:spacing w:val="-10"/>
          <w:sz w:val="24"/>
        </w:rPr>
        <w:t>-</w:t>
      </w:r>
    </w:p>
    <w:sectPr w:rsidR="00373FB4" w:rsidSect="00C13CAC">
      <w:pgSz w:w="11910" w:h="16840"/>
      <w:pgMar w:top="1440" w:right="1440" w:bottom="1440" w:left="1440" w:header="72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20E08" w14:textId="77777777" w:rsidR="00AA5D72" w:rsidRDefault="00AA5D72">
      <w:r>
        <w:separator/>
      </w:r>
    </w:p>
  </w:endnote>
  <w:endnote w:type="continuationSeparator" w:id="0">
    <w:p w14:paraId="5C236688" w14:textId="77777777" w:rsidR="00AA5D72" w:rsidRDefault="00AA5D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4B55A" w14:textId="77777777" w:rsidR="00AA5D72" w:rsidRDefault="00AA5D72">
      <w:r>
        <w:separator/>
      </w:r>
    </w:p>
  </w:footnote>
  <w:footnote w:type="continuationSeparator" w:id="0">
    <w:p w14:paraId="721BF8B9" w14:textId="77777777" w:rsidR="00AA5D72" w:rsidRDefault="00AA5D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80DBC" w14:textId="77777777" w:rsidR="00373FB4" w:rsidRDefault="00000000">
    <w:pPr>
      <w:pStyle w:val="BodyText"/>
      <w:spacing w:line="14" w:lineRule="auto"/>
      <w:rPr>
        <w:b w:val="0"/>
        <w:sz w:val="20"/>
      </w:rPr>
    </w:pPr>
    <w:r>
      <w:rPr>
        <w:b w:val="0"/>
        <w:noProof/>
        <w:sz w:val="20"/>
      </w:rPr>
      <mc:AlternateContent>
        <mc:Choice Requires="wps">
          <w:drawing>
            <wp:anchor distT="0" distB="0" distL="0" distR="0" simplePos="0" relativeHeight="251661824" behindDoc="1" locked="0" layoutInCell="1" allowOverlap="1" wp14:anchorId="6DFF70F7" wp14:editId="7B9D9642">
              <wp:simplePos x="0" y="0"/>
              <wp:positionH relativeFrom="page">
                <wp:posOffset>671576</wp:posOffset>
              </wp:positionH>
              <wp:positionV relativeFrom="page">
                <wp:posOffset>446050</wp:posOffset>
              </wp:positionV>
              <wp:extent cx="124714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7140" cy="180975"/>
                      </a:xfrm>
                      <a:prstGeom prst="rect">
                        <a:avLst/>
                      </a:prstGeom>
                    </wps:spPr>
                    <wps:txbx>
                      <w:txbxContent>
                        <w:p w14:paraId="679A5CC8" w14:textId="77777777" w:rsidR="00373FB4" w:rsidRDefault="00000000">
                          <w:pPr>
                            <w:spacing w:before="11"/>
                            <w:ind w:left="20"/>
                          </w:pPr>
                          <w:r>
                            <w:t>©VIT</w:t>
                          </w:r>
                          <w:r>
                            <w:rPr>
                              <w:spacing w:val="-2"/>
                            </w:rPr>
                            <w:t xml:space="preserve"> IPR&amp;TTCELL</w:t>
                          </w:r>
                        </w:p>
                      </w:txbxContent>
                    </wps:txbx>
                    <wps:bodyPr wrap="square" lIns="0" tIns="0" rIns="0" bIns="0" rtlCol="0">
                      <a:noAutofit/>
                    </wps:bodyPr>
                  </wps:wsp>
                </a:graphicData>
              </a:graphic>
            </wp:anchor>
          </w:drawing>
        </mc:Choice>
        <mc:Fallback>
          <w:pict>
            <v:shapetype w14:anchorId="6DFF70F7" id="_x0000_t202" coordsize="21600,21600" o:spt="202" path="m,l,21600r21600,l21600,xe">
              <v:stroke joinstyle="miter"/>
              <v:path gradientshapeok="t" o:connecttype="rect"/>
            </v:shapetype>
            <v:shape id="Textbox 1" o:spid="_x0000_s1026" type="#_x0000_t202" style="position:absolute;margin-left:52.9pt;margin-top:35.1pt;width:98.2pt;height:14.2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" filled="f" stroked="f">
              <v:textbox inset="0,0,0,0">
                <w:txbxContent>
                  <w:p w14:paraId="679A5CC8" w14:textId="77777777" w:rsidR="00373FB4" w:rsidRDefault="00000000">
                    <w:pPr>
                      <w:spacing w:before="11"/>
                      <w:ind w:left="20"/>
                    </w:pPr>
                    <w:r>
                      <w:t>©VIT</w:t>
                    </w:r>
                    <w:r>
                      <w:rPr>
                        <w:spacing w:val="-2"/>
                      </w:rPr>
                      <w:t xml:space="preserve"> IPR&amp;TTCELL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4F45"/>
    <w:multiLevelType w:val="hybridMultilevel"/>
    <w:tmpl w:val="293E7D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1A137C"/>
    <w:multiLevelType w:val="hybridMultilevel"/>
    <w:tmpl w:val="53DED922"/>
    <w:lvl w:ilvl="0" w:tplc="940ACFFC">
      <w:start w:val="1"/>
      <w:numFmt w:val="decimal"/>
      <w:lvlText w:val="%1."/>
      <w:lvlJc w:val="left"/>
      <w:pPr>
        <w:ind w:left="324" w:hanging="182"/>
      </w:pPr>
      <w:rPr>
        <w:rFonts w:ascii="Times New Roman" w:eastAsia="Times New Roman" w:hAnsi="Times New Roman" w:cs="Times New Roman" w:hint="default"/>
        <w:b/>
        <w:bCs/>
        <w:i w:val="0"/>
        <w:iCs w:val="0"/>
        <w:spacing w:val="0"/>
        <w:w w:val="100"/>
        <w:sz w:val="22"/>
        <w:szCs w:val="22"/>
        <w:lang w:val="en-US" w:eastAsia="en-US" w:bidi="ar-SA"/>
      </w:rPr>
    </w:lvl>
    <w:lvl w:ilvl="1" w:tplc="0ED8B10C">
      <w:numFmt w:val="bullet"/>
      <w:lvlText w:val="•"/>
      <w:lvlJc w:val="left"/>
      <w:pPr>
        <w:ind w:left="1268" w:hanging="182"/>
      </w:pPr>
      <w:rPr>
        <w:rFonts w:hint="default"/>
        <w:lang w:val="en-US" w:eastAsia="en-US" w:bidi="ar-SA"/>
      </w:rPr>
    </w:lvl>
    <w:lvl w:ilvl="2" w:tplc="C7082CAC">
      <w:numFmt w:val="bullet"/>
      <w:lvlText w:val="•"/>
      <w:lvlJc w:val="left"/>
      <w:pPr>
        <w:ind w:left="2277" w:hanging="182"/>
      </w:pPr>
      <w:rPr>
        <w:rFonts w:hint="default"/>
        <w:lang w:val="en-US" w:eastAsia="en-US" w:bidi="ar-SA"/>
      </w:rPr>
    </w:lvl>
    <w:lvl w:ilvl="3" w:tplc="2B9C6CCE">
      <w:numFmt w:val="bullet"/>
      <w:lvlText w:val="•"/>
      <w:lvlJc w:val="left"/>
      <w:pPr>
        <w:ind w:left="3286" w:hanging="182"/>
      </w:pPr>
      <w:rPr>
        <w:rFonts w:hint="default"/>
        <w:lang w:val="en-US" w:eastAsia="en-US" w:bidi="ar-SA"/>
      </w:rPr>
    </w:lvl>
    <w:lvl w:ilvl="4" w:tplc="8C58AAD0">
      <w:numFmt w:val="bullet"/>
      <w:lvlText w:val="•"/>
      <w:lvlJc w:val="left"/>
      <w:pPr>
        <w:ind w:left="4295" w:hanging="182"/>
      </w:pPr>
      <w:rPr>
        <w:rFonts w:hint="default"/>
        <w:lang w:val="en-US" w:eastAsia="en-US" w:bidi="ar-SA"/>
      </w:rPr>
    </w:lvl>
    <w:lvl w:ilvl="5" w:tplc="9012AC16">
      <w:numFmt w:val="bullet"/>
      <w:lvlText w:val="•"/>
      <w:lvlJc w:val="left"/>
      <w:pPr>
        <w:ind w:left="5304" w:hanging="182"/>
      </w:pPr>
      <w:rPr>
        <w:rFonts w:hint="default"/>
        <w:lang w:val="en-US" w:eastAsia="en-US" w:bidi="ar-SA"/>
      </w:rPr>
    </w:lvl>
    <w:lvl w:ilvl="6" w:tplc="6F9E5EE0">
      <w:numFmt w:val="bullet"/>
      <w:lvlText w:val="•"/>
      <w:lvlJc w:val="left"/>
      <w:pPr>
        <w:ind w:left="6313" w:hanging="182"/>
      </w:pPr>
      <w:rPr>
        <w:rFonts w:hint="default"/>
        <w:lang w:val="en-US" w:eastAsia="en-US" w:bidi="ar-SA"/>
      </w:rPr>
    </w:lvl>
    <w:lvl w:ilvl="7" w:tplc="0B865C6E">
      <w:numFmt w:val="bullet"/>
      <w:lvlText w:val="•"/>
      <w:lvlJc w:val="left"/>
      <w:pPr>
        <w:ind w:left="7321" w:hanging="182"/>
      </w:pPr>
      <w:rPr>
        <w:rFonts w:hint="default"/>
        <w:lang w:val="en-US" w:eastAsia="en-US" w:bidi="ar-SA"/>
      </w:rPr>
    </w:lvl>
    <w:lvl w:ilvl="8" w:tplc="625CEFDE">
      <w:numFmt w:val="bullet"/>
      <w:lvlText w:val="•"/>
      <w:lvlJc w:val="left"/>
      <w:pPr>
        <w:ind w:left="8330" w:hanging="182"/>
      </w:pPr>
      <w:rPr>
        <w:rFonts w:hint="default"/>
        <w:lang w:val="en-US" w:eastAsia="en-US" w:bidi="ar-SA"/>
      </w:rPr>
    </w:lvl>
  </w:abstractNum>
  <w:abstractNum w:abstractNumId="2" w15:restartNumberingAfterBreak="0">
    <w:nsid w:val="119F3AFA"/>
    <w:multiLevelType w:val="hybridMultilevel"/>
    <w:tmpl w:val="2FE849E2"/>
    <w:lvl w:ilvl="0" w:tplc="40090001">
      <w:start w:val="1"/>
      <w:numFmt w:val="bullet"/>
      <w:lvlText w:val=""/>
      <w:lvlJc w:val="left"/>
      <w:pPr>
        <w:ind w:left="766" w:hanging="360"/>
      </w:pPr>
      <w:rPr>
        <w:rFonts w:ascii="Symbol" w:hAnsi="Symbol" w:hint="default"/>
      </w:rPr>
    </w:lvl>
    <w:lvl w:ilvl="1" w:tplc="40090003" w:tentative="1">
      <w:start w:val="1"/>
      <w:numFmt w:val="bullet"/>
      <w:lvlText w:val="o"/>
      <w:lvlJc w:val="left"/>
      <w:pPr>
        <w:ind w:left="1486" w:hanging="360"/>
      </w:pPr>
      <w:rPr>
        <w:rFonts w:ascii="Courier New" w:hAnsi="Courier New" w:cs="Courier New" w:hint="default"/>
      </w:rPr>
    </w:lvl>
    <w:lvl w:ilvl="2" w:tplc="40090005" w:tentative="1">
      <w:start w:val="1"/>
      <w:numFmt w:val="bullet"/>
      <w:lvlText w:val=""/>
      <w:lvlJc w:val="left"/>
      <w:pPr>
        <w:ind w:left="2206" w:hanging="360"/>
      </w:pPr>
      <w:rPr>
        <w:rFonts w:ascii="Wingdings" w:hAnsi="Wingdings" w:hint="default"/>
      </w:rPr>
    </w:lvl>
    <w:lvl w:ilvl="3" w:tplc="40090001" w:tentative="1">
      <w:start w:val="1"/>
      <w:numFmt w:val="bullet"/>
      <w:lvlText w:val=""/>
      <w:lvlJc w:val="left"/>
      <w:pPr>
        <w:ind w:left="2926" w:hanging="360"/>
      </w:pPr>
      <w:rPr>
        <w:rFonts w:ascii="Symbol" w:hAnsi="Symbol" w:hint="default"/>
      </w:rPr>
    </w:lvl>
    <w:lvl w:ilvl="4" w:tplc="40090003" w:tentative="1">
      <w:start w:val="1"/>
      <w:numFmt w:val="bullet"/>
      <w:lvlText w:val="o"/>
      <w:lvlJc w:val="left"/>
      <w:pPr>
        <w:ind w:left="3646" w:hanging="360"/>
      </w:pPr>
      <w:rPr>
        <w:rFonts w:ascii="Courier New" w:hAnsi="Courier New" w:cs="Courier New" w:hint="default"/>
      </w:rPr>
    </w:lvl>
    <w:lvl w:ilvl="5" w:tplc="40090005" w:tentative="1">
      <w:start w:val="1"/>
      <w:numFmt w:val="bullet"/>
      <w:lvlText w:val=""/>
      <w:lvlJc w:val="left"/>
      <w:pPr>
        <w:ind w:left="4366" w:hanging="360"/>
      </w:pPr>
      <w:rPr>
        <w:rFonts w:ascii="Wingdings" w:hAnsi="Wingdings" w:hint="default"/>
      </w:rPr>
    </w:lvl>
    <w:lvl w:ilvl="6" w:tplc="40090001" w:tentative="1">
      <w:start w:val="1"/>
      <w:numFmt w:val="bullet"/>
      <w:lvlText w:val=""/>
      <w:lvlJc w:val="left"/>
      <w:pPr>
        <w:ind w:left="5086" w:hanging="360"/>
      </w:pPr>
      <w:rPr>
        <w:rFonts w:ascii="Symbol" w:hAnsi="Symbol" w:hint="default"/>
      </w:rPr>
    </w:lvl>
    <w:lvl w:ilvl="7" w:tplc="40090003" w:tentative="1">
      <w:start w:val="1"/>
      <w:numFmt w:val="bullet"/>
      <w:lvlText w:val="o"/>
      <w:lvlJc w:val="left"/>
      <w:pPr>
        <w:ind w:left="5806" w:hanging="360"/>
      </w:pPr>
      <w:rPr>
        <w:rFonts w:ascii="Courier New" w:hAnsi="Courier New" w:cs="Courier New" w:hint="default"/>
      </w:rPr>
    </w:lvl>
    <w:lvl w:ilvl="8" w:tplc="40090005" w:tentative="1">
      <w:start w:val="1"/>
      <w:numFmt w:val="bullet"/>
      <w:lvlText w:val=""/>
      <w:lvlJc w:val="left"/>
      <w:pPr>
        <w:ind w:left="6526" w:hanging="360"/>
      </w:pPr>
      <w:rPr>
        <w:rFonts w:ascii="Wingdings" w:hAnsi="Wingdings" w:hint="default"/>
      </w:rPr>
    </w:lvl>
  </w:abstractNum>
  <w:abstractNum w:abstractNumId="3" w15:restartNumberingAfterBreak="0">
    <w:nsid w:val="130564A6"/>
    <w:multiLevelType w:val="multilevel"/>
    <w:tmpl w:val="1D70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660D3"/>
    <w:multiLevelType w:val="hybridMultilevel"/>
    <w:tmpl w:val="B16E5A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BC92E44"/>
    <w:multiLevelType w:val="hybridMultilevel"/>
    <w:tmpl w:val="477CBE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C634AD4"/>
    <w:multiLevelType w:val="multilevel"/>
    <w:tmpl w:val="B324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800668"/>
    <w:multiLevelType w:val="hybridMultilevel"/>
    <w:tmpl w:val="E6FCF5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702762D"/>
    <w:multiLevelType w:val="hybridMultilevel"/>
    <w:tmpl w:val="582AAA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A980C92"/>
    <w:multiLevelType w:val="hybridMultilevel"/>
    <w:tmpl w:val="E25A59A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459D61BF"/>
    <w:multiLevelType w:val="hybridMultilevel"/>
    <w:tmpl w:val="B096F3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6A60DFF"/>
    <w:multiLevelType w:val="hybridMultilevel"/>
    <w:tmpl w:val="EB7A3BF8"/>
    <w:lvl w:ilvl="0" w:tplc="79120B54">
      <w:start w:val="1"/>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A567AEF"/>
    <w:multiLevelType w:val="hybridMultilevel"/>
    <w:tmpl w:val="FA38D23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DE33131"/>
    <w:multiLevelType w:val="hybridMultilevel"/>
    <w:tmpl w:val="90BC09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FE434AD"/>
    <w:multiLevelType w:val="hybridMultilevel"/>
    <w:tmpl w:val="0E72A99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5704CD8"/>
    <w:multiLevelType w:val="hybridMultilevel"/>
    <w:tmpl w:val="46E66D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7796B8E"/>
    <w:multiLevelType w:val="hybridMultilevel"/>
    <w:tmpl w:val="F5266A64"/>
    <w:lvl w:ilvl="0" w:tplc="DD5838E0">
      <w:start w:val="1"/>
      <w:numFmt w:val="bullet"/>
      <w:lvlText w:val=""/>
      <w:lvlJc w:val="left"/>
      <w:pPr>
        <w:ind w:left="996" w:hanging="360"/>
      </w:pPr>
      <w:rPr>
        <w:rFonts w:ascii="Wingdings" w:hAnsi="Wingdings" w:hint="default"/>
        <w:sz w:val="40"/>
        <w:szCs w:val="40"/>
      </w:rPr>
    </w:lvl>
    <w:lvl w:ilvl="1" w:tplc="40090003" w:tentative="1">
      <w:start w:val="1"/>
      <w:numFmt w:val="bullet"/>
      <w:lvlText w:val="o"/>
      <w:lvlJc w:val="left"/>
      <w:pPr>
        <w:ind w:left="1716" w:hanging="360"/>
      </w:pPr>
      <w:rPr>
        <w:rFonts w:ascii="Courier New" w:hAnsi="Courier New" w:cs="Courier New" w:hint="default"/>
      </w:rPr>
    </w:lvl>
    <w:lvl w:ilvl="2" w:tplc="40090005" w:tentative="1">
      <w:start w:val="1"/>
      <w:numFmt w:val="bullet"/>
      <w:lvlText w:val=""/>
      <w:lvlJc w:val="left"/>
      <w:pPr>
        <w:ind w:left="2436" w:hanging="360"/>
      </w:pPr>
      <w:rPr>
        <w:rFonts w:ascii="Wingdings" w:hAnsi="Wingdings" w:hint="default"/>
      </w:rPr>
    </w:lvl>
    <w:lvl w:ilvl="3" w:tplc="40090001" w:tentative="1">
      <w:start w:val="1"/>
      <w:numFmt w:val="bullet"/>
      <w:lvlText w:val=""/>
      <w:lvlJc w:val="left"/>
      <w:pPr>
        <w:ind w:left="3156" w:hanging="360"/>
      </w:pPr>
      <w:rPr>
        <w:rFonts w:ascii="Symbol" w:hAnsi="Symbol" w:hint="default"/>
      </w:rPr>
    </w:lvl>
    <w:lvl w:ilvl="4" w:tplc="40090003" w:tentative="1">
      <w:start w:val="1"/>
      <w:numFmt w:val="bullet"/>
      <w:lvlText w:val="o"/>
      <w:lvlJc w:val="left"/>
      <w:pPr>
        <w:ind w:left="3876" w:hanging="360"/>
      </w:pPr>
      <w:rPr>
        <w:rFonts w:ascii="Courier New" w:hAnsi="Courier New" w:cs="Courier New" w:hint="default"/>
      </w:rPr>
    </w:lvl>
    <w:lvl w:ilvl="5" w:tplc="40090005" w:tentative="1">
      <w:start w:val="1"/>
      <w:numFmt w:val="bullet"/>
      <w:lvlText w:val=""/>
      <w:lvlJc w:val="left"/>
      <w:pPr>
        <w:ind w:left="4596" w:hanging="360"/>
      </w:pPr>
      <w:rPr>
        <w:rFonts w:ascii="Wingdings" w:hAnsi="Wingdings" w:hint="default"/>
      </w:rPr>
    </w:lvl>
    <w:lvl w:ilvl="6" w:tplc="40090001" w:tentative="1">
      <w:start w:val="1"/>
      <w:numFmt w:val="bullet"/>
      <w:lvlText w:val=""/>
      <w:lvlJc w:val="left"/>
      <w:pPr>
        <w:ind w:left="5316" w:hanging="360"/>
      </w:pPr>
      <w:rPr>
        <w:rFonts w:ascii="Symbol" w:hAnsi="Symbol" w:hint="default"/>
      </w:rPr>
    </w:lvl>
    <w:lvl w:ilvl="7" w:tplc="40090003" w:tentative="1">
      <w:start w:val="1"/>
      <w:numFmt w:val="bullet"/>
      <w:lvlText w:val="o"/>
      <w:lvlJc w:val="left"/>
      <w:pPr>
        <w:ind w:left="6036" w:hanging="360"/>
      </w:pPr>
      <w:rPr>
        <w:rFonts w:ascii="Courier New" w:hAnsi="Courier New" w:cs="Courier New" w:hint="default"/>
      </w:rPr>
    </w:lvl>
    <w:lvl w:ilvl="8" w:tplc="40090005" w:tentative="1">
      <w:start w:val="1"/>
      <w:numFmt w:val="bullet"/>
      <w:lvlText w:val=""/>
      <w:lvlJc w:val="left"/>
      <w:pPr>
        <w:ind w:left="6756" w:hanging="360"/>
      </w:pPr>
      <w:rPr>
        <w:rFonts w:ascii="Wingdings" w:hAnsi="Wingdings" w:hint="default"/>
      </w:rPr>
    </w:lvl>
  </w:abstractNum>
  <w:abstractNum w:abstractNumId="17" w15:restartNumberingAfterBreak="0">
    <w:nsid w:val="69704843"/>
    <w:multiLevelType w:val="multilevel"/>
    <w:tmpl w:val="DEBE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BC6321"/>
    <w:multiLevelType w:val="hybridMultilevel"/>
    <w:tmpl w:val="95C05F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87155007">
    <w:abstractNumId w:val="1"/>
  </w:num>
  <w:num w:numId="2" w16cid:durableId="1511800362">
    <w:abstractNumId w:val="14"/>
  </w:num>
  <w:num w:numId="3" w16cid:durableId="171066717">
    <w:abstractNumId w:val="0"/>
  </w:num>
  <w:num w:numId="4" w16cid:durableId="1605844995">
    <w:abstractNumId w:val="15"/>
  </w:num>
  <w:num w:numId="5" w16cid:durableId="1351253217">
    <w:abstractNumId w:val="4"/>
  </w:num>
  <w:num w:numId="6" w16cid:durableId="1986231215">
    <w:abstractNumId w:val="9"/>
  </w:num>
  <w:num w:numId="7" w16cid:durableId="746654637">
    <w:abstractNumId w:val="2"/>
  </w:num>
  <w:num w:numId="8" w16cid:durableId="1227380911">
    <w:abstractNumId w:val="18"/>
  </w:num>
  <w:num w:numId="9" w16cid:durableId="134445368">
    <w:abstractNumId w:val="7"/>
  </w:num>
  <w:num w:numId="10" w16cid:durableId="890726871">
    <w:abstractNumId w:val="5"/>
  </w:num>
  <w:num w:numId="11" w16cid:durableId="430705021">
    <w:abstractNumId w:val="11"/>
  </w:num>
  <w:num w:numId="12" w16cid:durableId="1647120620">
    <w:abstractNumId w:val="8"/>
  </w:num>
  <w:num w:numId="13" w16cid:durableId="263153662">
    <w:abstractNumId w:val="13"/>
  </w:num>
  <w:num w:numId="14" w16cid:durableId="1733187589">
    <w:abstractNumId w:val="6"/>
  </w:num>
  <w:num w:numId="15" w16cid:durableId="1669863144">
    <w:abstractNumId w:val="3"/>
  </w:num>
  <w:num w:numId="16" w16cid:durableId="235481467">
    <w:abstractNumId w:val="12"/>
  </w:num>
  <w:num w:numId="17" w16cid:durableId="1972397995">
    <w:abstractNumId w:val="17"/>
  </w:num>
  <w:num w:numId="18" w16cid:durableId="2069526664">
    <w:abstractNumId w:val="10"/>
  </w:num>
  <w:num w:numId="19" w16cid:durableId="21489475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73FB4"/>
    <w:rsid w:val="001320AE"/>
    <w:rsid w:val="002816F0"/>
    <w:rsid w:val="002E16C1"/>
    <w:rsid w:val="00373FB4"/>
    <w:rsid w:val="003D7F2D"/>
    <w:rsid w:val="0048070F"/>
    <w:rsid w:val="007C1348"/>
    <w:rsid w:val="00AA5D72"/>
    <w:rsid w:val="00C13CAC"/>
    <w:rsid w:val="00C4685B"/>
    <w:rsid w:val="00D32038"/>
    <w:rsid w:val="00DF5BD3"/>
    <w:rsid w:val="00E53E5A"/>
    <w:rsid w:val="00FD49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EB5E4"/>
  <w15:docId w15:val="{C453B299-905B-473C-9E92-D063EAF3A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18"/>
      <w:szCs w:val="18"/>
    </w:rPr>
  </w:style>
  <w:style w:type="paragraph" w:styleId="ListParagraph">
    <w:name w:val="List Paragraph"/>
    <w:basedOn w:val="Normal"/>
    <w:uiPriority w:val="1"/>
    <w:qFormat/>
    <w:pPr>
      <w:ind w:left="266" w:hanging="181"/>
    </w:pPr>
  </w:style>
  <w:style w:type="paragraph" w:customStyle="1" w:styleId="TableParagraph">
    <w:name w:val="Table Paragraph"/>
    <w:basedOn w:val="Normal"/>
    <w:uiPriority w:val="1"/>
    <w:qFormat/>
    <w:pPr>
      <w:jc w:val="center"/>
    </w:pPr>
  </w:style>
  <w:style w:type="table" w:styleId="TableGrid">
    <w:name w:val="Table Grid"/>
    <w:basedOn w:val="TableNormal"/>
    <w:uiPriority w:val="39"/>
    <w:rsid w:val="003D7F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F5BD3"/>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6EDFA5-F070-45BD-917B-DF6E587CC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7</Pages>
  <Words>2141</Words>
  <Characters>12206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Dhilipkumar Babu</dc:creator>
  <cp:lastModifiedBy>Utkarsh Persai</cp:lastModifiedBy>
  <cp:revision>2</cp:revision>
  <dcterms:created xsi:type="dcterms:W3CDTF">2026-03-27T12:38:00Z</dcterms:created>
  <dcterms:modified xsi:type="dcterms:W3CDTF">2026-03-27T17:29:00Z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2024-02-08T00:00:00Z</vt:filetime>
  </property>
  <property fmtid="{D5CDD505-2E9C-101B-9397-08002B2CF9AE}" pid="3" name="Creator">
    <vt:lpwstr>Microsoft® Word 2010</vt:lpwstr>
  </property>
  <property fmtid="{D5CDD505-2E9C-101B-9397-08002B2CF9AE}" pid="4" name="LastSaved">
    <vt:filetime>2026-03-27T00:00:00Z</vt:filetime>
  </property>
  <property fmtid="{D5CDD505-2E9C-101B-9397-08002B2CF9AE}" pid="5" name="Producer">
    <vt:lpwstr>Microsoft® Word 2010</vt:lpwstr>
  </property>
</Properties>
</file>