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VIBECODING С НУЛЯ</w:t>
      </w:r>
    </w:p>
    <w:p>
      <w:pPr>
        <w:spacing w:after="400"/>
        <w:jc w:val="center"/>
      </w:pPr>
      <w:r>
        <w:t xml:space="preserve">Курс по созданию SaaS-приложений с помощью ИИ</w:t>
      </w:r>
    </w:p>
    <w:p>
      <w:pPr>
        <w:pStyle w:val="Heading1"/>
        <w:spacing w:before="400" w:after="200"/>
      </w:pPr>
      <w:r>
        <w:t xml:space="preserve">Урок 1: Введение в Vibecoding</w:t>
      </w:r>
    </w:p>
    <w:p>
      <w:pPr>
        <w:spacing w:after="200"/>
      </w:pPr>
      <w:r>
        <w:t xml:space="preserve">Знакомство с философией "кодить через вайб" и современными ИИ-инструментами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Философия vibecoding vs классическое программирование</w:t>
      </w:r>
    </w:p>
    <w:p>
      <w:pPr>
        <w:pStyle w:val="ListParagraph"/>
        <w:numPr>
          <w:ilvl w:val="0"/>
          <w:numId w:val="1"/>
        </w:numPr>
      </w:pPr>
      <w:r>
        <w:t xml:space="preserve">• 10 лучших ИИ-инструментов (Cursor, Claude Code, v0.dev)</w:t>
      </w:r>
    </w:p>
    <w:p>
      <w:pPr>
        <w:pStyle w:val="ListParagraph"/>
        <w:numPr>
          <w:ilvl w:val="0"/>
          <w:numId w:val="1"/>
        </w:numPr>
      </w:pPr>
      <w:r>
        <w:t xml:space="preserve">• Первое приложение за 10 минут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GitHub для ИИ-разработки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Простое веб-приложение, созданное с помощью ИИ за 10 минут. Понимание того, как ИИ-инструменты ускоряют разработку в 10+ раз.</w:t>
      </w:r>
    </w:p>
    <w:p>
      <w:pPr>
        <w:pStyle w:val="Heading1"/>
        <w:spacing w:before="400" w:after="200"/>
      </w:pPr>
      <w:r>
        <w:t xml:space="preserve">Урок 2: Мастерство Cursor</w:t>
      </w:r>
    </w:p>
    <w:p>
      <w:pPr>
        <w:spacing w:after="200"/>
      </w:pPr>
      <w:r>
        <w:t xml:space="preserve">Глубокое погружение в Cursor - главный инструмент ИИ-разработчика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Установка, настройка и интеграции</w:t>
      </w:r>
    </w:p>
    <w:p>
      <w:pPr>
        <w:pStyle w:val="ListParagraph"/>
        <w:numPr>
          <w:ilvl w:val="0"/>
          <w:numId w:val="1"/>
        </w:numPr>
      </w:pPr>
      <w:r>
        <w:t xml:space="preserve">• Chat, Tab автодополнение, Cmd+K команды</w:t>
      </w:r>
    </w:p>
    <w:p>
      <w:pPr>
        <w:pStyle w:val="ListParagraph"/>
        <w:numPr>
          <w:ilvl w:val="0"/>
          <w:numId w:val="1"/>
        </w:numPr>
      </w:pPr>
      <w:r>
        <w:t xml:space="preserve">• Composer для генерации сложного кода</w:t>
      </w:r>
    </w:p>
    <w:p>
      <w:pPr>
        <w:pStyle w:val="ListParagraph"/>
        <w:numPr>
          <w:ilvl w:val="0"/>
          <w:numId w:val="1"/>
        </w:numPr>
      </w:pPr>
      <w:r>
        <w:t xml:space="preserve">• .cursorrules - персонализация ИИ-помощника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MCP интеграция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Полностью настроенный Cursor с персональными правилами. Уверенное владение Chat, Composer и автодополнением для продуктивной работы.</w:t>
      </w:r>
    </w:p>
    <w:p>
      <w:pPr>
        <w:pStyle w:val="Heading1"/>
        <w:spacing w:before="400" w:after="200"/>
      </w:pPr>
      <w:r>
        <w:t xml:space="preserve">Урок 3: Claude Code</w:t>
      </w:r>
    </w:p>
    <w:p>
      <w:pPr>
        <w:spacing w:after="200"/>
      </w:pPr>
      <w:r>
        <w:t xml:space="preserve">Альтернативный мощный ИИ-инструмент для архитектуры и планирования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Возможности веб-интерфейса и Artifacts</w:t>
      </w:r>
    </w:p>
    <w:p>
      <w:pPr>
        <w:pStyle w:val="ListParagraph"/>
        <w:numPr>
          <w:ilvl w:val="0"/>
          <w:numId w:val="1"/>
        </w:numPr>
      </w:pPr>
      <w:r>
        <w:t xml:space="preserve">• Когда использовать Claude вместо Cursor</w:t>
      </w:r>
    </w:p>
    <w:p>
      <w:pPr>
        <w:pStyle w:val="ListParagraph"/>
        <w:numPr>
          <w:ilvl w:val="0"/>
          <w:numId w:val="1"/>
        </w:numPr>
      </w:pPr>
      <w:r>
        <w:t xml:space="preserve">• Генерация API, схем БД и тестов</w:t>
      </w:r>
    </w:p>
    <w:p>
      <w:pPr>
        <w:pStyle w:val="ListParagraph"/>
        <w:numPr>
          <w:ilvl w:val="0"/>
          <w:numId w:val="1"/>
        </w:numPr>
      </w:pPr>
      <w:r>
        <w:t xml:space="preserve">• Гибридный подход в разработке</w:t>
      </w:r>
    </w:p>
    <w:p>
      <w:pPr>
        <w:pStyle w:val="ListParagraph"/>
        <w:numPr>
          <w:ilvl w:val="0"/>
          <w:numId w:val="1"/>
        </w:numPr>
      </w:pPr>
      <w:r>
        <w:t xml:space="preserve">• Agent и Subagent системы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MCP интеграция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Навык выбора правильного инструмента для задачи. Сгенерированные API схемы, структура БД и архитектурные решения для будущего проекта.</w:t>
      </w:r>
    </w:p>
    <w:p>
      <w:pPr>
        <w:pStyle w:val="Heading1"/>
        <w:spacing w:before="400" w:after="200"/>
      </w:pPr>
      <w:r>
        <w:t xml:space="preserve">Урок 4: Современный веб-стек</w:t>
      </w:r>
    </w:p>
    <w:p>
      <w:pPr>
        <w:spacing w:after="200"/>
      </w:pPr>
      <w:r>
        <w:t xml:space="preserve">Изучение технологий для создания современных веб-приложений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Архитектура современных веб-приложений</w:t>
      </w:r>
    </w:p>
    <w:p>
      <w:pPr>
        <w:pStyle w:val="ListParagraph"/>
        <w:numPr>
          <w:ilvl w:val="0"/>
          <w:numId w:val="1"/>
        </w:numPr>
      </w:pPr>
      <w:r>
        <w:t xml:space="preserve">• JavaScript/TypeScript экосистема</w:t>
      </w:r>
    </w:p>
    <w:p>
      <w:pPr>
        <w:pStyle w:val="ListParagraph"/>
        <w:numPr>
          <w:ilvl w:val="0"/>
          <w:numId w:val="1"/>
        </w:numPr>
      </w:pPr>
      <w:r>
        <w:t xml:space="preserve">• Базы данных и SQL основы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Регистрация во всех необходимых сервисах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Созданные аккаунты на всех платформах (Vercel, Supabase, Clerk, Stripe, OpenAI). Понимание современной архитектуры full-stack приложений.</w:t>
      </w:r>
    </w:p>
    <w:p>
      <w:pPr>
        <w:pStyle w:val="Heading1"/>
        <w:spacing w:before="400" w:after="200"/>
      </w:pPr>
      <w:r>
        <w:t xml:space="preserve">Урок 5: Настройка проекта</w:t>
      </w:r>
    </w:p>
    <w:p>
      <w:pPr>
        <w:spacing w:after="200"/>
      </w:pPr>
      <w:r>
        <w:t xml:space="preserve">Настройка полного технологического стека для разработки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Next.js проект с TypeScript</w:t>
      </w:r>
    </w:p>
    <w:p>
      <w:pPr>
        <w:pStyle w:val="ListParagraph"/>
        <w:numPr>
          <w:ilvl w:val="0"/>
          <w:numId w:val="1"/>
        </w:numPr>
      </w:pPr>
      <w:r>
        <w:t xml:space="preserve">• Настройка Vercel для деплоя</w:t>
      </w:r>
    </w:p>
    <w:p>
      <w:pPr>
        <w:pStyle w:val="ListParagraph"/>
        <w:numPr>
          <w:ilvl w:val="0"/>
          <w:numId w:val="1"/>
        </w:numPr>
      </w:pPr>
      <w:r>
        <w:t xml:space="preserve">• Environment variables и секреты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Интеграция всех сервисов (Supabase, Clerk, OpenAI и др)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Полностью настроенный Next.js проект с TypeScript, подключенными сервисами и автоматическим деплоем на Vercel.</w:t>
      </w:r>
    </w:p>
    <w:p>
      <w:pPr>
        <w:pStyle w:val="Heading1"/>
        <w:spacing w:before="400" w:after="200"/>
      </w:pPr>
      <w:r>
        <w:t xml:space="preserve">Урок 6: Бекенд</w:t>
      </w:r>
    </w:p>
    <w:p>
      <w:pPr>
        <w:spacing w:after="200"/>
      </w:pPr>
      <w:r>
        <w:t xml:space="preserve">Создание серверной части приложения с базой данных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API Routes в Next.js</w:t>
      </w:r>
    </w:p>
    <w:p>
      <w:pPr>
        <w:pStyle w:val="ListParagraph"/>
        <w:numPr>
          <w:ilvl w:val="0"/>
          <w:numId w:val="1"/>
        </w:numPr>
      </w:pPr>
      <w:r>
        <w:t xml:space="preserve">• Drizzle ORM и PostgreSQL</w:t>
      </w:r>
    </w:p>
    <w:p>
      <w:pPr>
        <w:pStyle w:val="ListParagraph"/>
        <w:numPr>
          <w:ilvl w:val="0"/>
          <w:numId w:val="1"/>
        </w:numPr>
      </w:pPr>
      <w:r>
        <w:t xml:space="preserve">• Схема базы данных и миграции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CRUD операции и бизнес-логика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Рабочий бекенд с API endpoints, PostgreSQL базой данных, ORM настройками и полным набором CRUD операций.</w:t>
      </w:r>
    </w:p>
    <w:p>
      <w:pPr>
        <w:pStyle w:val="Heading1"/>
        <w:spacing w:before="400" w:after="200"/>
      </w:pPr>
      <w:r>
        <w:t xml:space="preserve">Урок 7: Аутентификация</w:t>
      </w:r>
    </w:p>
    <w:p>
      <w:pPr>
        <w:spacing w:after="200"/>
      </w:pPr>
      <w:r>
        <w:t xml:space="preserve">Система регистрации и входа пользователей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Настройка Clerk для аутентификации</w:t>
      </w:r>
    </w:p>
    <w:p>
      <w:pPr>
        <w:pStyle w:val="ListParagraph"/>
        <w:numPr>
          <w:ilvl w:val="0"/>
          <w:numId w:val="1"/>
        </w:numPr>
      </w:pPr>
      <w:r>
        <w:t xml:space="preserve">• Email, социальные входы, MFA</w:t>
      </w:r>
    </w:p>
    <w:p>
      <w:pPr>
        <w:pStyle w:val="ListParagraph"/>
        <w:numPr>
          <w:ilvl w:val="0"/>
          <w:numId w:val="1"/>
        </w:numPr>
      </w:pPr>
      <w:r>
        <w:t xml:space="preserve">• Защищенные роуты и middleware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Синхронизация пользователей с БД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Полноценная система аутентификации с email/социальными входами, защищенными роутами и синхронизацией данных пользователей.</w:t>
      </w:r>
    </w:p>
    <w:p>
      <w:pPr>
        <w:pStyle w:val="Heading1"/>
        <w:spacing w:before="400" w:after="200"/>
      </w:pPr>
      <w:r>
        <w:t xml:space="preserve">Урок 8: База данных</w:t>
      </w:r>
    </w:p>
    <w:p>
      <w:pPr>
        <w:spacing w:after="200"/>
      </w:pPr>
      <w:r>
        <w:t xml:space="preserve">Глубокое погружение в Supabase и управление данными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Supabase Dashboard и возможности</w:t>
      </w:r>
    </w:p>
    <w:p>
      <w:pPr>
        <w:pStyle w:val="ListParagraph"/>
        <w:numPr>
          <w:ilvl w:val="0"/>
          <w:numId w:val="1"/>
        </w:numPr>
      </w:pPr>
      <w:r>
        <w:t xml:space="preserve">• SQL Editor и Table Editor</w:t>
      </w:r>
    </w:p>
    <w:p>
      <w:pPr>
        <w:pStyle w:val="ListParagraph"/>
        <w:numPr>
          <w:ilvl w:val="0"/>
          <w:numId w:val="1"/>
        </w:numPr>
      </w:pPr>
      <w:r>
        <w:t xml:space="preserve">• Real-time subscriptions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Row Level Security и миграции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Настроенная Supabase БД с таблицами, real-time обновлениями, Row Level Security для защиты данных и системой миграций.</w:t>
      </w:r>
    </w:p>
    <w:p>
      <w:pPr>
        <w:pStyle w:val="Heading1"/>
        <w:spacing w:before="400" w:after="200"/>
      </w:pPr>
      <w:r>
        <w:t xml:space="preserve">Урок 9: Фронтенд</w:t>
      </w:r>
    </w:p>
    <w:p>
      <w:pPr>
        <w:spacing w:after="200"/>
      </w:pPr>
      <w:r>
        <w:t xml:space="preserve">Создание красивого и функционального пользовательского интерфейса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Роутинг в Next.js App Router</w:t>
      </w:r>
    </w:p>
    <w:p>
      <w:pPr>
        <w:pStyle w:val="ListParagraph"/>
        <w:numPr>
          <w:ilvl w:val="0"/>
          <w:numId w:val="1"/>
        </w:numPr>
      </w:pPr>
      <w:r>
        <w:t xml:space="preserve">• Hero, Features, Pricing, FAQ блоки</w:t>
      </w:r>
    </w:p>
    <w:p>
      <w:pPr>
        <w:pStyle w:val="ListParagraph"/>
        <w:numPr>
          <w:ilvl w:val="0"/>
          <w:numId w:val="1"/>
        </w:numPr>
      </w:pPr>
      <w:r>
        <w:t xml:space="preserve">• shadcn/ui компоненты и Tailwind CSS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Responsive дизайн и адаптивность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Профессиональный Landing Page с адаптивным дизайном, красивыми компонентами (Hero, Features, Pricing, FAQ) и формой регистрации.</w:t>
      </w:r>
    </w:p>
    <w:p>
      <w:pPr>
        <w:pStyle w:val="Heading1"/>
        <w:spacing w:before="400" w:after="200"/>
      </w:pPr>
      <w:r>
        <w:t xml:space="preserve">Урок 10: API и платежи</w:t>
      </w:r>
    </w:p>
    <w:p>
      <w:pPr>
        <w:spacing w:after="200"/>
      </w:pPr>
      <w:r>
        <w:t xml:space="preserve">Интеграция платежной системы и внешних API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HTTP протоколы и RESTful API</w:t>
      </w:r>
    </w:p>
    <w:p>
      <w:pPr>
        <w:pStyle w:val="ListParagraph"/>
        <w:numPr>
          <w:ilvl w:val="0"/>
          <w:numId w:val="1"/>
        </w:numPr>
      </w:pPr>
      <w:r>
        <w:t xml:space="preserve">• Stripe: платежи и подписки</w:t>
      </w:r>
    </w:p>
    <w:p>
      <w:pPr>
        <w:pStyle w:val="ListParagraph"/>
        <w:numPr>
          <w:ilvl w:val="0"/>
          <w:numId w:val="1"/>
        </w:numPr>
      </w:pPr>
      <w:r>
        <w:t xml:space="preserve">• Webhooks для уведомлений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Связка фронтенда и бекенда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Интегрированная Stripe система платежей с подписками, webhooks для уведомлений и полная связка фронтенда с бекендом.</w:t>
      </w:r>
    </w:p>
    <w:p>
      <w:pPr>
        <w:pStyle w:val="Heading1"/>
        <w:spacing w:before="400" w:after="200"/>
      </w:pPr>
      <w:r>
        <w:t xml:space="preserve">Урок 11: Финальная интеграция</w:t>
      </w:r>
    </w:p>
    <w:p>
      <w:pPr>
        <w:spacing w:after="200"/>
      </w:pPr>
      <w:r>
        <w:t xml:space="preserve">Связывание всех компонентов и деплоймент в production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Автоматизация с помощью ИИ</w:t>
      </w:r>
    </w:p>
    <w:p>
      <w:pPr>
        <w:pStyle w:val="ListParagraph"/>
        <w:numPr>
          <w:ilvl w:val="0"/>
          <w:numId w:val="1"/>
        </w:numPr>
      </w:pPr>
      <w:r>
        <w:t xml:space="preserve">• OpenAI API и стриминг</w:t>
      </w:r>
    </w:p>
    <w:p>
      <w:pPr>
        <w:pStyle w:val="ListParagraph"/>
        <w:numPr>
          <w:ilvl w:val="0"/>
          <w:numId w:val="1"/>
        </w:numPr>
      </w:pPr>
      <w:r>
        <w:t xml:space="preserve">• Тестирование полного приложения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Production деплой и мониторинг</w:t>
      </w:r>
    </w:p>
    <w:p>
      <w:pPr>
        <w:spacing w:after="400"/>
      </w:pPr>
      <w:r>
        <w:rPr>
          <w:b/>
          <w:bCs/>
        </w:rPr>
        <w:t xml:space="preserve">Результат: </w:t>
      </w:r>
      <w:r>
        <w:t xml:space="preserve">Полностью работающее SaaS-приложение в production с OpenAI интеграцией, системой мониторинга и автоматическими деплоями.</w:t>
      </w:r>
    </w:p>
    <w:p>
      <w:pPr>
        <w:pStyle w:val="Heading1"/>
        <w:spacing w:before="400" w:after="200"/>
      </w:pPr>
      <w:r>
        <w:t xml:space="preserve">Урок 12: MCP и Агенты (Продвинутый уровень)</w:t>
      </w:r>
    </w:p>
    <w:p>
      <w:pPr>
        <w:spacing w:after="200"/>
      </w:pPr>
      <w:r>
        <w:t xml:space="preserve">Создание системы ИИ-агентов для полной автоматизации разработки</w:t>
      </w:r>
    </w:p>
    <w:p>
      <w:pPr>
        <w:spacing w:after="100"/>
      </w:pPr>
      <w:r>
        <w:rPr>
          <w:b/>
          <w:bCs/>
        </w:rPr>
        <w:t xml:space="preserve">Темы урока:</w:t>
      </w:r>
    </w:p>
    <w:p>
      <w:pPr>
        <w:pStyle w:val="ListParagraph"/>
        <w:numPr>
          <w:ilvl w:val="0"/>
          <w:numId w:val="1"/>
        </w:numPr>
      </w:pPr>
      <w:r>
        <w:t xml:space="preserve">• Model Context Protocol (MCP)</w:t>
      </w:r>
    </w:p>
    <w:p>
      <w:pPr>
        <w:pStyle w:val="ListParagraph"/>
        <w:numPr>
          <w:ilvl w:val="0"/>
          <w:numId w:val="1"/>
        </w:numPr>
      </w:pPr>
      <w:r>
        <w:t xml:space="preserve">• Создание специализированных агентов</w:t>
      </w:r>
    </w:p>
    <w:p>
      <w:pPr>
        <w:pStyle w:val="ListParagraph"/>
        <w:numPr>
          <w:ilvl w:val="0"/>
          <w:numId w:val="1"/>
        </w:numPr>
      </w:pPr>
      <w:r>
        <w:t xml:space="preserve">• Taskmaster для управления задачами</w:t>
      </w:r>
    </w:p>
    <w:p>
      <w:pPr>
        <w:pStyle w:val="ListParagraph"/>
        <w:numPr>
          <w:ilvl w:val="0"/>
          <w:numId w:val="1"/>
        </w:numPr>
      </w:pPr>
      <w:r>
        <w:t xml:space="preserve">• SuperCode - автогенерация сложных решений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Связка MCP + .cursorrules</w:t>
      </w:r>
    </w:p>
    <w:p>
      <w:pPr>
        <w:spacing w:after="600"/>
      </w:pPr>
      <w:r>
        <w:rPr>
          <w:b/>
          <w:bCs/>
        </w:rPr>
        <w:t xml:space="preserve">Результат: </w:t>
      </w:r>
      <w:r>
        <w:t xml:space="preserve">Настроенная система ИИ-агентов с MCP, Taskmaster для управления задачами и SuperCode для автоматической генерации сложного кода.</w:t>
      </w:r>
    </w:p>
    <w:p>
      <w:pPr>
        <w:pStyle w:val="Heading1"/>
        <w:spacing w:before="600" w:after="300"/>
        <w:jc w:val="center"/>
      </w:pPr>
      <w:r>
        <w:t xml:space="preserve">ИТОГОВЫЙ РЕЗУЛЬТАТ КУРСА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Финальный проект:</w:t>
      </w:r>
    </w:p>
    <w:p>
      <w:pPr>
        <w:spacing w:after="150"/>
      </w:pPr>
      <w:r>
        <w:t xml:space="preserve">Полноценное веб-приложение Landing Page с:</w:t>
      </w:r>
    </w:p>
    <w:p>
      <w:pPr>
        <w:pStyle w:val="ListParagraph"/>
        <w:numPr>
          <w:ilvl w:val="0"/>
          <w:numId w:val="1"/>
        </w:numPr>
      </w:pPr>
      <w:r>
        <w:t xml:space="preserve">✓ Профессиональным адаптивным дизайном (Hero, Features, Pricing, FAQ)</w:t>
      </w:r>
    </w:p>
    <w:p>
      <w:pPr>
        <w:pStyle w:val="ListParagraph"/>
        <w:numPr>
          <w:ilvl w:val="0"/>
          <w:numId w:val="1"/>
        </w:numPr>
      </w:pPr>
      <w:r>
        <w:t xml:space="preserve">✓ Системой регистрации и аутентификации (email + социальные входы)</w:t>
      </w:r>
    </w:p>
    <w:p>
      <w:pPr>
        <w:pStyle w:val="ListParagraph"/>
        <w:numPr>
          <w:ilvl w:val="0"/>
          <w:numId w:val="1"/>
        </w:numPr>
      </w:pPr>
      <w:r>
        <w:t xml:space="preserve">✓ Админ-панелью для отслеживания пользователей</w:t>
      </w:r>
    </w:p>
    <w:p>
      <w:pPr>
        <w:pStyle w:val="ListParagraph"/>
        <w:numPr>
          <w:ilvl w:val="0"/>
          <w:numId w:val="1"/>
        </w:numPr>
      </w:pPr>
      <w:r>
        <w:t xml:space="preserve">✓ Dashboard с аналитикой и статистикой регистраций</w:t>
      </w:r>
    </w:p>
    <w:p>
      <w:pPr>
        <w:pStyle w:val="ListParagraph"/>
        <w:numPr>
          <w:ilvl w:val="0"/>
          <w:numId w:val="1"/>
        </w:numPr>
      </w:pPr>
      <w:r>
        <w:t xml:space="preserve">✓ PostgreSQL базой данных на Supabase</w:t>
      </w:r>
    </w:p>
    <w:p>
      <w:pPr>
        <w:pStyle w:val="ListParagraph"/>
        <w:numPr>
          <w:ilvl w:val="0"/>
          <w:numId w:val="1"/>
        </w:numPr>
      </w:pPr>
      <w:r>
        <w:t xml:space="preserve">✓ Real-time обновлениями данных</w:t>
      </w:r>
    </w:p>
    <w:p>
      <w:pPr>
        <w:pStyle w:val="ListParagraph"/>
        <w:numPr>
          <w:ilvl w:val="0"/>
          <w:numId w:val="1"/>
        </w:numPr>
      </w:pPr>
      <w:r>
        <w:t xml:space="preserve">✓ Системой платежей через Stripe</w:t>
      </w:r>
    </w:p>
    <w:p>
      <w:pPr>
        <w:pStyle w:val="ListParagraph"/>
        <w:numPr>
          <w:ilvl w:val="0"/>
          <w:numId w:val="1"/>
        </w:numPr>
      </w:pPr>
      <w:r>
        <w:t xml:space="preserve">✓ Интеграцией с OpenAI API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Production деплоем на Vercel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Технологический стек:</w:t>
      </w:r>
    </w:p>
    <w:p>
      <w:pPr>
        <w:pStyle w:val="ListParagraph"/>
        <w:numPr>
          <w:ilvl w:val="0"/>
          <w:numId w:val="1"/>
        </w:numPr>
      </w:pPr>
      <w:r>
        <w:t xml:space="preserve">• Frontend: Next.js, React, TypeScript, Tailwind CSS, shadcn/ui</w:t>
      </w:r>
    </w:p>
    <w:p>
      <w:pPr>
        <w:pStyle w:val="ListParagraph"/>
        <w:numPr>
          <w:ilvl w:val="0"/>
          <w:numId w:val="1"/>
        </w:numPr>
      </w:pPr>
      <w:r>
        <w:t xml:space="preserve">• Backend: Next.js API Routes, Drizzle ORM, PostgreSQL</w:t>
      </w:r>
    </w:p>
    <w:p>
      <w:pPr>
        <w:pStyle w:val="ListParagraph"/>
        <w:numPr>
          <w:ilvl w:val="0"/>
          <w:numId w:val="1"/>
        </w:numPr>
      </w:pPr>
      <w:r>
        <w:t xml:space="preserve">• Сервисы: Clerk Auth, Supabase, Stripe, OpenAI API</w:t>
      </w:r>
    </w:p>
    <w:p>
      <w:pPr>
        <w:pStyle w:val="ListParagraph"/>
        <w:numPr>
          <w:ilvl w:val="0"/>
          <w:numId w:val="1"/>
        </w:numPr>
      </w:pPr>
      <w:r>
        <w:t xml:space="preserve">• Деплой: Vercel с автоматическим CI/CD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Инструменты: Cursor, Claude Code, MCP-агенты, Taskmaster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Дополнительно:</w:t>
      </w:r>
    </w:p>
    <w:p>
      <w:pPr>
        <w:pStyle w:val="ListParagraph"/>
        <w:numPr>
          <w:ilvl w:val="0"/>
          <w:numId w:val="1"/>
        </w:numPr>
      </w:pPr>
      <w:r>
        <w:t xml:space="preserve">✓ Портфолио из 8-10 проектов</w:t>
      </w:r>
    </w:p>
    <w:p>
      <w:pPr>
        <w:pStyle w:val="ListParagraph"/>
        <w:numPr>
          <w:ilvl w:val="0"/>
          <w:numId w:val="1"/>
        </w:numPr>
      </w:pPr>
      <w:r>
        <w:t xml:space="preserve">✓ Навыки работы с современными ИИ-инструментами</w:t>
      </w:r>
    </w:p>
    <w:p>
      <w:pPr>
        <w:pStyle w:val="ListParagraph"/>
        <w:numPr>
          <w:ilvl w:val="0"/>
          <w:numId w:val="1"/>
        </w:numPr>
      </w:pPr>
      <w:r>
        <w:t xml:space="preserve">✓ Система автоматизации разработки через агентов</w:t>
      </w:r>
    </w:p>
    <w:p>
      <w:pPr>
        <w:pStyle w:val="ListParagraph"/>
        <w:numPr>
          <w:ilvl w:val="0"/>
          <w:numId w:val="1"/>
        </w:numPr>
      </w:pPr>
      <w:r>
        <w:t xml:space="preserve">✓ Готовность к работе Middle Full-stack разработчиком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Возможность создавать собственные стартапы</w:t>
      </w:r>
    </w:p>
    <w:p>
      <w:pPr>
        <w:spacing w:after="200"/>
        <w:jc w:val="center"/>
      </w:pPr>
      <w:r>
        <w:t xml:space="preserve">Приложение можно использовать как основу для собственного SaaS-бизнеса или добавить в портфолио для поиска работы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2025-10-05T14:10:20.052Z</dcterms:created>
  <dcterms:modified xsi:type="dcterms:W3CDTF">2025-10-05T14:10:20.058Z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