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0E4C5" w14:textId="77777777" w:rsidR="00552118" w:rsidRDefault="007B69D3">
      <w:pPr>
        <w:spacing w:before="240" w:after="240"/>
        <w:jc w:val="center"/>
        <w:rPr>
          <w:sz w:val="32"/>
          <w:szCs w:val="32"/>
        </w:rPr>
      </w:pPr>
      <w:r>
        <w:rPr>
          <w:sz w:val="32"/>
          <w:szCs w:val="32"/>
        </w:rPr>
        <w:t>UNIVERSITI TEKNOLOGI MALAYSIA</w:t>
      </w:r>
    </w:p>
    <w:p w14:paraId="2A15453D" w14:textId="17E723C7" w:rsidR="00552118" w:rsidRDefault="007B69D3">
      <w:pPr>
        <w:spacing w:before="240" w:after="240"/>
        <w:jc w:val="center"/>
        <w:rPr>
          <w:rFonts w:ascii="Times New Roman" w:eastAsia="Times New Roman" w:hAnsi="Times New Roman" w:cs="Times New Roman"/>
          <w:b/>
          <w:sz w:val="32"/>
          <w:szCs w:val="32"/>
        </w:rPr>
      </w:pPr>
      <w:r>
        <w:t xml:space="preserve"> </w:t>
      </w:r>
      <w:r>
        <w:rPr>
          <w:rFonts w:ascii="Times New Roman" w:eastAsia="Times New Roman" w:hAnsi="Times New Roman" w:cs="Times New Roman"/>
          <w:b/>
          <w:sz w:val="32"/>
          <w:szCs w:val="32"/>
        </w:rPr>
        <w:t xml:space="preserve">LAB REFLECTION #2 </w:t>
      </w:r>
      <w:r w:rsidR="00F77EEB">
        <w:rPr>
          <w:rFonts w:ascii="Times New Roman" w:eastAsia="Times New Roman" w:hAnsi="Times New Roman" w:cs="Times New Roman"/>
          <w:b/>
          <w:sz w:val="32"/>
          <w:szCs w:val="32"/>
        </w:rPr>
        <w:t>Team 2</w:t>
      </w:r>
      <w:r>
        <w:rPr>
          <w:rFonts w:ascii="Times New Roman" w:eastAsia="Times New Roman" w:hAnsi="Times New Roman" w:cs="Times New Roman"/>
          <w:b/>
          <w:sz w:val="32"/>
          <w:szCs w:val="32"/>
        </w:rPr>
        <w:t xml:space="preserve"> (7.5%)</w:t>
      </w:r>
    </w:p>
    <w:p w14:paraId="0D0E0FAD" w14:textId="77777777" w:rsidR="00552118" w:rsidRDefault="007B69D3">
      <w:pPr>
        <w:spacing w:before="240" w:after="240"/>
        <w:jc w:val="center"/>
      </w:pPr>
      <w:r>
        <w:t xml:space="preserve"> </w:t>
      </w:r>
    </w:p>
    <w:p w14:paraId="6F7C2381" w14:textId="77777777" w:rsidR="00552118" w:rsidRDefault="007B69D3">
      <w:pPr>
        <w:pStyle w:val="Heading3"/>
        <w:keepNext w:val="0"/>
        <w:keepLines w:val="0"/>
        <w:spacing w:before="280" w:after="120"/>
        <w:jc w:val="center"/>
        <w:rPr>
          <w:rFonts w:ascii="Times New Roman" w:eastAsia="Times New Roman" w:hAnsi="Times New Roman" w:cs="Times New Roman"/>
          <w:b/>
          <w:color w:val="000000"/>
          <w:sz w:val="32"/>
          <w:szCs w:val="32"/>
        </w:rPr>
      </w:pPr>
      <w:bookmarkStart w:id="0" w:name="_y2xc89e3z3t" w:colFirst="0" w:colLast="0"/>
      <w:bookmarkEnd w:id="0"/>
      <w:r>
        <w:rPr>
          <w:rFonts w:ascii="Times New Roman" w:eastAsia="Times New Roman" w:hAnsi="Times New Roman" w:cs="Times New Roman"/>
          <w:b/>
          <w:color w:val="000000"/>
          <w:sz w:val="32"/>
          <w:szCs w:val="32"/>
        </w:rPr>
        <w:t>SEMESTER II 2021/2022</w:t>
      </w:r>
    </w:p>
    <w:p w14:paraId="086B0CE5" w14:textId="77777777" w:rsidR="00552118" w:rsidRDefault="007B69D3">
      <w:pPr>
        <w:spacing w:before="240" w:after="240"/>
        <w:jc w:val="center"/>
      </w:pPr>
      <w:r>
        <w:t xml:space="preserve"> </w:t>
      </w:r>
    </w:p>
    <w:p w14:paraId="0DDA5894" w14:textId="77777777" w:rsidR="00552118" w:rsidRDefault="007B69D3">
      <w:pPr>
        <w:spacing w:before="240" w:after="240"/>
        <w:jc w:val="center"/>
      </w:pPr>
      <w:r>
        <w:t>&lt;&lt;LIST ALL TEAM MEMBERS NAME WHO HAVE PARTICIPATED IN THE LAB ONLY&gt;&gt;</w:t>
      </w:r>
    </w:p>
    <w:p w14:paraId="339345C5" w14:textId="77777777" w:rsidR="00F77EEB" w:rsidRDefault="00F77EEB" w:rsidP="00F77EEB">
      <w:bookmarkStart w:id="1" w:name="_p5rp6ua9jrer" w:colFirst="0" w:colLast="0"/>
      <w:bookmarkEnd w:id="1"/>
      <w:r>
        <w:t xml:space="preserve">Khairi b.Md.Juri SX192031CSJS01 </w:t>
      </w:r>
    </w:p>
    <w:p w14:paraId="76FF1985" w14:textId="77777777" w:rsidR="00F77EEB" w:rsidRDefault="00F77EEB" w:rsidP="00F77EEB">
      <w:r>
        <w:t xml:space="preserve">Muhamad AIman Aliff b. Mohd Adzmi SX191014CSJS01 </w:t>
      </w:r>
    </w:p>
    <w:p w14:paraId="0C84DFC3" w14:textId="33E86F35" w:rsidR="00552118" w:rsidRDefault="00F77EEB" w:rsidP="00F77EEB">
      <w:pPr>
        <w:rPr>
          <w:rFonts w:ascii="Times New Roman" w:eastAsia="Times New Roman" w:hAnsi="Times New Roman" w:cs="Times New Roman"/>
          <w:b/>
          <w:color w:val="000000"/>
          <w:sz w:val="32"/>
          <w:szCs w:val="32"/>
        </w:rPr>
      </w:pPr>
      <w:r>
        <w:t>Muhammad Nabil bin Noh SX160085CSJS01</w:t>
      </w:r>
    </w:p>
    <w:p w14:paraId="608905F1" w14:textId="77777777" w:rsidR="00552118" w:rsidRDefault="007B69D3">
      <w:pPr>
        <w:spacing w:before="240" w:after="240"/>
        <w:jc w:val="both"/>
      </w:pPr>
      <w:r>
        <w:t xml:space="preserve"> </w:t>
      </w:r>
    </w:p>
    <w:p w14:paraId="03B5E10C" w14:textId="37D9D140" w:rsidR="00552118" w:rsidRDefault="007B69D3">
      <w:pPr>
        <w:spacing w:before="240" w:after="120"/>
        <w:jc w:val="both"/>
        <w:rPr>
          <w:b/>
        </w:rPr>
      </w:pPr>
      <w:r>
        <w:rPr>
          <w:b/>
        </w:rPr>
        <w:t xml:space="preserve">CODE OF </w:t>
      </w:r>
      <w:r w:rsidR="00DB5DDC">
        <w:rPr>
          <w:b/>
        </w:rPr>
        <w:t>SUBJECT:</w:t>
      </w:r>
      <w:r>
        <w:rPr>
          <w:b/>
        </w:rPr>
        <w:t xml:space="preserve"> SECJ3403</w:t>
      </w:r>
    </w:p>
    <w:p w14:paraId="73872B73" w14:textId="5F084C88" w:rsidR="00552118" w:rsidRDefault="007B69D3">
      <w:pPr>
        <w:spacing w:before="240" w:after="120"/>
        <w:jc w:val="both"/>
        <w:rPr>
          <w:b/>
          <w:u w:val="single"/>
        </w:rPr>
      </w:pPr>
      <w:r>
        <w:rPr>
          <w:b/>
        </w:rPr>
        <w:t xml:space="preserve">NAME OF </w:t>
      </w:r>
      <w:r w:rsidR="00DB5DDC">
        <w:rPr>
          <w:b/>
        </w:rPr>
        <w:t>SUBJECT:</w:t>
      </w:r>
      <w:r>
        <w:rPr>
          <w:b/>
        </w:rPr>
        <w:t xml:space="preserve"> SPECIAL TOPIC IN SOFTWARE ENGINEERING </w:t>
      </w:r>
    </w:p>
    <w:p w14:paraId="239ACD6B" w14:textId="77777777" w:rsidR="00552118" w:rsidRDefault="007B69D3">
      <w:pPr>
        <w:spacing w:before="240"/>
        <w:rPr>
          <w:b/>
        </w:rPr>
      </w:pPr>
      <w:r>
        <w:rPr>
          <w:b/>
        </w:rPr>
        <w:t xml:space="preserve"> </w:t>
      </w:r>
    </w:p>
    <w:p w14:paraId="04C7586B" w14:textId="77777777" w:rsidR="00552118" w:rsidRDefault="00552118"/>
    <w:p w14:paraId="6E97AC7A" w14:textId="64F9CDAC" w:rsidR="00552118" w:rsidRDefault="00DB5DDC">
      <w:pPr>
        <w:spacing w:before="240"/>
        <w:rPr>
          <w:b/>
        </w:rPr>
      </w:pPr>
      <w:r>
        <w:rPr>
          <w:b/>
        </w:rPr>
        <w:t>OBJECTIVES:</w:t>
      </w:r>
    </w:p>
    <w:p w14:paraId="4BC0B995" w14:textId="77777777" w:rsidR="00552118" w:rsidRDefault="007B69D3">
      <w:pPr>
        <w:ind w:left="780" w:hanging="360"/>
      </w:pPr>
      <w:r>
        <w:t>1.</w:t>
      </w:r>
      <w:r>
        <w:rPr>
          <w:sz w:val="14"/>
          <w:szCs w:val="14"/>
        </w:rPr>
        <w:t xml:space="preserve">       </w:t>
      </w:r>
      <w:r>
        <w:t>Identify the important concepts in cloud computing.</w:t>
      </w:r>
    </w:p>
    <w:p w14:paraId="3B9C6D4F" w14:textId="77777777" w:rsidR="00552118" w:rsidRDefault="007B69D3">
      <w:pPr>
        <w:ind w:left="780" w:hanging="360"/>
      </w:pPr>
      <w:r>
        <w:t>2.</w:t>
      </w:r>
      <w:r>
        <w:rPr>
          <w:sz w:val="14"/>
          <w:szCs w:val="14"/>
        </w:rPr>
        <w:t xml:space="preserve">       </w:t>
      </w:r>
      <w:r>
        <w:t>Do reflection on practical lab implementation based on the concepts identified.</w:t>
      </w:r>
    </w:p>
    <w:p w14:paraId="7B1A43EA" w14:textId="77777777" w:rsidR="00552118" w:rsidRDefault="007B69D3">
      <w:pPr>
        <w:ind w:left="420"/>
      </w:pPr>
      <w:r>
        <w:t xml:space="preserve"> </w:t>
      </w:r>
    </w:p>
    <w:p w14:paraId="39AC6E81" w14:textId="77777777" w:rsidR="00552118" w:rsidRDefault="007B69D3">
      <w:pPr>
        <w:ind w:left="420"/>
      </w:pPr>
      <w:r>
        <w:t xml:space="preserve"> </w:t>
      </w:r>
    </w:p>
    <w:p w14:paraId="27182681" w14:textId="7156181A" w:rsidR="00552118" w:rsidRDefault="00DB5DDC">
      <w:pPr>
        <w:spacing w:before="240"/>
        <w:rPr>
          <w:b/>
        </w:rPr>
      </w:pPr>
      <w:r>
        <w:rPr>
          <w:b/>
        </w:rPr>
        <w:t>INSTRUCTION:</w:t>
      </w:r>
    </w:p>
    <w:p w14:paraId="6489DBF5" w14:textId="77777777" w:rsidR="00552118" w:rsidRDefault="007B69D3">
      <w:pPr>
        <w:ind w:left="780" w:hanging="360"/>
      </w:pPr>
      <w:r>
        <w:t>1.</w:t>
      </w:r>
      <w:r>
        <w:rPr>
          <w:sz w:val="14"/>
          <w:szCs w:val="14"/>
        </w:rPr>
        <w:t xml:space="preserve">       </w:t>
      </w:r>
      <w:r>
        <w:t>Create</w:t>
      </w:r>
      <w:r>
        <w:t xml:space="preserve"> reflection on practical lab implementations for the following labs:</w:t>
      </w:r>
    </w:p>
    <w:p w14:paraId="17C82F95" w14:textId="77777777" w:rsidR="00552118" w:rsidRDefault="007B69D3">
      <w:pPr>
        <w:ind w:left="1400" w:hanging="700"/>
      </w:pPr>
      <w:r>
        <w:rPr>
          <w:sz w:val="14"/>
          <w:szCs w:val="14"/>
        </w:rPr>
        <w:t xml:space="preserve">              </w:t>
      </w:r>
      <w:r>
        <w:rPr>
          <w:sz w:val="14"/>
          <w:szCs w:val="14"/>
        </w:rPr>
        <w:tab/>
      </w:r>
      <w:r>
        <w:t>i.</w:t>
      </w:r>
      <w:r>
        <w:rPr>
          <w:sz w:val="14"/>
          <w:szCs w:val="14"/>
        </w:rPr>
        <w:t xml:space="preserve">      </w:t>
      </w:r>
      <w:r>
        <w:t>Database Lab 5 - Build a Database Server</w:t>
      </w:r>
    </w:p>
    <w:p w14:paraId="75D617FB" w14:textId="49132C0B" w:rsidR="00552118" w:rsidRDefault="007B69D3">
      <w:pPr>
        <w:ind w:left="1710" w:hanging="360"/>
      </w:pPr>
      <w:r>
        <w:t xml:space="preserve">ii.    Automatic Scaling and Monitoring Lab 6 - Scale &amp; Load Balance </w:t>
      </w:r>
      <w:r w:rsidR="00DB5DDC">
        <w:t>your Architecture</w:t>
      </w:r>
    </w:p>
    <w:p w14:paraId="3162E282" w14:textId="77777777" w:rsidR="00552118" w:rsidRDefault="007B69D3">
      <w:pPr>
        <w:ind w:left="1400" w:hanging="700"/>
        <w:rPr>
          <w:b/>
        </w:rPr>
      </w:pPr>
      <w:r>
        <w:rPr>
          <w:sz w:val="14"/>
          <w:szCs w:val="14"/>
        </w:rPr>
        <w:t xml:space="preserve">            </w:t>
      </w:r>
      <w:r>
        <w:br w:type="page"/>
      </w:r>
    </w:p>
    <w:p w14:paraId="3998657A" w14:textId="77777777" w:rsidR="00552118" w:rsidRDefault="00552118">
      <w:pPr>
        <w:spacing w:before="240" w:after="240"/>
        <w:rPr>
          <w:b/>
        </w:rPr>
      </w:pPr>
    </w:p>
    <w:p w14:paraId="2679C167" w14:textId="77777777" w:rsidR="00552118" w:rsidRDefault="007B69D3">
      <w:pPr>
        <w:spacing w:before="240" w:after="240"/>
        <w:rPr>
          <w:b/>
        </w:rPr>
      </w:pPr>
      <w:r>
        <w:rPr>
          <w:b/>
        </w:rPr>
        <w:t xml:space="preserve"> Reflection on practical lab implementations (based on Gibbs’ Reflective Model)</w:t>
      </w:r>
    </w:p>
    <w:p w14:paraId="27FD5C38" w14:textId="77777777" w:rsidR="00552118" w:rsidRDefault="007B69D3">
      <w:pPr>
        <w:spacing w:before="240" w:after="240"/>
      </w:pPr>
      <w:r>
        <w:t>To do reflections on practical lab implementation, the following templates should be used. You have to use the same templates for all lab reflections.</w:t>
      </w:r>
    </w:p>
    <w:p w14:paraId="3DC794FB" w14:textId="77777777" w:rsidR="00552118" w:rsidRDefault="00552118">
      <w:pPr>
        <w:spacing w:before="240" w:after="240"/>
      </w:pPr>
    </w:p>
    <w:tbl>
      <w:tblPr>
        <w:tblStyle w:val="a"/>
        <w:tblW w:w="8895" w:type="dxa"/>
        <w:tblBorders>
          <w:top w:val="nil"/>
          <w:left w:val="nil"/>
          <w:bottom w:val="nil"/>
          <w:right w:val="nil"/>
          <w:insideH w:val="nil"/>
          <w:insideV w:val="nil"/>
        </w:tblBorders>
        <w:tblLayout w:type="fixed"/>
        <w:tblLook w:val="0600" w:firstRow="0" w:lastRow="0" w:firstColumn="0" w:lastColumn="0" w:noHBand="1" w:noVBand="1"/>
      </w:tblPr>
      <w:tblGrid>
        <w:gridCol w:w="2205"/>
        <w:gridCol w:w="6690"/>
      </w:tblGrid>
      <w:tr w:rsidR="00552118" w14:paraId="3C77CFB8" w14:textId="77777777">
        <w:trPr>
          <w:trHeight w:val="680"/>
        </w:trPr>
        <w:tc>
          <w:tcPr>
            <w:tcW w:w="889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B2359" w14:textId="53C45AA2" w:rsidR="00552118" w:rsidRDefault="007B69D3">
            <w:pPr>
              <w:spacing w:before="240"/>
            </w:pPr>
            <w:r>
              <w:t xml:space="preserve">Reflection on </w:t>
            </w:r>
            <w:r w:rsidR="004754A9">
              <w:t>Database Lab 5</w:t>
            </w:r>
            <w:r w:rsidR="00A444CD">
              <w:t xml:space="preserve"> and </w:t>
            </w:r>
            <w:r w:rsidR="00A444CD">
              <w:t>Automatic Scaling and Monitoring Lab 6</w:t>
            </w:r>
          </w:p>
        </w:tc>
      </w:tr>
      <w:tr w:rsidR="00552118" w14:paraId="3D136B20" w14:textId="77777777">
        <w:trPr>
          <w:trHeight w:val="1010"/>
        </w:trPr>
        <w:tc>
          <w:tcPr>
            <w:tcW w:w="220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B689D22" w14:textId="77777777" w:rsidR="00552118" w:rsidRDefault="007B69D3">
            <w:pPr>
              <w:spacing w:before="240"/>
            </w:pPr>
            <w:r>
              <w:t>Description</w:t>
            </w:r>
          </w:p>
        </w:tc>
        <w:tc>
          <w:tcPr>
            <w:tcW w:w="66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76112A4" w14:textId="77777777" w:rsidR="00552118" w:rsidRDefault="007B69D3">
            <w:pPr>
              <w:spacing w:before="240"/>
            </w:pPr>
            <w:r>
              <w:t>Describe in brief what you did in the lab in your own words.</w:t>
            </w:r>
          </w:p>
          <w:p w14:paraId="1C8A3780" w14:textId="77777777" w:rsidR="004754A9" w:rsidRDefault="004754A9" w:rsidP="004754A9">
            <w:pPr>
              <w:pStyle w:val="ListParagraph"/>
              <w:numPr>
                <w:ilvl w:val="0"/>
                <w:numId w:val="1"/>
              </w:numPr>
              <w:spacing w:before="240"/>
            </w:pPr>
            <w:r>
              <w:t xml:space="preserve">In this lab, we were introduced to accessing AWS management console to create </w:t>
            </w:r>
            <w:r>
              <w:t>a security group for the RDS DB instance</w:t>
            </w:r>
            <w:r>
              <w:t>.</w:t>
            </w:r>
          </w:p>
          <w:p w14:paraId="5A1A3432" w14:textId="77777777" w:rsidR="004754A9" w:rsidRDefault="004754A9" w:rsidP="004754A9">
            <w:pPr>
              <w:pStyle w:val="ListParagraph"/>
              <w:numPr>
                <w:ilvl w:val="0"/>
                <w:numId w:val="1"/>
              </w:numPr>
              <w:spacing w:before="240"/>
            </w:pPr>
            <w:r>
              <w:t>A step-by-step guide is provided to explain in more detail what this lab tries to accomplish.</w:t>
            </w:r>
          </w:p>
          <w:p w14:paraId="65897E33" w14:textId="50A2C148" w:rsidR="004754A9" w:rsidRDefault="004754A9" w:rsidP="004754A9">
            <w:pPr>
              <w:pStyle w:val="ListParagraph"/>
              <w:numPr>
                <w:ilvl w:val="0"/>
                <w:numId w:val="1"/>
              </w:numPr>
              <w:spacing w:before="240"/>
            </w:pPr>
            <w:r>
              <w:t>We</w:t>
            </w:r>
            <w:r>
              <w:t xml:space="preserve"> followed the instructions on the lab </w:t>
            </w:r>
            <w:r>
              <w:t>5</w:t>
            </w:r>
            <w:r>
              <w:t xml:space="preserve"> </w:t>
            </w:r>
            <w:r>
              <w:t>build a database server module</w:t>
            </w:r>
            <w:r>
              <w:t xml:space="preserve"> and found it to be easy to follow.</w:t>
            </w:r>
          </w:p>
          <w:p w14:paraId="42150FFE" w14:textId="783CF23D" w:rsidR="00552118" w:rsidRDefault="004754A9" w:rsidP="004754A9">
            <w:pPr>
              <w:pStyle w:val="ListParagraph"/>
              <w:numPr>
                <w:ilvl w:val="0"/>
                <w:numId w:val="1"/>
              </w:numPr>
              <w:spacing w:before="240"/>
            </w:pPr>
            <w:r>
              <w:t xml:space="preserve">A successful </w:t>
            </w:r>
            <w:r>
              <w:t>lab-db database</w:t>
            </w:r>
            <w:r w:rsidR="00A27D76">
              <w:t xml:space="preserve"> is created</w:t>
            </w:r>
            <w:r>
              <w:t xml:space="preserve"> at the end of the lab session.</w:t>
            </w:r>
          </w:p>
        </w:tc>
      </w:tr>
      <w:tr w:rsidR="00552118" w14:paraId="09375061" w14:textId="77777777">
        <w:trPr>
          <w:trHeight w:val="1010"/>
        </w:trPr>
        <w:tc>
          <w:tcPr>
            <w:tcW w:w="220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D017B06" w14:textId="77777777" w:rsidR="00552118" w:rsidRDefault="007B69D3">
            <w:pPr>
              <w:spacing w:before="240"/>
            </w:pPr>
            <w:r>
              <w:t>Evaluation</w:t>
            </w:r>
          </w:p>
        </w:tc>
        <w:tc>
          <w:tcPr>
            <w:tcW w:w="66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CD96B33" w14:textId="77777777" w:rsidR="00552118" w:rsidRDefault="007B69D3">
            <w:pPr>
              <w:spacing w:before="240"/>
            </w:pPr>
            <w:r>
              <w:t>Describe the positive or negative experience during the lab</w:t>
            </w:r>
          </w:p>
          <w:p w14:paraId="0DC96CCC" w14:textId="77777777" w:rsidR="00A27D76" w:rsidRDefault="00A27D76" w:rsidP="00A27D76">
            <w:pPr>
              <w:pStyle w:val="ListParagraph"/>
              <w:numPr>
                <w:ilvl w:val="0"/>
                <w:numId w:val="2"/>
              </w:numPr>
              <w:spacing w:before="240"/>
            </w:pPr>
            <w:r>
              <w:t>Hands-on experience by individuals is importantly gained by the student itself.</w:t>
            </w:r>
          </w:p>
          <w:p w14:paraId="7BB5877E" w14:textId="77777777" w:rsidR="00A27D76" w:rsidRDefault="00A27D76" w:rsidP="00A27D76">
            <w:pPr>
              <w:pStyle w:val="ListParagraph"/>
              <w:numPr>
                <w:ilvl w:val="0"/>
                <w:numId w:val="2"/>
              </w:numPr>
              <w:spacing w:before="240"/>
            </w:pPr>
            <w:r>
              <w:t>A good introduction starts for a student that does not have any experience in managing cloud architecture.</w:t>
            </w:r>
          </w:p>
          <w:p w14:paraId="365A1320" w14:textId="77777777" w:rsidR="00A27D76" w:rsidRDefault="00A27D76" w:rsidP="00A27D76">
            <w:pPr>
              <w:pStyle w:val="ListParagraph"/>
              <w:numPr>
                <w:ilvl w:val="0"/>
                <w:numId w:val="2"/>
              </w:numPr>
              <w:spacing w:before="240"/>
            </w:pPr>
            <w:r>
              <w:t>A complete guide helped students to be at ease in completing the lab.</w:t>
            </w:r>
          </w:p>
          <w:p w14:paraId="5BCAF9C2" w14:textId="77777777" w:rsidR="00A27D76" w:rsidRDefault="00A27D76" w:rsidP="00A27D76">
            <w:pPr>
              <w:pStyle w:val="ListParagraph"/>
              <w:numPr>
                <w:ilvl w:val="0"/>
                <w:numId w:val="2"/>
              </w:numPr>
              <w:spacing w:before="240"/>
            </w:pPr>
            <w:r>
              <w:t>The positive experience of trying the lab was discovering features provided by AWS that I can replicate for my own application. The other positive experience was learning how to use the console and familiarizing myself with AWS UI.</w:t>
            </w:r>
          </w:p>
          <w:p w14:paraId="15AD394C" w14:textId="77777777" w:rsidR="00552118" w:rsidRDefault="00A27D76" w:rsidP="00A27D76">
            <w:pPr>
              <w:pStyle w:val="ListParagraph"/>
              <w:numPr>
                <w:ilvl w:val="0"/>
                <w:numId w:val="2"/>
              </w:numPr>
              <w:spacing w:before="240"/>
            </w:pPr>
            <w:r>
              <w:t>The negative experience was searching for</w:t>
            </w:r>
            <w:r>
              <w:t xml:space="preserve"> the services menu that were described in the instruction. Since we are new with AWS UI, we have to press ctrl+f and type service to find it.</w:t>
            </w:r>
          </w:p>
          <w:p w14:paraId="2BF24B16" w14:textId="74F15AF9" w:rsidR="00BF300E" w:rsidRDefault="00BF300E" w:rsidP="00A27D76">
            <w:pPr>
              <w:pStyle w:val="ListParagraph"/>
              <w:numPr>
                <w:ilvl w:val="0"/>
                <w:numId w:val="2"/>
              </w:numPr>
              <w:spacing w:before="240"/>
            </w:pPr>
            <w:r>
              <w:lastRenderedPageBreak/>
              <w:t>Another negative experience was the waiting time for the database deploymen</w:t>
            </w:r>
            <w:r w:rsidR="001D1B52">
              <w:t>t.</w:t>
            </w:r>
            <w:r>
              <w:t xml:space="preserve"> </w:t>
            </w:r>
            <w:r w:rsidR="007B69D3">
              <w:t>It feels like more than 4 minutes.</w:t>
            </w:r>
          </w:p>
        </w:tc>
      </w:tr>
      <w:tr w:rsidR="00552118" w14:paraId="6FC93DB9" w14:textId="77777777">
        <w:trPr>
          <w:trHeight w:val="2075"/>
        </w:trPr>
        <w:tc>
          <w:tcPr>
            <w:tcW w:w="220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A13545C" w14:textId="77777777" w:rsidR="00552118" w:rsidRDefault="007B69D3">
            <w:pPr>
              <w:spacing w:before="240"/>
            </w:pPr>
            <w:r>
              <w:lastRenderedPageBreak/>
              <w:t>Analysis</w:t>
            </w:r>
          </w:p>
        </w:tc>
        <w:tc>
          <w:tcPr>
            <w:tcW w:w="66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2980CF6" w14:textId="404AE9D4" w:rsidR="00552118" w:rsidRDefault="007B69D3" w:rsidP="005F3CDC">
            <w:pPr>
              <w:pStyle w:val="ListParagraph"/>
              <w:numPr>
                <w:ilvl w:val="0"/>
                <w:numId w:val="5"/>
              </w:numPr>
              <w:spacing w:before="240"/>
            </w:pPr>
            <w:r>
              <w:t>Which practical implementation in the lab that can be related to the theory in lecture?</w:t>
            </w:r>
          </w:p>
          <w:p w14:paraId="5E361467" w14:textId="77777777" w:rsidR="00552118" w:rsidRDefault="007B69D3">
            <w:pPr>
              <w:spacing w:before="240"/>
              <w:rPr>
                <w:u w:val="single"/>
              </w:rPr>
            </w:pPr>
            <w:r>
              <w:rPr>
                <w:u w:val="single"/>
              </w:rPr>
              <w:t>D</w:t>
            </w:r>
            <w:r>
              <w:rPr>
                <w:u w:val="single"/>
              </w:rPr>
              <w:t>atabase</w:t>
            </w:r>
          </w:p>
          <w:p w14:paraId="0DC77FDF" w14:textId="77777777" w:rsidR="00313C57" w:rsidRPr="00313C57" w:rsidRDefault="00313C57" w:rsidP="00313C57">
            <w:pPr>
              <w:pStyle w:val="ListParagraph"/>
              <w:numPr>
                <w:ilvl w:val="0"/>
                <w:numId w:val="3"/>
              </w:numPr>
              <w:spacing w:before="240"/>
              <w:rPr>
                <w:u w:val="single"/>
              </w:rPr>
            </w:pPr>
            <w:r>
              <w:t xml:space="preserve">The lecturer did explain everything in detail about all the things that are available in the console for example </w:t>
            </w:r>
            <w:r>
              <w:t>VPC (virtual private cloud), database type, subnet group, RDS (relational database service), and DB instances.</w:t>
            </w:r>
          </w:p>
          <w:p w14:paraId="5BB9A7DB" w14:textId="70BFF353" w:rsidR="00552118" w:rsidRPr="00313C57" w:rsidRDefault="00313C57" w:rsidP="00313C57">
            <w:pPr>
              <w:pStyle w:val="ListParagraph"/>
              <w:numPr>
                <w:ilvl w:val="0"/>
                <w:numId w:val="3"/>
              </w:numPr>
              <w:spacing w:before="240"/>
              <w:rPr>
                <w:u w:val="single"/>
              </w:rPr>
            </w:pPr>
            <w:r>
              <w:t>All contents in the learning lab related to the theory given during lecture-discussion and helped us to set up</w:t>
            </w:r>
            <w:r>
              <w:t xml:space="preserve"> a database in AWS. </w:t>
            </w:r>
          </w:p>
          <w:p w14:paraId="7C6960BC" w14:textId="77777777" w:rsidR="00552118" w:rsidRDefault="007B69D3">
            <w:pPr>
              <w:spacing w:before="240"/>
              <w:rPr>
                <w:u w:val="single"/>
              </w:rPr>
            </w:pPr>
            <w:r>
              <w:rPr>
                <w:u w:val="single"/>
              </w:rPr>
              <w:t>L</w:t>
            </w:r>
            <w:r>
              <w:rPr>
                <w:u w:val="single"/>
              </w:rPr>
              <w:t>oad Balancing</w:t>
            </w:r>
          </w:p>
          <w:p w14:paraId="71B106E0" w14:textId="0FD30562" w:rsidR="00552118" w:rsidRDefault="007B69D3">
            <w:pPr>
              <w:spacing w:before="240"/>
            </w:pPr>
            <w:r>
              <w:t xml:space="preserve">ii. What other concepts in your </w:t>
            </w:r>
            <w:r w:rsidR="00931293">
              <w:t>opinion should</w:t>
            </w:r>
            <w:r>
              <w:t xml:space="preserve"> be inclu</w:t>
            </w:r>
            <w:r>
              <w:t>ded in the lab implementation?</w:t>
            </w:r>
          </w:p>
          <w:p w14:paraId="2F61C5DF" w14:textId="77777777" w:rsidR="00552118" w:rsidRDefault="007B69D3">
            <w:pPr>
              <w:spacing w:before="240"/>
              <w:rPr>
                <w:u w:val="single"/>
              </w:rPr>
            </w:pPr>
            <w:r>
              <w:rPr>
                <w:u w:val="single"/>
              </w:rPr>
              <w:t>Database</w:t>
            </w:r>
          </w:p>
          <w:p w14:paraId="54F0D7A6" w14:textId="2AB66ED7" w:rsidR="00552118" w:rsidRPr="005F3CDC" w:rsidRDefault="005F3CDC" w:rsidP="005F3CDC">
            <w:pPr>
              <w:pStyle w:val="ListParagraph"/>
              <w:numPr>
                <w:ilvl w:val="0"/>
                <w:numId w:val="4"/>
              </w:numPr>
              <w:spacing w:before="240"/>
            </w:pPr>
            <w:r w:rsidRPr="005F3CDC">
              <w:t xml:space="preserve">A </w:t>
            </w:r>
            <w:r w:rsidR="007B5475" w:rsidRPr="005F3CDC">
              <w:t>NoSQL</w:t>
            </w:r>
            <w:r w:rsidRPr="005F3CDC">
              <w:t xml:space="preserve"> database concept should be included </w:t>
            </w:r>
            <w:r>
              <w:t xml:space="preserve">because we can learn how to work with a </w:t>
            </w:r>
            <w:r w:rsidR="007B5475">
              <w:t>NoSQL</w:t>
            </w:r>
            <w:r>
              <w:t xml:space="preserve"> database</w:t>
            </w:r>
            <w:r w:rsidR="00E01D33">
              <w:t xml:space="preserve"> in AWS.</w:t>
            </w:r>
          </w:p>
          <w:p w14:paraId="368DDAC4" w14:textId="77777777" w:rsidR="00552118" w:rsidRDefault="007B69D3">
            <w:pPr>
              <w:spacing w:before="240"/>
            </w:pPr>
            <w:r>
              <w:rPr>
                <w:u w:val="single"/>
              </w:rPr>
              <w:t>L</w:t>
            </w:r>
            <w:r>
              <w:rPr>
                <w:u w:val="single"/>
              </w:rPr>
              <w:t>oad Balancing</w:t>
            </w:r>
          </w:p>
          <w:p w14:paraId="7B0E5469" w14:textId="77777777" w:rsidR="00552118" w:rsidRDefault="00552118">
            <w:pPr>
              <w:spacing w:before="240"/>
            </w:pPr>
          </w:p>
        </w:tc>
      </w:tr>
      <w:tr w:rsidR="00552118" w14:paraId="27CA3E71" w14:textId="77777777">
        <w:trPr>
          <w:trHeight w:val="2315"/>
        </w:trPr>
        <w:tc>
          <w:tcPr>
            <w:tcW w:w="220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651CC88" w14:textId="77777777" w:rsidR="00552118" w:rsidRDefault="007B69D3">
            <w:pPr>
              <w:spacing w:before="240"/>
            </w:pPr>
            <w:r>
              <w:t>Conclusion</w:t>
            </w:r>
          </w:p>
        </w:tc>
        <w:tc>
          <w:tcPr>
            <w:tcW w:w="66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B204DA7" w14:textId="77777777" w:rsidR="00552118" w:rsidRDefault="007B69D3">
            <w:pPr>
              <w:spacing w:before="240"/>
            </w:pPr>
            <w:r>
              <w:t>Focus on what you have learned.</w:t>
            </w:r>
          </w:p>
          <w:p w14:paraId="014FEE1E" w14:textId="77777777" w:rsidR="00552118" w:rsidRDefault="007B69D3">
            <w:pPr>
              <w:spacing w:before="240"/>
            </w:pPr>
            <w:r>
              <w:t>Are there any skills you developed because of the experience?</w:t>
            </w:r>
          </w:p>
          <w:p w14:paraId="793785B1" w14:textId="77777777" w:rsidR="007B5475" w:rsidRDefault="007B69D3">
            <w:pPr>
              <w:spacing w:before="240"/>
            </w:pPr>
            <w:r>
              <w:t xml:space="preserve"> If so, how would </w:t>
            </w:r>
            <w:r w:rsidR="007B5475">
              <w:t>you apply</w:t>
            </w:r>
            <w:r>
              <w:t xml:space="preserve"> them in future experiences or situations?</w:t>
            </w:r>
          </w:p>
          <w:p w14:paraId="3CA1AA0B" w14:textId="2A9CABEE" w:rsidR="00552118" w:rsidRDefault="007B5475" w:rsidP="007B5475">
            <w:pPr>
              <w:pStyle w:val="ListParagraph"/>
              <w:numPr>
                <w:ilvl w:val="0"/>
                <w:numId w:val="4"/>
              </w:numPr>
              <w:spacing w:before="240"/>
            </w:pPr>
            <w:r>
              <w:t>By learning in this lab, students are able to develop new knowledge in</w:t>
            </w:r>
            <w:r>
              <w:t xml:space="preserve"> Amazon RDS </w:t>
            </w:r>
            <w:r>
              <w:t>not just in theory but also in practical use. Help to boost productivity and creativity in the current work environment in the IT field.</w:t>
            </w:r>
          </w:p>
          <w:p w14:paraId="62EDB0A9" w14:textId="77777777" w:rsidR="007B5475" w:rsidRDefault="007B5475" w:rsidP="007B5475">
            <w:pPr>
              <w:pStyle w:val="ListParagraph"/>
              <w:numPr>
                <w:ilvl w:val="0"/>
                <w:numId w:val="4"/>
              </w:numPr>
              <w:spacing w:before="240"/>
            </w:pPr>
            <w:r>
              <w:lastRenderedPageBreak/>
              <w:t>From this experience, students are able to</w:t>
            </w:r>
            <w:r>
              <w:t xml:space="preserve"> deploy Amazon RDS that can be an option</w:t>
            </w:r>
            <w:r>
              <w:t xml:space="preserve"> </w:t>
            </w:r>
            <w:r>
              <w:t>for</w:t>
            </w:r>
            <w:r>
              <w:t xml:space="preserve"> a company</w:t>
            </w:r>
            <w:r>
              <w:t>.</w:t>
            </w:r>
          </w:p>
          <w:p w14:paraId="18BD0DE1" w14:textId="76EFA456" w:rsidR="00B246AB" w:rsidRDefault="00B246AB" w:rsidP="007B5475">
            <w:pPr>
              <w:pStyle w:val="ListParagraph"/>
              <w:numPr>
                <w:ilvl w:val="0"/>
                <w:numId w:val="4"/>
              </w:numPr>
              <w:spacing w:before="240"/>
            </w:pPr>
            <w:r>
              <w:t>We are able to familiarize ourselves with the AWS services. If we ever have the chance to use cloud services, we might as well use AWS because we can leverage our experience from this course to help accelerate our future projects.</w:t>
            </w:r>
          </w:p>
        </w:tc>
      </w:tr>
      <w:tr w:rsidR="00552118" w14:paraId="25121172" w14:textId="77777777">
        <w:trPr>
          <w:trHeight w:val="770"/>
        </w:trPr>
        <w:tc>
          <w:tcPr>
            <w:tcW w:w="220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4CA3664" w14:textId="77777777" w:rsidR="00552118" w:rsidRDefault="007B69D3">
            <w:pPr>
              <w:spacing w:before="240"/>
            </w:pPr>
            <w:r>
              <w:lastRenderedPageBreak/>
              <w:t>Action Plan</w:t>
            </w:r>
          </w:p>
        </w:tc>
        <w:tc>
          <w:tcPr>
            <w:tcW w:w="66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C955CCB" w14:textId="77777777" w:rsidR="00552118" w:rsidRDefault="007B69D3">
            <w:pPr>
              <w:spacing w:before="240"/>
            </w:pPr>
            <w:r>
              <w:rPr>
                <w:sz w:val="23"/>
                <w:szCs w:val="23"/>
              </w:rPr>
              <w:t>What specific implementation</w:t>
            </w:r>
            <w:r>
              <w:t xml:space="preserve"> in this lab should be included into your proposed team project?</w:t>
            </w:r>
          </w:p>
          <w:p w14:paraId="79158FA4" w14:textId="140591EE" w:rsidR="00552118" w:rsidRDefault="00B246AB">
            <w:pPr>
              <w:spacing w:before="240"/>
            </w:pPr>
            <w:r>
              <w:t xml:space="preserve">Project: </w:t>
            </w:r>
            <w:r>
              <w:t>Mersing tourism</w:t>
            </w:r>
          </w:p>
          <w:p w14:paraId="4B3473C0" w14:textId="77777777" w:rsidR="00552118" w:rsidRDefault="007B69D3">
            <w:pPr>
              <w:spacing w:before="240"/>
              <w:rPr>
                <w:u w:val="single"/>
              </w:rPr>
            </w:pPr>
            <w:r>
              <w:rPr>
                <w:u w:val="single"/>
              </w:rPr>
              <w:t>Database</w:t>
            </w:r>
          </w:p>
          <w:p w14:paraId="36495941" w14:textId="2EABD573" w:rsidR="00552118" w:rsidRPr="00B246AB" w:rsidRDefault="00B246AB" w:rsidP="00B246AB">
            <w:pPr>
              <w:pStyle w:val="ListParagraph"/>
              <w:numPr>
                <w:ilvl w:val="0"/>
                <w:numId w:val="6"/>
              </w:numPr>
              <w:spacing w:before="240"/>
            </w:pPr>
            <w:r w:rsidRPr="00B246AB">
              <w:t>We might use a NoSQL database that is cloud based for our project. It will be preferred if the cloud service provided a free version that we can use.</w:t>
            </w:r>
          </w:p>
          <w:p w14:paraId="36F1D78C" w14:textId="77777777" w:rsidR="00552118" w:rsidRDefault="007B69D3">
            <w:pPr>
              <w:spacing w:before="240"/>
              <w:rPr>
                <w:u w:val="single"/>
              </w:rPr>
            </w:pPr>
            <w:r>
              <w:rPr>
                <w:u w:val="single"/>
              </w:rPr>
              <w:t>L</w:t>
            </w:r>
            <w:r>
              <w:rPr>
                <w:u w:val="single"/>
              </w:rPr>
              <w:t>oad Balancing</w:t>
            </w:r>
          </w:p>
          <w:p w14:paraId="76E6F3E4" w14:textId="77777777" w:rsidR="00552118" w:rsidRDefault="00552118">
            <w:pPr>
              <w:spacing w:before="240"/>
            </w:pPr>
          </w:p>
          <w:p w14:paraId="15277076" w14:textId="77777777" w:rsidR="00552118" w:rsidRDefault="00552118">
            <w:pPr>
              <w:spacing w:before="240"/>
            </w:pPr>
          </w:p>
        </w:tc>
      </w:tr>
    </w:tbl>
    <w:p w14:paraId="41340D31" w14:textId="77777777" w:rsidR="00552118" w:rsidRDefault="00552118">
      <w:pPr>
        <w:spacing w:line="256" w:lineRule="auto"/>
        <w:rPr>
          <w:rFonts w:ascii="Calibri" w:eastAsia="Calibri" w:hAnsi="Calibri" w:cs="Calibri"/>
        </w:rPr>
      </w:pPr>
    </w:p>
    <w:p w14:paraId="04EAF549" w14:textId="77777777" w:rsidR="00552118" w:rsidRDefault="007B69D3">
      <w:pPr>
        <w:spacing w:before="240" w:after="240"/>
      </w:pPr>
      <w:r>
        <w:t xml:space="preserve"> </w:t>
      </w:r>
    </w:p>
    <w:p w14:paraId="44D094E3" w14:textId="77777777" w:rsidR="00552118" w:rsidRDefault="00552118">
      <w:pPr>
        <w:spacing w:line="256" w:lineRule="auto"/>
        <w:rPr>
          <w:rFonts w:ascii="Calibri" w:eastAsia="Calibri" w:hAnsi="Calibri" w:cs="Calibri"/>
        </w:rPr>
      </w:pPr>
    </w:p>
    <w:p w14:paraId="10EC981E" w14:textId="77777777" w:rsidR="00552118" w:rsidRDefault="00552118">
      <w:pPr>
        <w:spacing w:before="240" w:after="240"/>
        <w:rPr>
          <w:b/>
        </w:rPr>
      </w:pPr>
    </w:p>
    <w:p w14:paraId="5F946D98" w14:textId="77777777" w:rsidR="00552118" w:rsidRDefault="007B69D3">
      <w:pPr>
        <w:spacing w:before="240" w:after="240"/>
        <w:rPr>
          <w:b/>
        </w:rPr>
      </w:pPr>
      <w:r>
        <w:br w:type="page"/>
      </w:r>
    </w:p>
    <w:p w14:paraId="5C3D50FC" w14:textId="77777777" w:rsidR="00552118" w:rsidRDefault="007B69D3">
      <w:pPr>
        <w:spacing w:before="240" w:after="240"/>
        <w:rPr>
          <w:b/>
        </w:rPr>
      </w:pPr>
      <w:r>
        <w:rPr>
          <w:b/>
        </w:rPr>
        <w:lastRenderedPageBreak/>
        <w:t>Rubric for reflection</w:t>
      </w:r>
    </w:p>
    <w:tbl>
      <w:tblPr>
        <w:tblStyle w:val="a0"/>
        <w:tblW w:w="9349" w:type="dxa"/>
        <w:tblBorders>
          <w:top w:val="nil"/>
          <w:left w:val="nil"/>
          <w:bottom w:val="nil"/>
          <w:right w:val="nil"/>
          <w:insideH w:val="nil"/>
          <w:insideV w:val="nil"/>
        </w:tblBorders>
        <w:tblLayout w:type="fixed"/>
        <w:tblLook w:val="0600" w:firstRow="0" w:lastRow="0" w:firstColumn="0" w:lastColumn="0" w:noHBand="1" w:noVBand="1"/>
      </w:tblPr>
      <w:tblGrid>
        <w:gridCol w:w="1575"/>
        <w:gridCol w:w="1770"/>
        <w:gridCol w:w="1979"/>
        <w:gridCol w:w="2046"/>
        <w:gridCol w:w="1979"/>
      </w:tblGrid>
      <w:tr w:rsidR="00552118" w14:paraId="299572D9" w14:textId="77777777">
        <w:trPr>
          <w:trHeight w:val="485"/>
        </w:trPr>
        <w:tc>
          <w:tcPr>
            <w:tcW w:w="15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758BB8C" w14:textId="77777777" w:rsidR="00552118" w:rsidRDefault="007B69D3">
            <w:pPr>
              <w:spacing w:before="240"/>
              <w:rPr>
                <w:b/>
              </w:rPr>
            </w:pPr>
            <w:r>
              <w:rPr>
                <w:b/>
              </w:rPr>
              <w:t>Criteria</w:t>
            </w:r>
          </w:p>
        </w:tc>
        <w:tc>
          <w:tcPr>
            <w:tcW w:w="177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621FC831" w14:textId="77777777" w:rsidR="00552118" w:rsidRDefault="007B69D3">
            <w:pPr>
              <w:spacing w:before="240"/>
              <w:jc w:val="center"/>
              <w:rPr>
                <w:b/>
              </w:rPr>
            </w:pPr>
            <w:r>
              <w:rPr>
                <w:b/>
              </w:rPr>
              <w:t>Excellent</w:t>
            </w:r>
          </w:p>
        </w:tc>
        <w:tc>
          <w:tcPr>
            <w:tcW w:w="1979"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784FF3F0" w14:textId="77777777" w:rsidR="00552118" w:rsidRDefault="007B69D3">
            <w:pPr>
              <w:spacing w:before="240"/>
              <w:jc w:val="center"/>
              <w:rPr>
                <w:b/>
              </w:rPr>
            </w:pPr>
            <w:r>
              <w:rPr>
                <w:b/>
              </w:rPr>
              <w:t>Good</w:t>
            </w:r>
          </w:p>
        </w:tc>
        <w:tc>
          <w:tcPr>
            <w:tcW w:w="2046"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2E4E2CDC" w14:textId="77777777" w:rsidR="00552118" w:rsidRDefault="007B69D3">
            <w:pPr>
              <w:spacing w:before="240"/>
              <w:jc w:val="center"/>
              <w:rPr>
                <w:b/>
              </w:rPr>
            </w:pPr>
            <w:r>
              <w:rPr>
                <w:b/>
              </w:rPr>
              <w:t>Fair</w:t>
            </w:r>
          </w:p>
        </w:tc>
        <w:tc>
          <w:tcPr>
            <w:tcW w:w="1979"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081BB257" w14:textId="77777777" w:rsidR="00552118" w:rsidRDefault="007B69D3">
            <w:pPr>
              <w:spacing w:before="240"/>
              <w:jc w:val="center"/>
              <w:rPr>
                <w:b/>
              </w:rPr>
            </w:pPr>
            <w:r>
              <w:rPr>
                <w:b/>
              </w:rPr>
              <w:t>Unsatisfied</w:t>
            </w:r>
          </w:p>
        </w:tc>
      </w:tr>
      <w:tr w:rsidR="00552118" w14:paraId="4433D2EA" w14:textId="77777777">
        <w:trPr>
          <w:trHeight w:val="2900"/>
        </w:trPr>
        <w:tc>
          <w:tcPr>
            <w:tcW w:w="15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563ADFF" w14:textId="77777777" w:rsidR="00552118" w:rsidRDefault="007B69D3">
            <w:pPr>
              <w:spacing w:before="240"/>
              <w:rPr>
                <w:b/>
                <w:color w:val="3333CC"/>
              </w:rPr>
            </w:pPr>
            <w:r>
              <w:rPr>
                <w:b/>
                <w:color w:val="3333CC"/>
              </w:rPr>
              <w:t>Evaluation</w:t>
            </w:r>
          </w:p>
          <w:p w14:paraId="3C16EE32" w14:textId="77777777" w:rsidR="00552118" w:rsidRDefault="007B69D3">
            <w:pPr>
              <w:spacing w:before="240"/>
              <w:rPr>
                <w:b/>
                <w:color w:val="3333CC"/>
              </w:rPr>
            </w:pPr>
            <w:r>
              <w:rPr>
                <w:b/>
                <w:color w:val="3333CC"/>
              </w:rPr>
              <w:t>(5 marks)</w:t>
            </w:r>
          </w:p>
        </w:tc>
        <w:tc>
          <w:tcPr>
            <w:tcW w:w="17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6BCD6D8" w14:textId="77777777" w:rsidR="00552118" w:rsidRDefault="007B69D3">
            <w:pPr>
              <w:spacing w:before="240"/>
              <w:jc w:val="both"/>
            </w:pPr>
            <w:r>
              <w:t>Clearly explains positive experience during lab that went particularly well and negative aspects of the lab experience that did not go well or did not work.</w:t>
            </w:r>
          </w:p>
          <w:p w14:paraId="258AFEC7" w14:textId="77777777" w:rsidR="00552118" w:rsidRDefault="007B69D3">
            <w:pPr>
              <w:spacing w:before="240"/>
              <w:jc w:val="center"/>
              <w:rPr>
                <w:b/>
                <w:color w:val="2F5496"/>
              </w:rPr>
            </w:pPr>
            <w:r>
              <w:rPr>
                <w:b/>
                <w:color w:val="2F5496"/>
              </w:rPr>
              <w:t xml:space="preserve"> </w:t>
            </w:r>
          </w:p>
          <w:p w14:paraId="605CD7C1" w14:textId="77777777" w:rsidR="00552118" w:rsidRDefault="007B69D3">
            <w:pPr>
              <w:spacing w:before="240"/>
              <w:jc w:val="center"/>
              <w:rPr>
                <w:b/>
                <w:color w:val="2F5496"/>
              </w:rPr>
            </w:pPr>
            <w:r>
              <w:rPr>
                <w:b/>
                <w:color w:val="2F5496"/>
              </w:rPr>
              <w:t>(4-5 marks)</w:t>
            </w:r>
          </w:p>
        </w:tc>
        <w:tc>
          <w:tcPr>
            <w:tcW w:w="197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4CE018B" w14:textId="77777777" w:rsidR="00552118" w:rsidRDefault="007B69D3">
            <w:pPr>
              <w:spacing w:before="240"/>
              <w:jc w:val="both"/>
            </w:pPr>
            <w:r>
              <w:t>Somewhat explains positive experience during lab that went particularly well and nega</w:t>
            </w:r>
            <w:r>
              <w:t>tive aspects of the lab experience that did not go well or did not work.</w:t>
            </w:r>
          </w:p>
          <w:p w14:paraId="4E1E2A0E" w14:textId="77777777" w:rsidR="00552118" w:rsidRDefault="007B69D3">
            <w:pPr>
              <w:spacing w:before="240"/>
              <w:jc w:val="center"/>
              <w:rPr>
                <w:b/>
                <w:color w:val="2F5496"/>
              </w:rPr>
            </w:pPr>
            <w:r>
              <w:rPr>
                <w:b/>
                <w:color w:val="2F5496"/>
              </w:rPr>
              <w:t>(3-3.9 marks)</w:t>
            </w:r>
          </w:p>
        </w:tc>
        <w:tc>
          <w:tcPr>
            <w:tcW w:w="204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6403EE3" w14:textId="77777777" w:rsidR="00552118" w:rsidRDefault="007B69D3">
            <w:pPr>
              <w:spacing w:before="240"/>
              <w:jc w:val="both"/>
            </w:pPr>
            <w:r>
              <w:t>Little explanation on positive experience during lab that went particularly well and negative aspects of the lab experience that did not go well or did not work.</w:t>
            </w:r>
          </w:p>
          <w:p w14:paraId="19B98892" w14:textId="77777777" w:rsidR="00552118" w:rsidRDefault="007B69D3">
            <w:pPr>
              <w:spacing w:before="240"/>
              <w:jc w:val="both"/>
            </w:pPr>
            <w:r>
              <w:t xml:space="preserve"> </w:t>
            </w:r>
          </w:p>
          <w:p w14:paraId="7DB9177C" w14:textId="77777777" w:rsidR="00552118" w:rsidRDefault="007B69D3">
            <w:pPr>
              <w:spacing w:before="240"/>
              <w:jc w:val="center"/>
              <w:rPr>
                <w:b/>
                <w:color w:val="2F5496"/>
              </w:rPr>
            </w:pPr>
            <w:r>
              <w:rPr>
                <w:b/>
                <w:color w:val="2F5496"/>
              </w:rPr>
              <w:t>(2-2.9 marks)</w:t>
            </w:r>
          </w:p>
        </w:tc>
        <w:tc>
          <w:tcPr>
            <w:tcW w:w="197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0C6F711" w14:textId="77777777" w:rsidR="00552118" w:rsidRDefault="007B69D3">
            <w:pPr>
              <w:spacing w:before="240"/>
              <w:jc w:val="both"/>
            </w:pPr>
            <w:r>
              <w:t>No clear explanations on positive experience during lab that went particularly well and negative aspects of the lab experience that did not go well or did not work.</w:t>
            </w:r>
          </w:p>
          <w:p w14:paraId="2C012D4E" w14:textId="77777777" w:rsidR="00552118" w:rsidRDefault="007B69D3">
            <w:pPr>
              <w:spacing w:before="240"/>
              <w:jc w:val="center"/>
              <w:rPr>
                <w:b/>
                <w:color w:val="2F5496"/>
              </w:rPr>
            </w:pPr>
            <w:r>
              <w:rPr>
                <w:b/>
                <w:color w:val="2F5496"/>
              </w:rPr>
              <w:t>(0-1.9 marks)</w:t>
            </w:r>
          </w:p>
        </w:tc>
      </w:tr>
      <w:tr w:rsidR="00552118" w14:paraId="5F2EB077" w14:textId="77777777">
        <w:trPr>
          <w:trHeight w:val="2345"/>
        </w:trPr>
        <w:tc>
          <w:tcPr>
            <w:tcW w:w="15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32F4316" w14:textId="77777777" w:rsidR="00552118" w:rsidRDefault="007B69D3">
            <w:pPr>
              <w:spacing w:before="240"/>
              <w:rPr>
                <w:b/>
                <w:color w:val="3333CC"/>
              </w:rPr>
            </w:pPr>
            <w:r>
              <w:rPr>
                <w:b/>
                <w:color w:val="3333CC"/>
              </w:rPr>
              <w:t>Analysis</w:t>
            </w:r>
          </w:p>
          <w:p w14:paraId="172D61EF" w14:textId="77777777" w:rsidR="00552118" w:rsidRDefault="007B69D3">
            <w:pPr>
              <w:spacing w:before="240"/>
              <w:rPr>
                <w:b/>
                <w:color w:val="3333CC"/>
              </w:rPr>
            </w:pPr>
            <w:r>
              <w:rPr>
                <w:b/>
                <w:color w:val="3333CC"/>
              </w:rPr>
              <w:t>(10 marks)</w:t>
            </w:r>
          </w:p>
        </w:tc>
        <w:tc>
          <w:tcPr>
            <w:tcW w:w="17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312D77B" w14:textId="77777777" w:rsidR="00552118" w:rsidRDefault="007B69D3">
            <w:pPr>
              <w:spacing w:before="240"/>
            </w:pPr>
            <w:r>
              <w:t>Analysis shows strong understanding betwee</w:t>
            </w:r>
            <w:r>
              <w:t>n the concept and the implementation</w:t>
            </w:r>
          </w:p>
          <w:p w14:paraId="44E1525D" w14:textId="77777777" w:rsidR="00552118" w:rsidRDefault="007B69D3">
            <w:pPr>
              <w:spacing w:before="240"/>
              <w:jc w:val="center"/>
              <w:rPr>
                <w:b/>
                <w:color w:val="2F5496"/>
              </w:rPr>
            </w:pPr>
            <w:r>
              <w:rPr>
                <w:b/>
                <w:color w:val="2F5496"/>
              </w:rPr>
              <w:t xml:space="preserve"> </w:t>
            </w:r>
          </w:p>
          <w:p w14:paraId="13219AF8" w14:textId="77777777" w:rsidR="00552118" w:rsidRDefault="007B69D3">
            <w:pPr>
              <w:spacing w:before="240"/>
              <w:jc w:val="center"/>
              <w:rPr>
                <w:b/>
                <w:color w:val="2F5496"/>
              </w:rPr>
            </w:pPr>
            <w:r>
              <w:rPr>
                <w:b/>
                <w:color w:val="2F5496"/>
              </w:rPr>
              <w:t>(8-10 marks)</w:t>
            </w:r>
          </w:p>
        </w:tc>
        <w:tc>
          <w:tcPr>
            <w:tcW w:w="197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B42E620" w14:textId="77777777" w:rsidR="00552118" w:rsidRDefault="007B69D3">
            <w:pPr>
              <w:spacing w:before="240"/>
            </w:pPr>
            <w:r>
              <w:t>Analysis shows mostly strong understanding between the concept and the implementation.</w:t>
            </w:r>
          </w:p>
          <w:p w14:paraId="20831EC9" w14:textId="77777777" w:rsidR="00552118" w:rsidRDefault="007B69D3">
            <w:pPr>
              <w:spacing w:before="240"/>
              <w:jc w:val="center"/>
              <w:rPr>
                <w:b/>
                <w:color w:val="2F5496"/>
              </w:rPr>
            </w:pPr>
            <w:r>
              <w:rPr>
                <w:b/>
                <w:color w:val="2F5496"/>
              </w:rPr>
              <w:t>(5 -7.9 marks)</w:t>
            </w:r>
          </w:p>
        </w:tc>
        <w:tc>
          <w:tcPr>
            <w:tcW w:w="204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140D198" w14:textId="77777777" w:rsidR="00552118" w:rsidRDefault="007B69D3">
            <w:pPr>
              <w:spacing w:before="240"/>
            </w:pPr>
            <w:r>
              <w:t>Analysis shows little evidence of understanding between the concept and the implementation</w:t>
            </w:r>
          </w:p>
          <w:p w14:paraId="0EB5A67D" w14:textId="77777777" w:rsidR="00552118" w:rsidRDefault="007B69D3">
            <w:pPr>
              <w:spacing w:before="240"/>
            </w:pPr>
            <w:r>
              <w:t xml:space="preserve"> </w:t>
            </w:r>
          </w:p>
          <w:p w14:paraId="69C0BCF5" w14:textId="77777777" w:rsidR="00552118" w:rsidRDefault="007B69D3">
            <w:pPr>
              <w:spacing w:before="240"/>
              <w:jc w:val="center"/>
              <w:rPr>
                <w:b/>
                <w:color w:val="2F5496"/>
              </w:rPr>
            </w:pPr>
            <w:r>
              <w:rPr>
                <w:b/>
                <w:color w:val="2F5496"/>
              </w:rPr>
              <w:t>(3 -4.9 marks)</w:t>
            </w:r>
          </w:p>
        </w:tc>
        <w:tc>
          <w:tcPr>
            <w:tcW w:w="197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21E0202" w14:textId="77777777" w:rsidR="00552118" w:rsidRDefault="007B69D3">
            <w:pPr>
              <w:spacing w:before="240"/>
            </w:pPr>
            <w:r>
              <w:t>Analysis shows no evidence of understanding between the concept and the implementation</w:t>
            </w:r>
          </w:p>
          <w:p w14:paraId="743FDBFE" w14:textId="77777777" w:rsidR="00552118" w:rsidRDefault="007B69D3">
            <w:pPr>
              <w:spacing w:before="240"/>
            </w:pPr>
            <w:r>
              <w:t xml:space="preserve"> </w:t>
            </w:r>
          </w:p>
          <w:p w14:paraId="50E7943C" w14:textId="77777777" w:rsidR="00552118" w:rsidRDefault="007B69D3">
            <w:pPr>
              <w:spacing w:before="240"/>
              <w:jc w:val="center"/>
              <w:rPr>
                <w:b/>
                <w:color w:val="2F5496"/>
              </w:rPr>
            </w:pPr>
            <w:r>
              <w:rPr>
                <w:b/>
                <w:color w:val="2F5496"/>
              </w:rPr>
              <w:t>(0 -2.9 marks)</w:t>
            </w:r>
          </w:p>
        </w:tc>
      </w:tr>
      <w:tr w:rsidR="00552118" w14:paraId="2427ABDD" w14:textId="77777777">
        <w:trPr>
          <w:trHeight w:val="2105"/>
        </w:trPr>
        <w:tc>
          <w:tcPr>
            <w:tcW w:w="15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D34A9F0" w14:textId="77777777" w:rsidR="00552118" w:rsidRDefault="007B69D3">
            <w:pPr>
              <w:spacing w:before="240"/>
              <w:rPr>
                <w:b/>
                <w:color w:val="3333CC"/>
              </w:rPr>
            </w:pPr>
            <w:r>
              <w:rPr>
                <w:b/>
                <w:color w:val="3333CC"/>
              </w:rPr>
              <w:t>Conclusion</w:t>
            </w:r>
          </w:p>
          <w:p w14:paraId="08681476" w14:textId="77777777" w:rsidR="00552118" w:rsidRDefault="007B69D3">
            <w:pPr>
              <w:spacing w:before="240"/>
              <w:rPr>
                <w:b/>
                <w:color w:val="3333CC"/>
              </w:rPr>
            </w:pPr>
            <w:r>
              <w:rPr>
                <w:b/>
                <w:color w:val="3333CC"/>
              </w:rPr>
              <w:t>(5 marks)</w:t>
            </w:r>
          </w:p>
        </w:tc>
        <w:tc>
          <w:tcPr>
            <w:tcW w:w="17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BE5B628" w14:textId="77777777" w:rsidR="00552118" w:rsidRDefault="007B69D3">
            <w:pPr>
              <w:spacing w:before="240"/>
            </w:pPr>
            <w:r>
              <w:t>Conclusion shows strong evidence of synthesis of ideas presented and insights gained throughout the entire course.</w:t>
            </w:r>
          </w:p>
          <w:p w14:paraId="5689D45A" w14:textId="77777777" w:rsidR="00552118" w:rsidRDefault="007B69D3">
            <w:pPr>
              <w:spacing w:before="240"/>
              <w:jc w:val="center"/>
              <w:rPr>
                <w:b/>
                <w:color w:val="2F5496"/>
              </w:rPr>
            </w:pPr>
            <w:r>
              <w:rPr>
                <w:b/>
                <w:color w:val="2F5496"/>
              </w:rPr>
              <w:lastRenderedPageBreak/>
              <w:t>(4-5 marks)</w:t>
            </w:r>
          </w:p>
        </w:tc>
        <w:tc>
          <w:tcPr>
            <w:tcW w:w="197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A466E7" w14:textId="77777777" w:rsidR="00552118" w:rsidRDefault="007B69D3">
            <w:pPr>
              <w:spacing w:before="240"/>
            </w:pPr>
            <w:r>
              <w:lastRenderedPageBreak/>
              <w:t>Conclusion mostly shows strong evidence of synthesis of ideas presented and insights gained throughout the entire course.</w:t>
            </w:r>
          </w:p>
          <w:p w14:paraId="3E0C561A" w14:textId="77777777" w:rsidR="00552118" w:rsidRDefault="007B69D3">
            <w:pPr>
              <w:spacing w:before="240"/>
              <w:jc w:val="center"/>
              <w:rPr>
                <w:b/>
                <w:color w:val="2F5496"/>
              </w:rPr>
            </w:pPr>
            <w:r>
              <w:rPr>
                <w:b/>
                <w:color w:val="2F5496"/>
              </w:rPr>
              <w:t xml:space="preserve">(3-3.9 </w:t>
            </w:r>
            <w:r>
              <w:rPr>
                <w:b/>
                <w:color w:val="2F5496"/>
              </w:rPr>
              <w:t>marks)</w:t>
            </w:r>
          </w:p>
        </w:tc>
        <w:tc>
          <w:tcPr>
            <w:tcW w:w="204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A500766" w14:textId="77777777" w:rsidR="00552118" w:rsidRDefault="007B69D3">
            <w:pPr>
              <w:spacing w:before="240"/>
            </w:pPr>
            <w:r>
              <w:t>Conclusion shows little evidence of synthesis of ideas presented and insights gained throughout the entire course.</w:t>
            </w:r>
          </w:p>
          <w:p w14:paraId="6B38C532" w14:textId="77777777" w:rsidR="00552118" w:rsidRDefault="007B69D3">
            <w:pPr>
              <w:spacing w:before="240"/>
              <w:jc w:val="center"/>
              <w:rPr>
                <w:b/>
                <w:color w:val="2F5496"/>
              </w:rPr>
            </w:pPr>
            <w:r>
              <w:rPr>
                <w:b/>
                <w:color w:val="2F5496"/>
              </w:rPr>
              <w:t>(2-2.9 marks)</w:t>
            </w:r>
          </w:p>
        </w:tc>
        <w:tc>
          <w:tcPr>
            <w:tcW w:w="197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BF1F3CA" w14:textId="77777777" w:rsidR="00552118" w:rsidRDefault="007B69D3">
            <w:pPr>
              <w:spacing w:before="240"/>
            </w:pPr>
            <w:r>
              <w:t>Conclusion shows no evidence of synthesis of ideas presented and insights gained throughout the entire course.</w:t>
            </w:r>
          </w:p>
          <w:p w14:paraId="0C228A7E" w14:textId="77777777" w:rsidR="00552118" w:rsidRDefault="007B69D3">
            <w:pPr>
              <w:spacing w:before="240"/>
              <w:jc w:val="center"/>
              <w:rPr>
                <w:b/>
                <w:color w:val="2F5496"/>
              </w:rPr>
            </w:pPr>
            <w:r>
              <w:rPr>
                <w:b/>
                <w:color w:val="2F5496"/>
              </w:rPr>
              <w:t>(0-1.9 ma</w:t>
            </w:r>
            <w:r>
              <w:rPr>
                <w:b/>
                <w:color w:val="2F5496"/>
              </w:rPr>
              <w:t>rks)</w:t>
            </w:r>
          </w:p>
        </w:tc>
      </w:tr>
      <w:tr w:rsidR="00552118" w14:paraId="774FC75F" w14:textId="77777777">
        <w:trPr>
          <w:trHeight w:val="1835"/>
        </w:trPr>
        <w:tc>
          <w:tcPr>
            <w:tcW w:w="15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0F8F795" w14:textId="77777777" w:rsidR="00552118" w:rsidRDefault="007B69D3">
            <w:pPr>
              <w:spacing w:before="240"/>
              <w:rPr>
                <w:b/>
                <w:color w:val="3333CC"/>
              </w:rPr>
            </w:pPr>
            <w:r>
              <w:rPr>
                <w:b/>
                <w:color w:val="3333CC"/>
              </w:rPr>
              <w:t>Action Plan</w:t>
            </w:r>
          </w:p>
          <w:p w14:paraId="0A3ECEBF" w14:textId="77777777" w:rsidR="00552118" w:rsidRDefault="007B69D3">
            <w:pPr>
              <w:spacing w:before="240"/>
              <w:rPr>
                <w:b/>
                <w:color w:val="3333CC"/>
              </w:rPr>
            </w:pPr>
            <w:r>
              <w:rPr>
                <w:b/>
                <w:color w:val="3333CC"/>
              </w:rPr>
              <w:t>(5 marks)</w:t>
            </w:r>
          </w:p>
        </w:tc>
        <w:tc>
          <w:tcPr>
            <w:tcW w:w="17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68E3108" w14:textId="77777777" w:rsidR="00552118" w:rsidRDefault="007B69D3">
            <w:pPr>
              <w:spacing w:before="240"/>
            </w:pPr>
            <w:r>
              <w:t>Thoroughly explains importance of the action and future implementation in the group project.</w:t>
            </w:r>
          </w:p>
          <w:p w14:paraId="37FBC9DC" w14:textId="77777777" w:rsidR="00552118" w:rsidRDefault="007B69D3">
            <w:pPr>
              <w:spacing w:before="240"/>
              <w:jc w:val="center"/>
              <w:rPr>
                <w:b/>
                <w:color w:val="2F5496"/>
              </w:rPr>
            </w:pPr>
            <w:r>
              <w:rPr>
                <w:b/>
                <w:color w:val="2F5496"/>
              </w:rPr>
              <w:t>(4-5 marks)</w:t>
            </w:r>
          </w:p>
        </w:tc>
        <w:tc>
          <w:tcPr>
            <w:tcW w:w="197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17BE17A" w14:textId="77777777" w:rsidR="00552118" w:rsidRDefault="007B69D3">
            <w:pPr>
              <w:spacing w:before="240"/>
            </w:pPr>
            <w:r>
              <w:t>Somewhat explains importance of the action and future implementation in the group project.</w:t>
            </w:r>
          </w:p>
          <w:p w14:paraId="1885D605" w14:textId="77777777" w:rsidR="00552118" w:rsidRDefault="007B69D3">
            <w:pPr>
              <w:spacing w:before="240"/>
              <w:jc w:val="center"/>
              <w:rPr>
                <w:b/>
                <w:color w:val="2F5496"/>
              </w:rPr>
            </w:pPr>
            <w:r>
              <w:rPr>
                <w:b/>
                <w:color w:val="2F5496"/>
              </w:rPr>
              <w:t>(3-3.9 marks)</w:t>
            </w:r>
          </w:p>
        </w:tc>
        <w:tc>
          <w:tcPr>
            <w:tcW w:w="204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1704958" w14:textId="77777777" w:rsidR="00552118" w:rsidRDefault="007B69D3">
            <w:pPr>
              <w:spacing w:before="240"/>
            </w:pPr>
            <w:r>
              <w:t>Unclearly explains importance of the action and future implementation in the group project.</w:t>
            </w:r>
          </w:p>
          <w:p w14:paraId="2BBA9268" w14:textId="77777777" w:rsidR="00552118" w:rsidRDefault="007B69D3">
            <w:pPr>
              <w:spacing w:before="240"/>
              <w:jc w:val="center"/>
              <w:rPr>
                <w:b/>
                <w:color w:val="2F5496"/>
              </w:rPr>
            </w:pPr>
            <w:r>
              <w:rPr>
                <w:b/>
                <w:color w:val="2F5496"/>
              </w:rPr>
              <w:t>(2-2.9 marks)</w:t>
            </w:r>
          </w:p>
        </w:tc>
        <w:tc>
          <w:tcPr>
            <w:tcW w:w="197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F8F66AA" w14:textId="77777777" w:rsidR="00552118" w:rsidRDefault="007B69D3">
            <w:pPr>
              <w:spacing w:before="240"/>
            </w:pPr>
            <w:r>
              <w:t>No explanation of the importance of the action and future implementation in the group project.</w:t>
            </w:r>
          </w:p>
          <w:p w14:paraId="2B625B28" w14:textId="77777777" w:rsidR="00552118" w:rsidRDefault="007B69D3">
            <w:pPr>
              <w:spacing w:before="240"/>
              <w:jc w:val="center"/>
              <w:rPr>
                <w:b/>
                <w:color w:val="2F5496"/>
              </w:rPr>
            </w:pPr>
            <w:r>
              <w:rPr>
                <w:b/>
                <w:color w:val="2F5496"/>
              </w:rPr>
              <w:t>(0-1.9 marks)</w:t>
            </w:r>
          </w:p>
        </w:tc>
      </w:tr>
      <w:tr w:rsidR="00552118" w14:paraId="0DBFA330" w14:textId="77777777">
        <w:trPr>
          <w:trHeight w:val="5315"/>
        </w:trPr>
        <w:tc>
          <w:tcPr>
            <w:tcW w:w="15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A09068" w14:textId="77777777" w:rsidR="00552118" w:rsidRDefault="007B69D3">
            <w:pPr>
              <w:spacing w:before="240"/>
              <w:rPr>
                <w:b/>
                <w:color w:val="3333CC"/>
              </w:rPr>
            </w:pPr>
            <w:r>
              <w:rPr>
                <w:b/>
                <w:color w:val="3333CC"/>
              </w:rPr>
              <w:t>Writing of the Reflection</w:t>
            </w:r>
          </w:p>
          <w:p w14:paraId="0CD0BA3B" w14:textId="77777777" w:rsidR="00552118" w:rsidRDefault="007B69D3">
            <w:pPr>
              <w:spacing w:before="240"/>
              <w:rPr>
                <w:b/>
                <w:color w:val="3333CC"/>
              </w:rPr>
            </w:pPr>
            <w:r>
              <w:rPr>
                <w:b/>
                <w:color w:val="3333CC"/>
              </w:rPr>
              <w:t>(5 marks)</w:t>
            </w:r>
          </w:p>
        </w:tc>
        <w:tc>
          <w:tcPr>
            <w:tcW w:w="17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E8511BF" w14:textId="77777777" w:rsidR="00552118" w:rsidRDefault="007B69D3">
            <w:pPr>
              <w:spacing w:before="240"/>
            </w:pPr>
            <w:r>
              <w:t>Writing is clear, concise, and well organized with excellent sentence/paragraph construction. Thoughts are expressed in a coherent and logical manner. There are no more than three spelling, grammar, or syntax errors per page of writing. The documentation i</w:t>
            </w:r>
            <w:r>
              <w:t>s in systematic and formatted manner.</w:t>
            </w:r>
          </w:p>
          <w:p w14:paraId="12069B97" w14:textId="77777777" w:rsidR="00552118" w:rsidRDefault="007B69D3">
            <w:pPr>
              <w:spacing w:before="240"/>
              <w:jc w:val="center"/>
              <w:rPr>
                <w:b/>
                <w:color w:val="2F5496"/>
              </w:rPr>
            </w:pPr>
            <w:r>
              <w:rPr>
                <w:b/>
                <w:color w:val="2F5496"/>
              </w:rPr>
              <w:lastRenderedPageBreak/>
              <w:t xml:space="preserve"> </w:t>
            </w:r>
          </w:p>
          <w:p w14:paraId="228BA31C" w14:textId="77777777" w:rsidR="00552118" w:rsidRDefault="007B69D3">
            <w:pPr>
              <w:spacing w:before="240"/>
              <w:jc w:val="center"/>
              <w:rPr>
                <w:b/>
                <w:color w:val="2F5496"/>
              </w:rPr>
            </w:pPr>
            <w:r>
              <w:rPr>
                <w:b/>
                <w:color w:val="2F5496"/>
              </w:rPr>
              <w:t xml:space="preserve"> </w:t>
            </w:r>
          </w:p>
          <w:p w14:paraId="61FD25F0" w14:textId="77777777" w:rsidR="00552118" w:rsidRDefault="007B69D3">
            <w:pPr>
              <w:spacing w:before="240"/>
              <w:jc w:val="center"/>
              <w:rPr>
                <w:b/>
                <w:color w:val="2F5496"/>
              </w:rPr>
            </w:pPr>
            <w:r>
              <w:rPr>
                <w:b/>
                <w:color w:val="2F5496"/>
              </w:rPr>
              <w:t xml:space="preserve"> </w:t>
            </w:r>
          </w:p>
          <w:p w14:paraId="47A54DF1" w14:textId="77777777" w:rsidR="00552118" w:rsidRDefault="007B69D3">
            <w:pPr>
              <w:spacing w:before="240"/>
              <w:jc w:val="center"/>
              <w:rPr>
                <w:b/>
                <w:color w:val="2F5496"/>
              </w:rPr>
            </w:pPr>
            <w:r>
              <w:rPr>
                <w:b/>
                <w:color w:val="2F5496"/>
              </w:rPr>
              <w:t>(4-5 marks)</w:t>
            </w:r>
          </w:p>
        </w:tc>
        <w:tc>
          <w:tcPr>
            <w:tcW w:w="197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BABE3A7" w14:textId="77777777" w:rsidR="00552118" w:rsidRDefault="007B69D3">
            <w:pPr>
              <w:spacing w:before="240"/>
            </w:pPr>
            <w:r>
              <w:lastRenderedPageBreak/>
              <w:t xml:space="preserve">Writing is mostly clear, concise, and well organized with good sentence/paragraph construction. Thoughts are expressed in a coherent and logical manner. There are no more than five spelling, grammar, </w:t>
            </w:r>
            <w:r>
              <w:t>or syntax errors per page of writing. The documentation is in somewhat systematic and formatted manner.</w:t>
            </w:r>
          </w:p>
          <w:p w14:paraId="7C4953FB" w14:textId="77777777" w:rsidR="00552118" w:rsidRDefault="007B69D3">
            <w:pPr>
              <w:spacing w:before="240"/>
              <w:jc w:val="center"/>
              <w:rPr>
                <w:b/>
                <w:color w:val="2F5496"/>
              </w:rPr>
            </w:pPr>
            <w:r>
              <w:rPr>
                <w:b/>
                <w:color w:val="2F5496"/>
              </w:rPr>
              <w:lastRenderedPageBreak/>
              <w:t>(3-3.9 marks)</w:t>
            </w:r>
          </w:p>
        </w:tc>
        <w:tc>
          <w:tcPr>
            <w:tcW w:w="204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427CDFB" w14:textId="77777777" w:rsidR="00552118" w:rsidRDefault="007B69D3">
            <w:pPr>
              <w:spacing w:before="240"/>
            </w:pPr>
            <w:r>
              <w:lastRenderedPageBreak/>
              <w:t>Writing is unclear and/or disorganized. Thoughts are not expressed in a logical manner. There are more than five spelling, grammar, or syn</w:t>
            </w:r>
            <w:r>
              <w:t>tax errors per page of writing. The documentation is a little systematic and formatted manner.</w:t>
            </w:r>
          </w:p>
          <w:p w14:paraId="2615CB29" w14:textId="77777777" w:rsidR="00552118" w:rsidRDefault="007B69D3">
            <w:pPr>
              <w:spacing w:before="240"/>
            </w:pPr>
            <w:r>
              <w:t xml:space="preserve"> </w:t>
            </w:r>
          </w:p>
          <w:p w14:paraId="2D1FA77B" w14:textId="77777777" w:rsidR="00552118" w:rsidRDefault="007B69D3">
            <w:pPr>
              <w:spacing w:before="240"/>
            </w:pPr>
            <w:r>
              <w:t xml:space="preserve"> </w:t>
            </w:r>
          </w:p>
          <w:p w14:paraId="3268ED61" w14:textId="77777777" w:rsidR="00552118" w:rsidRDefault="007B69D3">
            <w:pPr>
              <w:spacing w:before="240"/>
            </w:pPr>
            <w:r>
              <w:t xml:space="preserve"> </w:t>
            </w:r>
          </w:p>
          <w:p w14:paraId="7E6777F4" w14:textId="77777777" w:rsidR="00552118" w:rsidRDefault="007B69D3">
            <w:pPr>
              <w:spacing w:before="240"/>
              <w:jc w:val="center"/>
              <w:rPr>
                <w:b/>
                <w:color w:val="2F5496"/>
              </w:rPr>
            </w:pPr>
            <w:r>
              <w:rPr>
                <w:b/>
                <w:color w:val="2F5496"/>
              </w:rPr>
              <w:t>(2-2.9 marks)</w:t>
            </w:r>
          </w:p>
        </w:tc>
        <w:tc>
          <w:tcPr>
            <w:tcW w:w="197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271C40C" w14:textId="77777777" w:rsidR="00552118" w:rsidRDefault="007B69D3">
            <w:pPr>
              <w:spacing w:before="240"/>
            </w:pPr>
            <w:r>
              <w:t>Writing is unclear and disorganized. Thought’s ramble and make little sense. There are numerous spelling, grammar, or syntax errors throughou</w:t>
            </w:r>
            <w:r>
              <w:t>t the response. The documentation has no systematic and formatted manner.</w:t>
            </w:r>
          </w:p>
          <w:p w14:paraId="417AFCAA" w14:textId="77777777" w:rsidR="00552118" w:rsidRDefault="007B69D3">
            <w:pPr>
              <w:spacing w:before="240"/>
            </w:pPr>
            <w:r>
              <w:t xml:space="preserve"> </w:t>
            </w:r>
          </w:p>
          <w:p w14:paraId="263BECB6" w14:textId="77777777" w:rsidR="00552118" w:rsidRDefault="007B69D3">
            <w:pPr>
              <w:spacing w:before="240"/>
            </w:pPr>
            <w:r>
              <w:t xml:space="preserve"> </w:t>
            </w:r>
          </w:p>
          <w:p w14:paraId="63F4CB9F" w14:textId="77777777" w:rsidR="00552118" w:rsidRDefault="007B69D3">
            <w:pPr>
              <w:spacing w:before="240"/>
            </w:pPr>
            <w:r>
              <w:t xml:space="preserve"> </w:t>
            </w:r>
          </w:p>
          <w:p w14:paraId="413473DE" w14:textId="77777777" w:rsidR="00552118" w:rsidRDefault="007B69D3">
            <w:pPr>
              <w:spacing w:before="240"/>
            </w:pPr>
            <w:r>
              <w:t xml:space="preserve"> </w:t>
            </w:r>
          </w:p>
          <w:p w14:paraId="144DF513" w14:textId="77777777" w:rsidR="00552118" w:rsidRDefault="007B69D3">
            <w:pPr>
              <w:spacing w:before="240"/>
              <w:jc w:val="center"/>
              <w:rPr>
                <w:b/>
                <w:color w:val="2F5496"/>
              </w:rPr>
            </w:pPr>
            <w:r>
              <w:rPr>
                <w:b/>
                <w:color w:val="2F5496"/>
              </w:rPr>
              <w:lastRenderedPageBreak/>
              <w:t>(0-1.9 marks)</w:t>
            </w:r>
          </w:p>
        </w:tc>
      </w:tr>
    </w:tbl>
    <w:p w14:paraId="0BE40E48" w14:textId="77777777" w:rsidR="00552118" w:rsidRDefault="007B69D3">
      <w:pPr>
        <w:spacing w:before="240" w:after="240"/>
      </w:pPr>
      <w:r>
        <w:lastRenderedPageBreak/>
        <w:t xml:space="preserve"> </w:t>
      </w:r>
    </w:p>
    <w:p w14:paraId="47048938" w14:textId="77777777" w:rsidR="00552118" w:rsidRDefault="007B69D3">
      <w:pPr>
        <w:spacing w:before="240" w:after="240"/>
      </w:pPr>
      <w:r>
        <w:t xml:space="preserve"> </w:t>
      </w:r>
    </w:p>
    <w:p w14:paraId="1410F181" w14:textId="77777777" w:rsidR="00552118" w:rsidRDefault="007B69D3">
      <w:pPr>
        <w:spacing w:before="240" w:after="240"/>
      </w:pPr>
      <w:r>
        <w:t xml:space="preserve"> </w:t>
      </w:r>
    </w:p>
    <w:p w14:paraId="690D9244" w14:textId="77777777" w:rsidR="00552118" w:rsidRDefault="00552118"/>
    <w:sectPr w:rsidR="0055211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B5135"/>
    <w:multiLevelType w:val="hybridMultilevel"/>
    <w:tmpl w:val="A50C5AB4"/>
    <w:lvl w:ilvl="0" w:tplc="04823682">
      <w:start w:val="2"/>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3326DAE"/>
    <w:multiLevelType w:val="hybridMultilevel"/>
    <w:tmpl w:val="D132F23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FEF72F7"/>
    <w:multiLevelType w:val="hybridMultilevel"/>
    <w:tmpl w:val="90767A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4B274ED2"/>
    <w:multiLevelType w:val="hybridMultilevel"/>
    <w:tmpl w:val="381C00F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73D927D2"/>
    <w:multiLevelType w:val="hybridMultilevel"/>
    <w:tmpl w:val="D2FC98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7AC70687"/>
    <w:multiLevelType w:val="hybridMultilevel"/>
    <w:tmpl w:val="B082F2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604802740">
    <w:abstractNumId w:val="3"/>
  </w:num>
  <w:num w:numId="2" w16cid:durableId="1544439946">
    <w:abstractNumId w:val="1"/>
  </w:num>
  <w:num w:numId="3" w16cid:durableId="1730032425">
    <w:abstractNumId w:val="4"/>
  </w:num>
  <w:num w:numId="4" w16cid:durableId="139344158">
    <w:abstractNumId w:val="5"/>
  </w:num>
  <w:num w:numId="5" w16cid:durableId="1427459336">
    <w:abstractNumId w:val="0"/>
  </w:num>
  <w:num w:numId="6" w16cid:durableId="1523277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118"/>
    <w:rsid w:val="001D1B52"/>
    <w:rsid w:val="00313C57"/>
    <w:rsid w:val="004754A9"/>
    <w:rsid w:val="00503717"/>
    <w:rsid w:val="00552118"/>
    <w:rsid w:val="005F3CDC"/>
    <w:rsid w:val="007B5475"/>
    <w:rsid w:val="007B69D3"/>
    <w:rsid w:val="00931293"/>
    <w:rsid w:val="00A27D76"/>
    <w:rsid w:val="00A444CD"/>
    <w:rsid w:val="00B246AB"/>
    <w:rsid w:val="00BF300E"/>
    <w:rsid w:val="00DB5DDC"/>
    <w:rsid w:val="00E01D33"/>
    <w:rsid w:val="00F77EEB"/>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213AA"/>
  <w15:docId w15:val="{1324BAAA-2D48-40C5-B4CE-82BDEB8D7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754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1122</Words>
  <Characters>6401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Khairi Juri</cp:lastModifiedBy>
  <cp:revision>11</cp:revision>
  <dcterms:created xsi:type="dcterms:W3CDTF">2022-06-16T05:26:00Z</dcterms:created>
  <dcterms:modified xsi:type="dcterms:W3CDTF">2022-06-16T05:53:00Z</dcterms:modified>
</cp:coreProperties>
</file>